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199E" w:rsidRDefault="007F199E">
      <w:pPr>
        <w:pStyle w:val="1"/>
      </w:pPr>
      <w:r>
        <w:fldChar w:fldCharType="begin"/>
      </w:r>
      <w:r>
        <w:instrText>HYPERLINK "https://internet.garant.ru/document/redirect/406067453/0"</w:instrText>
      </w:r>
      <w:r>
        <w:fldChar w:fldCharType="separate"/>
      </w:r>
      <w:r>
        <w:rPr>
          <w:rStyle w:val="a4"/>
          <w:rFonts w:cs="Times New Roman CYR"/>
          <w:b w:val="0"/>
          <w:bCs w:val="0"/>
        </w:rPr>
        <w:t>Постановление Кабинета Министров Республики Адыгея от 30 декабря 2022 г. N 373 "О Территориальной программе государственных гарантий бесплатного оказания гражданам медицинской помощи в Республике Адыгея на 2023 год и на плановый период 2024 и 2025 годов" (с изменениями и дополнениями)</w:t>
      </w:r>
      <w:r>
        <w:fldChar w:fldCharType="end"/>
      </w:r>
    </w:p>
    <w:p w:rsidR="007F199E" w:rsidRDefault="007F199E">
      <w:pPr>
        <w:pStyle w:val="a6"/>
        <w:rPr>
          <w:color w:val="000000"/>
          <w:sz w:val="16"/>
          <w:szCs w:val="16"/>
          <w:shd w:val="clear" w:color="auto" w:fill="F0F0F0"/>
        </w:rPr>
      </w:pPr>
      <w:r>
        <w:rPr>
          <w:color w:val="000000"/>
          <w:sz w:val="16"/>
          <w:szCs w:val="16"/>
          <w:shd w:val="clear" w:color="auto" w:fill="F0F0F0"/>
        </w:rPr>
        <w:t>Информация об изменениях:</w:t>
      </w:r>
    </w:p>
    <w:p w:rsidR="007F199E" w:rsidRDefault="007F199E">
      <w:pPr>
        <w:pStyle w:val="a7"/>
        <w:rPr>
          <w:shd w:val="clear" w:color="auto" w:fill="F0F0F0"/>
        </w:rPr>
      </w:pPr>
      <w:r>
        <w:t xml:space="preserve"> </w:t>
      </w:r>
      <w:r>
        <w:rPr>
          <w:shd w:val="clear" w:color="auto" w:fill="F0F0F0"/>
        </w:rPr>
        <w:t xml:space="preserve">Наименование изменено с 9 марта 2023 г. - </w:t>
      </w:r>
      <w:hyperlink r:id="rId8" w:history="1">
        <w:r>
          <w:rPr>
            <w:rStyle w:val="a4"/>
            <w:rFonts w:cs="Times New Roman CYR"/>
            <w:shd w:val="clear" w:color="auto" w:fill="F0F0F0"/>
          </w:rPr>
          <w:t>Постановление</w:t>
        </w:r>
      </w:hyperlink>
      <w:r>
        <w:rPr>
          <w:shd w:val="clear" w:color="auto" w:fill="F0F0F0"/>
        </w:rPr>
        <w:t xml:space="preserve"> Кабинета Министров Республики Адыгея от 9 марта 2023 г. N 45</w:t>
      </w:r>
    </w:p>
    <w:p w:rsidR="007F199E" w:rsidRDefault="007F199E">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7F199E" w:rsidRDefault="007F199E">
      <w:pPr>
        <w:pStyle w:val="1"/>
      </w:pPr>
      <w:r>
        <w:t>Постановление Кабинета Министров Республики Адыгея от 30 декабря 2022 г. N 373</w:t>
      </w:r>
      <w:r>
        <w:br/>
        <w:t>"О Территориальной программе государственных гарантий бесплатного оказания гражданам медицинской помощи в Республике Адыгея на 2023 год и на плановый период 2024 и 2025 годов"</w:t>
      </w:r>
    </w:p>
    <w:p w:rsidR="007F199E" w:rsidRDefault="007F199E">
      <w:pPr>
        <w:pStyle w:val="ac"/>
      </w:pPr>
      <w:r>
        <w:t>С изменениями и дополнениями от:</w:t>
      </w:r>
    </w:p>
    <w:p w:rsidR="007F199E" w:rsidRDefault="007F199E">
      <w:pPr>
        <w:pStyle w:val="a9"/>
        <w:rPr>
          <w:shd w:val="clear" w:color="auto" w:fill="EAEFED"/>
        </w:rPr>
      </w:pPr>
      <w:r>
        <w:t xml:space="preserve"> </w:t>
      </w:r>
      <w:r>
        <w:rPr>
          <w:shd w:val="clear" w:color="auto" w:fill="EAEFED"/>
        </w:rPr>
        <w:t>9 марта 2023 г.</w:t>
      </w:r>
    </w:p>
    <w:p w:rsidR="007F199E" w:rsidRDefault="007F199E"/>
    <w:p w:rsidR="007F199E" w:rsidRDefault="007F199E">
      <w:r>
        <w:t xml:space="preserve">В соответствии со </w:t>
      </w:r>
      <w:hyperlink r:id="rId10" w:history="1">
        <w:r>
          <w:rPr>
            <w:rStyle w:val="a4"/>
            <w:rFonts w:cs="Times New Roman CYR"/>
          </w:rPr>
          <w:t>статьей 81</w:t>
        </w:r>
      </w:hyperlink>
      <w:r>
        <w:t xml:space="preserve"> Федерального закона от 21 ноября 2011 года N 323-ФЗ "Об основах охраны здоровья граждан в Российской Федерации" Кабинет Министров Республики Адыгея постановляет:</w:t>
      </w:r>
    </w:p>
    <w:p w:rsidR="007F199E" w:rsidRDefault="007F199E">
      <w:bookmarkStart w:id="1" w:name="sub_1"/>
      <w:r>
        <w:t xml:space="preserve">1. Утвердить Территориальную программу государственных гарантий бесплатного оказания гражданам медицинской помощи в Республике Адыгея на 2023 год и на плановый период 2024 и 2025 годов (далее - Программа) согласно </w:t>
      </w:r>
      <w:hyperlink w:anchor="sub_5" w:history="1">
        <w:r>
          <w:rPr>
            <w:rStyle w:val="a4"/>
            <w:rFonts w:cs="Times New Roman CYR"/>
          </w:rPr>
          <w:t>приложению</w:t>
        </w:r>
      </w:hyperlink>
      <w:r>
        <w:t>.</w:t>
      </w:r>
    </w:p>
    <w:p w:rsidR="007F199E" w:rsidRDefault="007F199E">
      <w:bookmarkStart w:id="2" w:name="sub_2"/>
      <w:bookmarkEnd w:id="1"/>
      <w:r>
        <w:t xml:space="preserve">2. Министерству здравоохранения Республики Адыгея, Министерству финансов Республики Адыгея и Территориальному фонду обязательного медицинского страхования Республики Адыгея обеспечить финансирование </w:t>
      </w:r>
      <w:hyperlink w:anchor="sub_5" w:history="1">
        <w:r>
          <w:rPr>
            <w:rStyle w:val="a4"/>
            <w:rFonts w:cs="Times New Roman CYR"/>
          </w:rPr>
          <w:t>Программы</w:t>
        </w:r>
      </w:hyperlink>
      <w:r>
        <w:t>.</w:t>
      </w:r>
    </w:p>
    <w:p w:rsidR="007F199E" w:rsidRDefault="007F199E">
      <w:bookmarkStart w:id="3" w:name="sub_3"/>
      <w:bookmarkEnd w:id="2"/>
      <w:r>
        <w:t>3. Контроль за исполнением настоящего постановления возложить на Министерство здравоохранения Республики Адыгея.</w:t>
      </w:r>
    </w:p>
    <w:p w:rsidR="007F199E" w:rsidRDefault="007F199E">
      <w:bookmarkStart w:id="4" w:name="sub_4"/>
      <w:bookmarkEnd w:id="3"/>
      <w:r>
        <w:t xml:space="preserve">4. Настоящее постановление вступает в силу со дня его </w:t>
      </w:r>
      <w:hyperlink r:id="rId11" w:history="1">
        <w:r>
          <w:rPr>
            <w:rStyle w:val="a4"/>
            <w:rFonts w:cs="Times New Roman CYR"/>
          </w:rPr>
          <w:t>официального опубликования</w:t>
        </w:r>
      </w:hyperlink>
      <w:r>
        <w:t xml:space="preserve"> и распространяется на правоотношения, возникшие с 1 января 2023 года.</w:t>
      </w:r>
    </w:p>
    <w:bookmarkEnd w:id="4"/>
    <w:p w:rsidR="007F199E" w:rsidRDefault="007F199E"/>
    <w:tbl>
      <w:tblPr>
        <w:tblW w:w="5000" w:type="pct"/>
        <w:tblInd w:w="108" w:type="dxa"/>
        <w:tblLook w:val="0000" w:firstRow="0" w:lastRow="0" w:firstColumn="0" w:lastColumn="0" w:noHBand="0" w:noVBand="0"/>
      </w:tblPr>
      <w:tblGrid>
        <w:gridCol w:w="7010"/>
        <w:gridCol w:w="3506"/>
      </w:tblGrid>
      <w:tr w:rsidR="007F199E">
        <w:tblPrEx>
          <w:tblCellMar>
            <w:top w:w="0" w:type="dxa"/>
            <w:bottom w:w="0" w:type="dxa"/>
          </w:tblCellMar>
        </w:tblPrEx>
        <w:tc>
          <w:tcPr>
            <w:tcW w:w="3302" w:type="pct"/>
            <w:tcBorders>
              <w:top w:val="nil"/>
              <w:left w:val="nil"/>
              <w:bottom w:val="nil"/>
              <w:right w:val="nil"/>
            </w:tcBorders>
          </w:tcPr>
          <w:p w:rsidR="007F199E" w:rsidRDefault="007F199E">
            <w:pPr>
              <w:pStyle w:val="ad"/>
            </w:pPr>
            <w:r>
              <w:t>Исполняющий обязанности</w:t>
            </w:r>
            <w:r>
              <w:br/>
              <w:t>Премьер-министра</w:t>
            </w:r>
            <w:r>
              <w:br/>
              <w:t>Республики Адыгея</w:t>
            </w:r>
          </w:p>
        </w:tc>
        <w:tc>
          <w:tcPr>
            <w:tcW w:w="1651" w:type="pct"/>
            <w:tcBorders>
              <w:top w:val="nil"/>
              <w:left w:val="nil"/>
              <w:bottom w:val="nil"/>
              <w:right w:val="nil"/>
            </w:tcBorders>
          </w:tcPr>
          <w:p w:rsidR="007F199E" w:rsidRDefault="007F199E">
            <w:pPr>
              <w:pStyle w:val="aa"/>
              <w:jc w:val="right"/>
            </w:pPr>
            <w:r>
              <w:t>А. Керашев</w:t>
            </w:r>
          </w:p>
        </w:tc>
      </w:tr>
    </w:tbl>
    <w:p w:rsidR="007F199E" w:rsidRDefault="007F199E"/>
    <w:p w:rsidR="007F199E" w:rsidRDefault="007F199E">
      <w:pPr>
        <w:jc w:val="right"/>
        <w:rPr>
          <w:rStyle w:val="a3"/>
          <w:rFonts w:ascii="Arial" w:hAnsi="Arial" w:cs="Arial"/>
          <w:bCs/>
        </w:rPr>
      </w:pPr>
      <w:bookmarkStart w:id="5" w:name="sub_5"/>
      <w:r>
        <w:rPr>
          <w:rStyle w:val="a3"/>
          <w:rFonts w:ascii="Arial" w:hAnsi="Arial" w:cs="Arial"/>
          <w:bCs/>
        </w:rPr>
        <w:t>Приложение</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Кабинета</w:t>
      </w:r>
      <w:r>
        <w:rPr>
          <w:rStyle w:val="a3"/>
          <w:rFonts w:ascii="Arial" w:hAnsi="Arial" w:cs="Arial"/>
          <w:bCs/>
        </w:rPr>
        <w:br/>
        <w:t>Министров Республики Адыгея</w:t>
      </w:r>
      <w:r>
        <w:rPr>
          <w:rStyle w:val="a3"/>
          <w:rFonts w:ascii="Arial" w:hAnsi="Arial" w:cs="Arial"/>
          <w:bCs/>
        </w:rPr>
        <w:br/>
        <w:t>от 30 декабря 2022 г. N 373</w:t>
      </w:r>
    </w:p>
    <w:bookmarkEnd w:id="5"/>
    <w:p w:rsidR="007F199E" w:rsidRDefault="007F199E"/>
    <w:p w:rsidR="007F199E" w:rsidRDefault="007F199E">
      <w:pPr>
        <w:pStyle w:val="1"/>
      </w:pPr>
      <w:r>
        <w:t>Территориальная программа государственных гарантий бесплатного оказания гражданам медицинской помощи в Республике Адыгея на 2023 год и на плановый период 2024 - 2025 годов</w:t>
      </w:r>
    </w:p>
    <w:p w:rsidR="007F199E" w:rsidRDefault="007F199E"/>
    <w:p w:rsidR="007F199E" w:rsidRDefault="007F199E">
      <w:pPr>
        <w:pStyle w:val="1"/>
      </w:pPr>
      <w:bookmarkStart w:id="6" w:name="sub_6"/>
      <w:r>
        <w:t>I. Общие положения</w:t>
      </w:r>
    </w:p>
    <w:bookmarkEnd w:id="6"/>
    <w:p w:rsidR="007F199E" w:rsidRDefault="007F199E"/>
    <w:p w:rsidR="007F199E" w:rsidRDefault="007F199E">
      <w:r>
        <w:t xml:space="preserve">В соответствии с </w:t>
      </w:r>
      <w:hyperlink r:id="rId12"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w:t>
      </w:r>
      <w:r>
        <w:lastRenderedPageBreak/>
        <w:t>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7F199E" w:rsidRDefault="007F199E">
      <w:r>
        <w:t>Территориальная программа государственных гарантий бесплатного оказания гражданам медицинской помощи в Республике Адыгея на 2022 год и на плановый период 2023 и 2024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7F199E" w:rsidRDefault="007F199E">
      <w:r>
        <w:t>Территориальная 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Республики Адыгея, основанных на данных медицинской статистики.</w:t>
      </w:r>
    </w:p>
    <w:p w:rsidR="007F199E" w:rsidRDefault="007F199E">
      <w:r>
        <w:t xml:space="preserve">В соответствии с </w:t>
      </w:r>
      <w:hyperlink r:id="rId13" w:history="1">
        <w:r>
          <w:rPr>
            <w:rStyle w:val="a4"/>
            <w:rFonts w:cs="Times New Roman CYR"/>
          </w:rPr>
          <w:t>Конституцией</w:t>
        </w:r>
      </w:hyperlink>
      <w:r>
        <w:t xml:space="preserve"> Российской Федерации в совместном ведении Российской Федерации и Республики Адыгея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7F199E" w:rsidRDefault="007F199E">
      <w:r>
        <w:t>Кабинет Министров Республики Адыгея при решении вопроса об индексации заработной платы медицинских работников медицинских организаций, подведомственных органам исполнительной власти Республики Адыгея,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7F199E" w:rsidRDefault="007F199E">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Республики Адыгея.</w:t>
      </w:r>
    </w:p>
    <w:p w:rsidR="007F199E" w:rsidRDefault="007F199E">
      <w:r>
        <w:t>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7F199E" w:rsidRDefault="007F199E">
      <w:r>
        <w:t>В условиях чрезвычайной ситуации и (или) при возникновении угрозы распространения заболеваний, представляющих опасность для окружающих, Кабинет Министров Республики Адыгея вправе установить особенности реализации базовой программы обязательного медицинского страхования.</w:t>
      </w:r>
    </w:p>
    <w:p w:rsidR="007F199E" w:rsidRDefault="007F199E"/>
    <w:p w:rsidR="007F199E" w:rsidRDefault="007F199E">
      <w:pPr>
        <w:pStyle w:val="1"/>
      </w:pPr>
      <w:bookmarkStart w:id="7" w:name="sub_7"/>
      <w:r>
        <w:t>II. Перечень видов, форм и условий предоставления медицинской помощи, оказание которой осуществляется бесплатно</w:t>
      </w:r>
    </w:p>
    <w:bookmarkEnd w:id="7"/>
    <w:p w:rsidR="007F199E" w:rsidRDefault="007F199E"/>
    <w:p w:rsidR="007F199E" w:rsidRDefault="007F199E">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7F199E" w:rsidRDefault="007F199E">
      <w:r>
        <w:lastRenderedPageBreak/>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F199E" w:rsidRDefault="007F199E">
      <w:r>
        <w:t>специализированная, в том числе высокотехнологичная, медицинская помощь;</w:t>
      </w:r>
    </w:p>
    <w:p w:rsidR="007F199E" w:rsidRDefault="007F199E">
      <w:r>
        <w:t>скорая, в том числе скорая специализированная, медицинская помощь;</w:t>
      </w:r>
    </w:p>
    <w:p w:rsidR="007F199E" w:rsidRDefault="007F199E">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7F199E" w:rsidRDefault="007F199E">
      <w:r>
        <w:t xml:space="preserve">Понятие "медицинская организация" используется в Территориальной программе в значении, определенном в </w:t>
      </w:r>
      <w:hyperlink r:id="rId14" w:history="1">
        <w:r>
          <w:rPr>
            <w:rStyle w:val="a4"/>
            <w:rFonts w:cs="Times New Roman CYR"/>
          </w:rPr>
          <w:t>федеральных законах</w:t>
        </w:r>
      </w:hyperlink>
      <w:r>
        <w:t xml:space="preserve"> "Об основах охраны здоровья граждан в Российской Федерации" и "Об обязательном медицинском страховании в Российской Федерации".</w:t>
      </w:r>
    </w:p>
    <w:p w:rsidR="007F199E" w:rsidRDefault="007F199E">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F199E" w:rsidRDefault="007F199E">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7F199E" w:rsidRDefault="007F199E">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F199E" w:rsidRDefault="007F199E">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F199E" w:rsidRDefault="007F199E">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F199E" w:rsidRDefault="007F199E">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F199E" w:rsidRDefault="007F199E">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F199E" w:rsidRDefault="007F199E">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4" w:history="1">
        <w:r>
          <w:rPr>
            <w:rStyle w:val="a4"/>
            <w:rFonts w:cs="Times New Roman CYR"/>
          </w:rPr>
          <w:t>приложению N 1</w:t>
        </w:r>
      </w:hyperlink>
      <w:r>
        <w:t xml:space="preserve"> (далее - перечень видов высокотехнологичной медицинской помощи).</w:t>
      </w:r>
    </w:p>
    <w:p w:rsidR="007F199E" w:rsidRDefault="007F199E">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F199E" w:rsidRDefault="007F199E">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7F199E" w:rsidRDefault="007F199E">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w:t>
      </w:r>
      <w:r>
        <w:lastRenderedPageBreak/>
        <w:t>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F199E" w:rsidRDefault="007F199E">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F199E" w:rsidRDefault="007F199E">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F199E" w:rsidRDefault="007F199E">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F199E" w:rsidRDefault="007F199E">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F199E" w:rsidRDefault="007F199E">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F199E" w:rsidRDefault="007F199E">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7F199E" w:rsidRDefault="007F199E">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Адыгея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7F199E" w:rsidRDefault="007F199E">
      <w:r>
        <w:t>Мероприятия по развитию паллиативной медицинской помощи осуществляются в рамках государственной программы Развитие здравоохранения Республики Адыгея, включающих указанные мероприятия, а также целевые показатели их результативности.</w:t>
      </w:r>
    </w:p>
    <w:p w:rsidR="007F199E" w:rsidRDefault="007F199E">
      <w: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Адыгея </w:t>
      </w:r>
      <w:r>
        <w:lastRenderedPageBreak/>
        <w:t>организуется взаимодействие стационарных организаций социального обслуживания с близлежащими медицинскими организациями.</w:t>
      </w:r>
    </w:p>
    <w:p w:rsidR="007F199E" w:rsidRDefault="007F199E">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7F199E" w:rsidRDefault="007F199E">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7F199E" w:rsidRDefault="007F199E">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Адыгея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7F199E" w:rsidRDefault="007F199E">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7F199E" w:rsidRDefault="007F199E">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7F199E" w:rsidRDefault="007F199E">
      <w:r>
        <w:t>Медицинская помощь оказывается в следующих формах:</w:t>
      </w:r>
    </w:p>
    <w:p w:rsidR="007F199E" w:rsidRDefault="007F199E">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F199E" w:rsidRDefault="007F199E">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F199E" w:rsidRDefault="007F199E">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F199E" w:rsidRDefault="007F199E">
      <w: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w:t>
      </w:r>
      <w:r>
        <w:lastRenderedPageBreak/>
        <w:t>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7F199E" w:rsidRDefault="007F199E">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7F199E" w:rsidRDefault="007F199E"/>
    <w:p w:rsidR="007F199E" w:rsidRDefault="007F199E">
      <w:pPr>
        <w:pStyle w:val="1"/>
      </w:pPr>
      <w:bookmarkStart w:id="8" w:name="sub_8"/>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8"/>
    <w:p w:rsidR="007F199E" w:rsidRDefault="007F199E"/>
    <w:p w:rsidR="007F199E" w:rsidRDefault="007F199E">
      <w:r>
        <w:t xml:space="preserve">Гражданин имеет право на бесплатное получение медицинской помощи по видам, формам и условиям ее оказания в соответствии с </w:t>
      </w:r>
      <w:hyperlink w:anchor="sub_7" w:history="1">
        <w:r>
          <w:rPr>
            <w:rStyle w:val="a4"/>
            <w:rFonts w:cs="Times New Roman CYR"/>
          </w:rPr>
          <w:t>разделом II</w:t>
        </w:r>
      </w:hyperlink>
      <w:r>
        <w:t xml:space="preserve"> Территориальной программы при следующих заболеваниях и состояниях:</w:t>
      </w:r>
    </w:p>
    <w:p w:rsidR="007F199E" w:rsidRDefault="007F199E">
      <w:r>
        <w:t>инфекционные и паразитарные болезни;</w:t>
      </w:r>
    </w:p>
    <w:p w:rsidR="007F199E" w:rsidRDefault="007F199E">
      <w:r>
        <w:t>новообразования;</w:t>
      </w:r>
    </w:p>
    <w:p w:rsidR="007F199E" w:rsidRDefault="007F199E">
      <w:r>
        <w:t>болезни эндокринной системы;</w:t>
      </w:r>
    </w:p>
    <w:p w:rsidR="007F199E" w:rsidRDefault="007F199E">
      <w:r>
        <w:t>расстройства питания и нарушения обмена веществ;</w:t>
      </w:r>
    </w:p>
    <w:p w:rsidR="007F199E" w:rsidRDefault="007F199E">
      <w:r>
        <w:t>болезни нервной системы;</w:t>
      </w:r>
    </w:p>
    <w:p w:rsidR="007F199E" w:rsidRDefault="007F199E">
      <w:r>
        <w:t>болезни крови, кроветворных органов;</w:t>
      </w:r>
    </w:p>
    <w:p w:rsidR="007F199E" w:rsidRDefault="007F199E">
      <w:r>
        <w:t>отдельные нарушения, вовлекающие иммунный механизм;</w:t>
      </w:r>
    </w:p>
    <w:p w:rsidR="007F199E" w:rsidRDefault="007F199E">
      <w:r>
        <w:t>болезни глаза и его придаточного аппарата;</w:t>
      </w:r>
    </w:p>
    <w:p w:rsidR="007F199E" w:rsidRDefault="007F199E">
      <w:r>
        <w:t>болезни уха и сосцевидного отростка;</w:t>
      </w:r>
    </w:p>
    <w:p w:rsidR="007F199E" w:rsidRDefault="007F199E">
      <w:r>
        <w:t>болезни системы кровообращения;</w:t>
      </w:r>
    </w:p>
    <w:p w:rsidR="007F199E" w:rsidRDefault="007F199E">
      <w:r>
        <w:t>болезни органов дыхания;</w:t>
      </w:r>
    </w:p>
    <w:p w:rsidR="007F199E" w:rsidRDefault="007F199E">
      <w:r>
        <w:t>болезни органов пищеварения, в том числе болезни полости рта, слюнных желез и челюстей (за исключением зубного протезирования);</w:t>
      </w:r>
    </w:p>
    <w:p w:rsidR="007F199E" w:rsidRDefault="007F199E">
      <w:r>
        <w:t>болезни мочеполовой системы;</w:t>
      </w:r>
    </w:p>
    <w:p w:rsidR="007F199E" w:rsidRDefault="007F199E">
      <w:r>
        <w:t>болезни кожи и подкожной клетчатки;</w:t>
      </w:r>
    </w:p>
    <w:p w:rsidR="007F199E" w:rsidRDefault="007F199E">
      <w:r>
        <w:t>болезни костно-мышечной системы и соединительной ткани;</w:t>
      </w:r>
    </w:p>
    <w:p w:rsidR="007F199E" w:rsidRDefault="007F199E">
      <w:r>
        <w:t>травмы, отравления и некоторые другие последствия воздействия внешних причин;</w:t>
      </w:r>
    </w:p>
    <w:p w:rsidR="007F199E" w:rsidRDefault="007F199E">
      <w:r>
        <w:t>врожденные аномалии (пороки развития);</w:t>
      </w:r>
    </w:p>
    <w:p w:rsidR="007F199E" w:rsidRDefault="007F199E">
      <w:r>
        <w:t>деформации и хромосомные нарушения;</w:t>
      </w:r>
    </w:p>
    <w:p w:rsidR="007F199E" w:rsidRDefault="007F199E">
      <w:r>
        <w:t>беременность, роды, послеродовой период и аборты;</w:t>
      </w:r>
    </w:p>
    <w:p w:rsidR="007F199E" w:rsidRDefault="007F199E">
      <w:r>
        <w:t>отдельные состояния, возникающие у детей в перинатальный период;</w:t>
      </w:r>
    </w:p>
    <w:p w:rsidR="007F199E" w:rsidRDefault="007F199E">
      <w:r>
        <w:t>психические расстройства и расстройства поведения;</w:t>
      </w:r>
    </w:p>
    <w:p w:rsidR="007F199E" w:rsidRDefault="007F199E">
      <w:r>
        <w:t>симптомы, признаки и отклонения от нормы, не отнесенные к заболеваниям и состояниям.</w:t>
      </w:r>
    </w:p>
    <w:p w:rsidR="007F199E" w:rsidRDefault="007F199E">
      <w:r>
        <w:t>Гражданин имеет право не реже одного раза в год на бесплатный профилактический медицинский осмотр, в том числе в рамках диспансеризации.</w:t>
      </w:r>
    </w:p>
    <w:p w:rsidR="007F199E" w:rsidRDefault="007F199E">
      <w:r>
        <w:t>В соответствии с законодательством Российской Федерации отдельные категории граждан имеют право:</w:t>
      </w:r>
    </w:p>
    <w:p w:rsidR="007F199E" w:rsidRDefault="007F199E">
      <w:r>
        <w:t xml:space="preserve">на обеспечение лекарственными препаратами (в соответствии с </w:t>
      </w:r>
      <w:hyperlink w:anchor="sub_10" w:history="1">
        <w:r>
          <w:rPr>
            <w:rStyle w:val="a4"/>
            <w:rFonts w:cs="Times New Roman CYR"/>
          </w:rPr>
          <w:t>разделом V</w:t>
        </w:r>
      </w:hyperlink>
      <w:r>
        <w:t xml:space="preserve"> Территориальной программы);</w:t>
      </w:r>
    </w:p>
    <w:p w:rsidR="007F199E" w:rsidRDefault="007F199E">
      <w:r>
        <w:t xml:space="preserve">на профилактические медицинские осмотры и диспансеризацию - определенные группы </w:t>
      </w:r>
      <w:r>
        <w:lastRenderedPageBreak/>
        <w:t>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7F199E" w:rsidRDefault="007F199E">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7F199E" w:rsidRDefault="007F199E">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7F199E" w:rsidRDefault="007F199E">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7F199E" w:rsidRDefault="007F199E">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7F199E" w:rsidRDefault="007F199E">
      <w:r>
        <w:t>на пренатальную (дородовую) диагностику нарушений развития ребенка - беременные женщины;</w:t>
      </w:r>
    </w:p>
    <w:p w:rsidR="007F199E" w:rsidRDefault="007F199E">
      <w:r>
        <w:t>на аудиологический скрининг - новорожденные дети и дети первого года жизни;</w:t>
      </w:r>
    </w:p>
    <w:p w:rsidR="007F199E" w:rsidRDefault="007F199E">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метилмалоноваяметилмалонилKoA-мутазы (ацидемияметилмалоновая); метилмалоноваяацидемия (недостаточность кобаламина A); метилмалоноваяацидемия (недостаточность кобаламина B); метилмалоноваяацидемия (дефицит метилмалонилKoA-эпимеразы); метилмалоноваяацидемия (недостаточность кобаламина D); метилмалоноваяацидемия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(глутароваяацидемея, тип I; глутароваяацидемия,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rsidR="007F199E" w:rsidRDefault="007F199E">
      <w: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w:t>
      </w:r>
      <w:r>
        <w:lastRenderedPageBreak/>
        <w:t>профилактике прерывания беременности.</w:t>
      </w:r>
    </w:p>
    <w:p w:rsidR="007F199E" w:rsidRDefault="007F199E">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7F199E" w:rsidRDefault="007F199E">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7F199E" w:rsidRDefault="007F199E">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7F199E" w:rsidRDefault="007F199E"/>
    <w:p w:rsidR="007F199E" w:rsidRDefault="007F199E">
      <w:pPr>
        <w:pStyle w:val="1"/>
      </w:pPr>
      <w:bookmarkStart w:id="9" w:name="sub_9"/>
      <w:r>
        <w:t>IV. Территориальная программа обязательного медицинского страхования</w:t>
      </w:r>
    </w:p>
    <w:bookmarkEnd w:id="9"/>
    <w:p w:rsidR="007F199E" w:rsidRDefault="007F199E"/>
    <w:p w:rsidR="007F199E" w:rsidRDefault="007F199E">
      <w:r>
        <w:t>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w:t>
      </w:r>
    </w:p>
    <w:p w:rsidR="007F199E" w:rsidRDefault="007F199E">
      <w:r>
        <w:t>По Территориальной программе ОМС в рамках базовой программы обязательного медицинского страхования:</w:t>
      </w:r>
    </w:p>
    <w:p w:rsidR="007F199E" w:rsidRDefault="007F199E">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8"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F199E" w:rsidRDefault="007F199E">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8"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F199E" w:rsidRDefault="007F199E">
      <w:r>
        <w:t xml:space="preserve">Граждане, переболевшие новой коронавирусной инфекцией (COVID-19), вправе пройти </w:t>
      </w:r>
      <w:r>
        <w:lastRenderedPageBreak/>
        <w:t xml:space="preserve">углубленную диспансеризацию, включающую исследования и иные медицинские вмешательства по перечню согласно </w:t>
      </w:r>
      <w:hyperlink w:anchor="sub_22" w:history="1">
        <w:r>
          <w:rPr>
            <w:rStyle w:val="a4"/>
            <w:rFonts w:cs="Times New Roman CYR"/>
          </w:rPr>
          <w:t>приложению N 2</w:t>
        </w:r>
      </w:hyperlink>
      <w:r>
        <w:t>.</w:t>
      </w:r>
    </w:p>
    <w:p w:rsidR="007F199E" w:rsidRDefault="007F199E">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F199E" w:rsidRDefault="007F199E">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7F199E" w:rsidRDefault="007F199E">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7F199E" w:rsidRDefault="007F199E">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7F199E" w:rsidRDefault="007F199E">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F199E" w:rsidRDefault="007F199E">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77" w:history="1">
        <w:r>
          <w:rPr>
            <w:rStyle w:val="a4"/>
            <w:rFonts w:cs="Times New Roman CYR"/>
          </w:rPr>
          <w:t>пунктом 1</w:t>
        </w:r>
      </w:hyperlink>
      <w:r>
        <w:t xml:space="preserve"> приложения N 2 к Программе в течение одного дня.</w:t>
      </w:r>
    </w:p>
    <w:p w:rsidR="007F199E" w:rsidRDefault="007F199E">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7F199E" w:rsidRDefault="007F199E">
      <w:r>
        <w:t>Федеральный фонд обязательного медицинского страхования (далее - Фонд) осуществляет взаимодействие с территориальным фондом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7F199E" w:rsidRDefault="007F199E">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7F199E" w:rsidRDefault="007F199E">
      <w:r>
        <w:t>В случаях установления Правительством Российской Федерации особенностей реализации Территориальной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2023 году будет осуществляться с учетом таких особенностей.</w:t>
      </w:r>
    </w:p>
    <w:p w:rsidR="007F199E" w:rsidRDefault="007F199E">
      <w:r>
        <w:t xml:space="preserve">Порядок формирования тарифа на оплату медицинской помощи по обязательному </w:t>
      </w:r>
      <w:r>
        <w:lastRenderedPageBreak/>
        <w:t xml:space="preserve">медицинскому страхованию устанавливается в соответствии с </w:t>
      </w:r>
      <w:hyperlink r:id="rId16"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7F199E" w:rsidRDefault="007F199E">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7"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Республики Адыгея,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8"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созданной в Республике Адыгея </w:t>
      </w:r>
      <w:hyperlink r:id="rId19" w:history="1">
        <w:r>
          <w:rPr>
            <w:rStyle w:val="a4"/>
            <w:rFonts w:cs="Times New Roman CYR"/>
          </w:rPr>
          <w:t>постановлением</w:t>
        </w:r>
      </w:hyperlink>
      <w:r>
        <w:t xml:space="preserve"> Кабинета Министров Республики Адыгея от 7 декабря 2011 года N 255 "О Комиссии по разработке Территориальной программы обязательного медицинского страхования Республики Адыгея" (далее - Комиссия).</w:t>
      </w:r>
    </w:p>
    <w:p w:rsidR="007F199E" w:rsidRDefault="007F199E">
      <w:r>
        <w:t>В Республике Адыгея 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F199E" w:rsidRDefault="007F199E">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F199E" w:rsidRDefault="007F199E">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7F199E" w:rsidRDefault="007F199E">
      <w:r>
        <w:t xml:space="preserve">врачам, фельдшерам и медицинским сестрам медицинских организаций и подразделений </w:t>
      </w:r>
      <w:r>
        <w:lastRenderedPageBreak/>
        <w:t>скорой медицинской помощи за оказанную скорую медицинскую помощь вне медицинской организации;</w:t>
      </w:r>
    </w:p>
    <w:p w:rsidR="007F199E" w:rsidRDefault="007F199E">
      <w:r>
        <w:t>врачам-специалистам за оказанную медицинскую помощь в амбулаторных условиях.</w:t>
      </w:r>
    </w:p>
    <w:p w:rsidR="007F199E" w:rsidRDefault="007F199E">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sub_90" w:history="1">
        <w:r>
          <w:rPr>
            <w:rStyle w:val="a4"/>
            <w:rFonts w:cs="Times New Roman CYR"/>
          </w:rPr>
          <w:t>приложении N 3</w:t>
        </w:r>
      </w:hyperlink>
      <w:r>
        <w:t>.</w:t>
      </w:r>
    </w:p>
    <w:p w:rsidR="007F199E" w:rsidRDefault="007F199E">
      <w:r>
        <w:t>В рамках проведения профилактических мероприятий Министерство здравоохранения Республики Адыгея с учетом установленных Правительством Российской Федерации особенностей реализации Территориальной программы ОМС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7F199E" w:rsidRDefault="007F199E">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7F199E" w:rsidRDefault="007F199E">
      <w:r>
        <w:t>Министерство здравоохранения Республики Адыгея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7F199E" w:rsidRDefault="007F199E">
      <w: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20" w:history="1">
        <w:r>
          <w:rPr>
            <w:rStyle w:val="a4"/>
            <w:rFonts w:cs="Times New Roman CYR"/>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7F199E" w:rsidRDefault="007F199E">
      <w: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Республике Адыгея:</w:t>
      </w:r>
    </w:p>
    <w:p w:rsidR="007F199E" w:rsidRDefault="007F199E">
      <w:r>
        <w:t>при оплате медицинской помощи, оказанной в амбулаторных условиях:</w:t>
      </w:r>
    </w:p>
    <w:p w:rsidR="007F199E" w:rsidRDefault="007F199E">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w:t>
      </w:r>
      <w:r>
        <w:rPr>
          <w:vertAlign w:val="superscript"/>
        </w:rPr>
        <w:t> 1</w:t>
      </w:r>
      <w:r>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Доля средств, предусмотренных на стимулирующие выплаты медицинским организациям, финансируемым по подушевому нормативу на прикрепившихся лиц, за достижение показателей результативности деятельности в 2023 году, устанавливается Комиссией.</w:t>
      </w:r>
    </w:p>
    <w:p w:rsidR="007F199E" w:rsidRDefault="007F199E">
      <w:r>
        <w:t>за единицу объема медицинской помощи - за медицинскую услугу, посещение, обращение (законченный случай) при оплате:</w:t>
      </w:r>
    </w:p>
    <w:p w:rsidR="007F199E" w:rsidRDefault="007F199E">
      <w:r>
        <w:t xml:space="preserve">а) медицинской помощи, оказанной застрахованным лицам за пределами Республики </w:t>
      </w:r>
      <w:r>
        <w:lastRenderedPageBreak/>
        <w:t>Адыгея, на территории которой выдан полис обязательного медицинского страхования;</w:t>
      </w:r>
    </w:p>
    <w:p w:rsidR="007F199E" w:rsidRDefault="007F199E">
      <w:r>
        <w:t>б) медицинской помощи, оказанной в медицинских организациях, не имеющих прикрепившихся лиц;</w:t>
      </w:r>
    </w:p>
    <w:p w:rsidR="007F199E" w:rsidRDefault="007F199E">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F199E" w:rsidRDefault="007F199E">
      <w:r>
        <w:t>г)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7F199E" w:rsidRDefault="007F199E">
      <w:r>
        <w:t>д) профилактических медицинских осмотров и диспансеризации, в том числе углубленной диспансеризации;</w:t>
      </w:r>
    </w:p>
    <w:p w:rsidR="007F199E" w:rsidRDefault="007F199E">
      <w:r>
        <w:t>е) диспансерного наблюдения отдельных категорий граждан из числа взрослого населения;</w:t>
      </w:r>
    </w:p>
    <w:p w:rsidR="007F199E" w:rsidRDefault="007F199E">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F199E" w:rsidRDefault="007F199E">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7F199E" w:rsidRDefault="007F199E">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24" w:history="1">
        <w:r>
          <w:rPr>
            <w:rStyle w:val="a4"/>
            <w:rFonts w:cs="Times New Roman CYR"/>
          </w:rPr>
          <w:t>приложении N 4</w:t>
        </w:r>
      </w:hyperlink>
      <w:r>
        <w:t>, в том числе в сочетании с оплатой за услугу диализа;</w:t>
      </w:r>
    </w:p>
    <w:p w:rsidR="007F199E" w:rsidRDefault="007F199E">
      <w:r>
        <w:t>при оплате медицинской помощи, оказанной в условиях дневного стационара:</w:t>
      </w:r>
    </w:p>
    <w:p w:rsidR="007F199E" w:rsidRDefault="007F199E">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F199E" w:rsidRDefault="007F199E">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w:t>
      </w:r>
      <w:r>
        <w:lastRenderedPageBreak/>
        <w:t xml:space="preserve">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sub_26" w:history="1">
        <w:r>
          <w:rPr>
            <w:rStyle w:val="a4"/>
            <w:rFonts w:cs="Times New Roman CYR"/>
          </w:rPr>
          <w:t>приложению N 5</w:t>
        </w:r>
      </w:hyperlink>
      <w:r>
        <w:t>, за услугу диализа (в том числев сочетании с оплатой по клинико-статистической группе заболеваний, группе высокотехнологичной медицинской помощи);</w:t>
      </w:r>
    </w:p>
    <w:p w:rsidR="007F199E" w:rsidRDefault="007F199E">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F199E" w:rsidRDefault="007F199E">
      <w:r>
        <w:t>по подушевому нормативу финансирования;</w:t>
      </w:r>
    </w:p>
    <w:p w:rsidR="007F199E" w:rsidRDefault="007F199E">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Республики Адыгея, на территории которой выдан полис обязательного медицинского страхования, а также оказанной в отдельных медицинских организациях, не имеющих прикрепившихся лиц).</w:t>
      </w:r>
    </w:p>
    <w:p w:rsidR="007F199E" w:rsidRDefault="007F199E">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медицинской помощи, оказанной застрахованным лицам за пределами Республики Адыгея, на территории которой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7F199E" w:rsidRDefault="007F199E">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w:t>
      </w:r>
      <w:hyperlink r:id="rId21" w:history="1">
        <w:r>
          <w:rPr>
            <w:rStyle w:val="a4"/>
            <w:rFonts w:cs="Times New Roman CYR"/>
          </w:rPr>
          <w:t>Федеральным законом</w:t>
        </w:r>
      </w:hyperlink>
      <w:r>
        <w:t xml:space="preserve"> "Об основах охраны здоровья граждан в Российской Федерации".</w:t>
      </w:r>
    </w:p>
    <w:p w:rsidR="007F199E" w:rsidRDefault="007F199E">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w:t>
      </w:r>
      <w:r>
        <w:lastRenderedPageBreak/>
        <w:t>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rsidR="007F199E" w:rsidRDefault="007F199E">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7F199E" w:rsidRDefault="007F199E">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7F199E" w:rsidRDefault="007F199E">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7F199E" w:rsidRDefault="007F199E">
      <w: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7F199E" w:rsidRDefault="007F199E">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7F199E" w:rsidRDefault="007F199E">
      <w:r>
        <w:t>наличия у застрахованных граждан новой коронавирусной инфекции (COVID-19), в том числе для оценки результатов проводимого лечения;</w:t>
      </w:r>
    </w:p>
    <w:p w:rsidR="007F199E" w:rsidRDefault="007F199E">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7F199E" w:rsidRDefault="007F199E">
      <w:r>
        <w:t>Республика Адыгея вправе установить в рамках реализации Программы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республиканского бюджета Республики Адыгея,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7F199E" w:rsidRDefault="007F199E">
      <w:r>
        <w:t xml:space="preserve">Направление в медицинские организации, расположенные за пределами территории, Республики Адыгея в которой проживает гражданин, при оказании ему медицинской помощи по Территориальной программы ОМС,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w:t>
      </w:r>
      <w:r>
        <w:lastRenderedPageBreak/>
        <w:t>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7F199E" w:rsidRDefault="007F199E">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7F199E" w:rsidRDefault="007F199E">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Фонда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anchor="sub_8" w:history="1">
        <w:r>
          <w:rPr>
            <w:rStyle w:val="a4"/>
            <w:rFonts w:cs="Times New Roman CYR"/>
          </w:rPr>
          <w:t>разделу III</w:t>
        </w:r>
      </w:hyperlink>
      <w:r>
        <w:t xml:space="preserve"> Программы.</w:t>
      </w:r>
    </w:p>
    <w:p w:rsidR="007F199E" w:rsidRDefault="007F199E">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22"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rsidR="007F199E" w:rsidRDefault="007F199E">
      <w: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w:t>
      </w:r>
    </w:p>
    <w:p w:rsidR="007F199E" w:rsidRDefault="007F199E">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7F199E" w:rsidRDefault="007F199E">
      <w:r>
        <w:t>Территориальная программа ОМС включает:</w:t>
      </w:r>
    </w:p>
    <w:p w:rsidR="007F199E" w:rsidRDefault="007F199E">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sub_43" w:history="1">
        <w:r>
          <w:rPr>
            <w:rStyle w:val="a4"/>
            <w:rFonts w:cs="Times New Roman CYR"/>
          </w:rPr>
          <w:t>приложению N 22</w:t>
        </w:r>
      </w:hyperlink>
      <w:r>
        <w:t>;</w:t>
      </w:r>
    </w:p>
    <w:p w:rsidR="007F199E" w:rsidRDefault="007F199E">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Территориальной программы ОМС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sub_74" w:history="1">
        <w:r>
          <w:rPr>
            <w:rStyle w:val="a4"/>
            <w:rFonts w:cs="Times New Roman CYR"/>
          </w:rPr>
          <w:t>приложением N 23</w:t>
        </w:r>
      </w:hyperlink>
      <w:r>
        <w:t xml:space="preserve"> к Программе;</w:t>
      </w:r>
    </w:p>
    <w:p w:rsidR="007F199E" w:rsidRDefault="007F199E">
      <w:r>
        <w:lastRenderedPageBreak/>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Территориальной программы ОМС, предусмотренные </w:t>
      </w:r>
      <w:hyperlink w:anchor="sub_43" w:history="1">
        <w:r>
          <w:rPr>
            <w:rStyle w:val="a4"/>
            <w:rFonts w:cs="Times New Roman CYR"/>
          </w:rPr>
          <w:t>приложением N 22</w:t>
        </w:r>
      </w:hyperlink>
      <w:r>
        <w:t xml:space="preserve"> к Программе;</w:t>
      </w:r>
    </w:p>
    <w:p w:rsidR="007F199E" w:rsidRDefault="007F199E">
      <w:r>
        <w:t xml:space="preserve">требования к территориальным программам государственных гарантий и условия оказания медицинской помощи, предусмотренные </w:t>
      </w:r>
      <w:hyperlink w:anchor="sub_12" w:history="1">
        <w:r>
          <w:rPr>
            <w:rStyle w:val="a4"/>
            <w:rFonts w:cs="Times New Roman CYR"/>
          </w:rPr>
          <w:t>разделом VII</w:t>
        </w:r>
      </w:hyperlink>
      <w:r>
        <w:t xml:space="preserve"> Программы;</w:t>
      </w:r>
    </w:p>
    <w:p w:rsidR="007F199E" w:rsidRDefault="007F199E">
      <w:r>
        <w:t xml:space="preserve">критерии доступности и качества медицинской помощи, предусмотренные </w:t>
      </w:r>
      <w:hyperlink w:anchor="sub_12" w:history="1">
        <w:r>
          <w:rPr>
            <w:rStyle w:val="a4"/>
            <w:rFonts w:cs="Times New Roman CYR"/>
          </w:rPr>
          <w:t>разделом VIII</w:t>
        </w:r>
      </w:hyperlink>
      <w:r>
        <w:t xml:space="preserve"> Программы.</w:t>
      </w:r>
    </w:p>
    <w:p w:rsidR="007F199E" w:rsidRDefault="007F199E">
      <w:r>
        <w:t>В Территориальной программе ОМС в расчете на одно застрахованное лицо устанавливаются с учетом структуры заболеваемости в Республике Адыгея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7F199E" w:rsidRDefault="007F199E">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Республики Адыгея, на территории которой выдан полис обязательного медицинского страхования.</w:t>
      </w:r>
    </w:p>
    <w:p w:rsidR="007F199E" w:rsidRDefault="007F199E">
      <w:r>
        <w:t>При установлении Территориальной программой ОМС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ОМС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7F199E" w:rsidRDefault="007F199E"/>
    <w:p w:rsidR="007F199E" w:rsidRDefault="007F199E">
      <w:pPr>
        <w:pStyle w:val="1"/>
      </w:pPr>
      <w:bookmarkStart w:id="10" w:name="sub_10"/>
      <w:r>
        <w:t>V. Финансовое обеспечение Территориальной программы</w:t>
      </w:r>
    </w:p>
    <w:bookmarkEnd w:id="10"/>
    <w:p w:rsidR="007F199E" w:rsidRDefault="007F199E"/>
    <w:p w:rsidR="007F199E" w:rsidRDefault="007F199E">
      <w:r>
        <w:t>Источниками финансового обеспечения Территориальной программы являются средства федерального бюджета, средства республиканского бюджета, а также средства обязательного медицинского страхования.</w:t>
      </w:r>
    </w:p>
    <w:p w:rsidR="007F199E" w:rsidRDefault="007F199E">
      <w:r>
        <w:t>За счет средств обязательного медицинского страхования в рамках базовой программы обязательного медицинского страхования:</w:t>
      </w:r>
    </w:p>
    <w:p w:rsidR="007F199E" w:rsidRDefault="007F199E">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5" w:history="1">
        <w:r>
          <w:rPr>
            <w:rStyle w:val="a4"/>
            <w:rFonts w:cs="Times New Roman CYR"/>
          </w:rPr>
          <w:t>раздел I</w:t>
        </w:r>
      </w:hyperlink>
      <w:r>
        <w:t xml:space="preserve"> перечня видов высокотехнологичной медицинской помощи, при заболеваниях и состояниях, указанных в </w:t>
      </w:r>
      <w:hyperlink w:anchor="sub_8" w:history="1">
        <w:r>
          <w:rPr>
            <w:rStyle w:val="a4"/>
            <w:rFonts w:cs="Times New Roman CYR"/>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F199E" w:rsidRDefault="007F199E">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8" w:history="1">
        <w:r>
          <w:rPr>
            <w:rStyle w:val="a4"/>
            <w:rFonts w:cs="Times New Roman CYR"/>
          </w:rPr>
          <w:t>разделе III</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разделе III </w:t>
      </w:r>
      <w:r>
        <w:lastRenderedPageBreak/>
        <w:t>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F199E" w:rsidRDefault="007F199E">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7F199E" w:rsidRDefault="007F199E">
      <w:r>
        <w:t>оказания медицинской помощи больным онкологическими заболеваниями в соответствии с клиническими рекомендациями;</w:t>
      </w:r>
    </w:p>
    <w:p w:rsidR="007F199E" w:rsidRDefault="007F199E">
      <w:r>
        <w:t>проведения углубленной диспансеризации;</w:t>
      </w:r>
    </w:p>
    <w:p w:rsidR="007F199E" w:rsidRDefault="007F199E">
      <w:r>
        <w:t>проведения медицинской реабилитации.</w:t>
      </w:r>
    </w:p>
    <w:p w:rsidR="007F199E" w:rsidRDefault="007F199E">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7" w:history="1">
        <w:r>
          <w:rPr>
            <w:rStyle w:val="a4"/>
            <w:rFonts w:cs="Times New Roman CYR"/>
          </w:rPr>
          <w:t>разделом II</w:t>
        </w:r>
      </w:hyperlink>
      <w:r>
        <w:t xml:space="preserve"> перечня видов высокотехнологичной медицинской помощи, оказываемой:</w:t>
      </w:r>
    </w:p>
    <w:p w:rsidR="007F199E" w:rsidRDefault="007F199E">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медицинскими организациями, подведомственными Министерству здравоохранения Республики Адыгея.</w:t>
      </w:r>
    </w:p>
    <w:p w:rsidR="007F199E" w:rsidRDefault="007F199E">
      <w:r>
        <w:t>За счет бюджетных ассигнований федерального бюджета осуществляется финансовое обеспечение:</w:t>
      </w:r>
    </w:p>
    <w:p w:rsidR="007F199E" w:rsidRDefault="007F199E">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7F199E" w:rsidRDefault="007F199E">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7F199E" w:rsidRDefault="007F199E">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7F199E" w:rsidRDefault="007F199E">
      <w:r>
        <w:t xml:space="preserve">медицинской помощи, предусмотренной федеральными законами для определенных </w:t>
      </w:r>
      <w:r>
        <w:lastRenderedPageBreak/>
        <w:t>категорий граждан, оказываемой в медицинских организациях, подведомственных федеральным органам исполнительной власти;</w:t>
      </w:r>
    </w:p>
    <w:p w:rsidR="007F199E" w:rsidRDefault="007F199E">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7F199E" w:rsidRDefault="007F199E">
      <w:r>
        <w:t>санаторно-курортного лечения отдельных категорий граждан в соответствии с законодательством Российской Федерации;</w:t>
      </w:r>
    </w:p>
    <w:p w:rsidR="007F199E" w:rsidRDefault="007F199E">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7F199E" w:rsidRDefault="007F199E">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7F199E" w:rsidRDefault="007F199E">
      <w:r>
        <w:t>в отношении детей в возрасте от 0 до 18 лет за счет бюджетных ассигнований, предусмотренных в федеральном бюджете, по отдельным решениям Правительства Российской Федерации;</w:t>
      </w:r>
    </w:p>
    <w:p w:rsidR="007F199E" w:rsidRDefault="007F199E">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7F199E" w:rsidRDefault="007F199E">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F199E" w:rsidRDefault="007F199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7F199E" w:rsidRDefault="007F199E">
      <w:r>
        <w:t xml:space="preserve">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3" w:history="1">
        <w:r>
          <w:rPr>
            <w:rStyle w:val="a4"/>
            <w:rFonts w:cs="Times New Roman CYR"/>
          </w:rPr>
          <w:t>пунктом 1 части 1 статьи 6.2</w:t>
        </w:r>
      </w:hyperlink>
      <w:r>
        <w:t xml:space="preserve"> Федерального закона "О государственной социальной помощи";</w:t>
      </w:r>
    </w:p>
    <w:p w:rsidR="007F199E" w:rsidRDefault="007F199E">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24" w:history="1">
        <w:r>
          <w:rPr>
            <w:rStyle w:val="a4"/>
            <w:rFonts w:cs="Times New Roman CYR"/>
          </w:rPr>
          <w:t>государственной программы</w:t>
        </w:r>
      </w:hyperlink>
      <w:r>
        <w:t xml:space="preserve"> Российской Федерации "Развитие здравоохранения", утвержденной </w:t>
      </w:r>
      <w:hyperlink r:id="rId25"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7F199E" w:rsidRDefault="007F199E">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w:t>
      </w:r>
      <w:r>
        <w:lastRenderedPageBreak/>
        <w:t>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7F199E" w:rsidRDefault="007F199E">
      <w:r>
        <w:t>медицинской деятельности, связанной с донорством органов и тканей человека в целях трансплантации (пересадки).</w:t>
      </w:r>
    </w:p>
    <w:p w:rsidR="007F199E" w:rsidRDefault="007F199E">
      <w:r>
        <w:t>За счет бюджетных ассигнований республиканского бюджета Республики Адыгея осуществляется финансовое обеспечение:</w:t>
      </w:r>
    </w:p>
    <w:p w:rsidR="007F199E" w:rsidRDefault="007F199E">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7F199E" w:rsidRDefault="007F199E">
      <w:r>
        <w:t>скорой, в том числе скорой специализированной, медицинской помощи не застрахованным по обязательному медицинскому страхованию лицам;</w:t>
      </w:r>
    </w:p>
    <w:p w:rsidR="007F199E" w:rsidRDefault="007F199E">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а также консультаций врачами-психиатрами, наркологами при проведении медицинского осмотра;</w:t>
      </w:r>
    </w:p>
    <w:p w:rsidR="007F199E" w:rsidRDefault="007F199E">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F199E" w:rsidRDefault="007F199E">
      <w: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Адыгея, в соответствии с </w:t>
      </w:r>
      <w:hyperlink w:anchor="sub_7" w:history="1">
        <w:r>
          <w:rPr>
            <w:rStyle w:val="a4"/>
            <w:rFonts w:cs="Times New Roman CYR"/>
          </w:rPr>
          <w:t>разделом II</w:t>
        </w:r>
      </w:hyperlink>
      <w:r>
        <w:t xml:space="preserve"> перечня видов высокотехнологичной медицинской помощи;</w:t>
      </w:r>
    </w:p>
    <w:p w:rsidR="007F199E" w:rsidRDefault="007F199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rsidR="007F199E" w:rsidRDefault="007F199E">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7F199E" w:rsidRDefault="007F199E">
      <w: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w:t>
      </w:r>
      <w:r>
        <w:lastRenderedPageBreak/>
        <w:t>осуществляется в соответствии с законодательством Российской Федерации.</w:t>
      </w:r>
    </w:p>
    <w:p w:rsidR="007F199E" w:rsidRDefault="007F199E">
      <w:r>
        <w:t>Республикой Адыгея, на территории которого гражданин зарегистрирован по месту жительства, в порядке, установленном законом Республики Адыгея,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7F199E" w:rsidRDefault="007F199E">
      <w:r>
        <w:t xml:space="preserve">Республика Адыгея вправе за счет бюджетных ассигнований республиканского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Республики Адыгея, в соответствии с </w:t>
      </w:r>
      <w:hyperlink w:anchor="sub_6" w:history="1">
        <w:r>
          <w:rPr>
            <w:rStyle w:val="a4"/>
            <w:rFonts w:cs="Times New Roman CYR"/>
          </w:rPr>
          <w:t>разделом I</w:t>
        </w:r>
      </w:hyperlink>
      <w:r>
        <w:t xml:space="preserve"> перечня видов высокотехнологичной медицинской помощи.</w:t>
      </w:r>
    </w:p>
    <w:p w:rsidR="007F199E" w:rsidRDefault="007F199E">
      <w:r>
        <w:t>За счет бюджетных ассигнований республиканского бюджета осуществляются:</w:t>
      </w:r>
    </w:p>
    <w:p w:rsidR="007F199E" w:rsidRDefault="007F199E">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7F199E" w:rsidRDefault="007F199E">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F199E" w:rsidRDefault="007F199E">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7F199E" w:rsidRDefault="007F199E">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7F199E" w:rsidRDefault="007F199E">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7F199E" w:rsidRDefault="007F199E">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7F199E" w:rsidRDefault="007F199E">
      <w:r>
        <w:t xml:space="preserve">В рамках Территориальной программы за счет бюджетных ассигнований республиканского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w:t>
      </w:r>
      <w:r>
        <w:lastRenderedPageBreak/>
        <w:t>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F199E" w:rsidRDefault="007F199E">
      <w:r>
        <w:t>Кроме того, за счет бюджетных ассигнований республиканского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Республики Адыгея, за исключением видов медицинской помощи, оказываемой за счет средств обязательного медицинского страхования, в</w:t>
      </w:r>
    </w:p>
    <w:p w:rsidR="007F199E" w:rsidRDefault="007F199E">
      <w:r>
        <w:t>1) государственном бюджетном учреждении здравоохранения Республики Адыгея "Адыгейский республиканский центр профилактики и борьбы со СПИД", государственном бюджетном учреждении здравоохранения Республики Адыгея "Адыгейский республиканский наркологический диспансер", государственном бюджетном учреждении здравоохранения Республики Адыгея "Адыгейский республиканский клинический психоневрологический диспансер", государственном бюджетном учреждении здравоохранения Республики Адыгея "Адыгейский республиканский клинический противотуберкулезный диспансер имени Д.М. Шишхова", государственном бюджетном учреждении здравоохранения Республики Адыгея "Адыгейский республиканский клинический кожно-венерологический диспансер", государственном бюджетном учреждении здравоохранения Республики Адыгея "Адыгейская республиканская поликлиника медицинской реабилитации" (бальнеологическое отделение), государственном бюджетном учреждении здравоохранения Республики Адыгея "Адыгейский республиканский центр общественного здоровья и медицинской профилактики" (за исключением первичной медико-санитарной помощи, оказываемой Центром здоровья, включенной в Территориальную программу ОМС), государственном бюджетном учреждении здравоохранения Республики Адыгея "Санаторий для детей "Росинка", государственном бюджетном учреждении здравоохранения Республики Адыгея "Адыгейская республиканская станция переливания крови", государственном бюджетном учреждении здравоохранения Республики Адыгея "Адыгейское республиканское бюро судебно-медицинской экспертизы", государственном бюджетном учреждении здравоохранения Республики Адыгея "Молочная кухня", государственном бюджетном учреждении здравоохранения Республики Адыгея "Адыгейский республиканский центр скорой медицинской помощи и медицины катастроф" (за исключением скорой первичной медико-санитарной помощи, включенной в Территориальную программу ОМС), государственном бюджетном учреждении здравоохранения Республики Адыгея "Медицинский информационно-аналитический центр Министерства здравоохранения Республики Адыгея";</w:t>
      </w:r>
    </w:p>
    <w:p w:rsidR="007F199E" w:rsidRDefault="007F199E">
      <w:r>
        <w:t>2) государственном казенном учреждении здравоохранения Республики Адыгея "Адыгейский республиканский дом ребенка", государственном казенном учреждении Республики Адыгея "Централизованная бухгалтерия учреждений здравоохранения Республики Адыгея";</w:t>
      </w:r>
    </w:p>
    <w:p w:rsidR="007F199E" w:rsidRDefault="007F199E">
      <w:r>
        <w:t>3) государственном автономном учреждении Республики Адыгея "Санаторий "Звездный";</w:t>
      </w:r>
    </w:p>
    <w:p w:rsidR="007F199E" w:rsidRDefault="007F199E">
      <w:r>
        <w:t xml:space="preserve">3) центре (кабинетах) профессиональной патологии, патолого-анатомических отделениях (за исключением гистологических и цитологических исследований пациентов, лечение которых осуществляется за счет средств обязательного медицинского страхования), центре медико-социальной поддержки беременных женщин, кабинетах кризисной беременности, а также осуществляется финансовое обеспечение медицинской помощи в соответствующих структурных </w:t>
      </w:r>
      <w:r>
        <w:lastRenderedPageBreak/>
        <w:t>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инвентаря)и в случае применения телемедицинских технологий при оказании медицинской помощи.</w:t>
      </w:r>
    </w:p>
    <w:p w:rsidR="007F199E" w:rsidRDefault="007F199E">
      <w:r>
        <w:t xml:space="preserve">За счет бюджетных ассигнований республиканского бюджета Республики Адыгея осуществляется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w:t>
      </w:r>
      <w:hyperlink r:id="rId26" w:history="1">
        <w:r>
          <w:rPr>
            <w:rStyle w:val="a4"/>
            <w:rFonts w:cs="Times New Roman CYR"/>
          </w:rPr>
          <w:t>Законом</w:t>
        </w:r>
      </w:hyperlink>
      <w:r>
        <w:t xml:space="preserve"> Республики Адыгея от 1 декабря 2008 года N 220 "О предоставлении ежемесячной денежной выплаты на проезд лицам, страдающим хронической почечной недостаточностью, получающим постоянное диализное лечение" устанавливается и выплачивается ежемесячная денежная выплата на проезд к месту лечения и обратно лицам, страдающим хронической почечной недостаточностью, получающим постоянное диализное лечение и постоянно проживающим на территории Республики Адыгея. Ежемесячная денежная выплата устанавливается и выплачивается органами социальной защиты населения по месту жительства.</w:t>
      </w:r>
    </w:p>
    <w:p w:rsidR="007F199E" w:rsidRDefault="007F199E"/>
    <w:p w:rsidR="007F199E" w:rsidRDefault="007F199E">
      <w:pPr>
        <w:pStyle w:val="1"/>
      </w:pPr>
      <w:bookmarkStart w:id="11" w:name="sub_11"/>
      <w: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p>
    <w:bookmarkEnd w:id="11"/>
    <w:p w:rsidR="007F199E" w:rsidRDefault="007F199E"/>
    <w:p w:rsidR="007F199E" w:rsidRDefault="007F199E">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sub_42" w:history="1">
        <w:r>
          <w:rPr>
            <w:rStyle w:val="a4"/>
            <w:rFonts w:cs="Times New Roman CYR"/>
          </w:rPr>
          <w:t>приложении N 21</w:t>
        </w:r>
      </w:hyperlink>
      <w:r>
        <w:t>.</w:t>
      </w:r>
    </w:p>
    <w:p w:rsidR="007F199E" w:rsidRDefault="007F199E">
      <w:r>
        <w:t>Средние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одного жителя в год, по Территориальной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w:t>
      </w:r>
    </w:p>
    <w:p w:rsidR="007F199E" w:rsidRDefault="007F199E">
      <w:r>
        <w:t>В средние нормативы объема медицинской помощи за счет бюджетных ассигнований республиканского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7F199E" w:rsidRDefault="007F199E">
      <w: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приведены в </w:t>
      </w:r>
      <w:hyperlink w:anchor="sub_42" w:history="1">
        <w:r>
          <w:rPr>
            <w:rStyle w:val="a4"/>
            <w:rFonts w:cs="Times New Roman CYR"/>
          </w:rPr>
          <w:t>приложении N 21</w:t>
        </w:r>
      </w:hyperlink>
      <w:r>
        <w:t xml:space="preserve">. Дифференцированные нормативы объема медицинской помощи на одного жителя и нормативы объема медицинской помощи на одно застрахованное лицо установлены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учитывая приоритетность финансового обеспечения первичной медико-санитарной помощи.В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w:t>
      </w:r>
      <w:r>
        <w:lastRenderedPageBreak/>
        <w:t>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7F199E" w:rsidRDefault="007F199E">
      <w:r>
        <w:t>Объем и финансовое обеспечение медицинской помощи пациентам с новой коронавирусной инфекцией (COVID-19) предусмотрены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7F199E" w:rsidRDefault="007F199E">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7F199E" w:rsidRDefault="007F199E">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27"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F199E" w:rsidRDefault="007F199E">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Республики Адыгея, в том числе в части заработной платы медицинских работников.</w:t>
      </w:r>
    </w:p>
    <w:p w:rsidR="007F199E" w:rsidRDefault="007F199E">
      <w:r>
        <w:t>Средние подушевые нормативы финансирования, предусмотренные Территориальной программой (без учета расходов федерального бюджета), составляют:</w:t>
      </w:r>
    </w:p>
    <w:p w:rsidR="007F199E" w:rsidRDefault="007F199E">
      <w:r>
        <w:t>за счет бюджетных ассигнований республиканского бюджета (в расчете на одного жителя) в 2023 году - 3669,7 рубля, 2024 году - 3669,7 рубля и 2025 году - 3669,7 рубля;</w:t>
      </w:r>
    </w:p>
    <w:p w:rsidR="007F199E" w:rsidRDefault="007F199E">
      <w:r>
        <w:t>за счет средств обязательного медицинского страхования на финансирование Территориальной программы ОМС (в расчете на одно застрахованное лицо) в 2023 году - 16 766,2 рубля, в том числе для оказания медицинской помощи по профилю "Медицинская реабилитация" - 449,1 рубля, в 2024 году - 17 961,1 рубля, в том числе для оказания медицинской помощи по профилю "Медицинская реабилитация" - 476,4 рубля, и в 2025 году - 18 948,9 рубля, в том числе для оказания медицинской помощи по профилю "Медицинская реабилитация" - 503,8 рубля, в том числе:</w:t>
      </w:r>
    </w:p>
    <w:p w:rsidR="007F199E" w:rsidRDefault="007F199E">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- 1 049,2 рубля, в том числе для оказания медицинской помощи по профилю "Медицинская реабилитация" - 103,5 рубля;</w:t>
      </w:r>
    </w:p>
    <w:p w:rsidR="007F199E" w:rsidRDefault="007F199E">
      <w:r>
        <w:t xml:space="preserve">на оказание медицинской помощи медицинскими организациями (за исключением федеральных медицинских организаций) в 2023 году - 15 823,6 рубля, в том числе для оказания медицинской помощи по профилю "Медицинская реабилитация" - 357,0 рубля, в 2024 году - 16 966,6 рубля, в том числе для оказания медицинской помощи по профилю "Медицинская реабилитация" - 378,8 рубля, в 2025 году - 17 899,7 рубля, в том числе для оказания медицинской </w:t>
      </w:r>
      <w:r>
        <w:lastRenderedPageBreak/>
        <w:t>помощи по профилю "Медицинская реабилитация" - 400,3 рубля.</w:t>
      </w:r>
    </w:p>
    <w:p w:rsidR="007F199E" w:rsidRDefault="007F199E">
      <w: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7F199E" w:rsidRDefault="007F199E">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Правительством Республики Адыгея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Республики Адыгея,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Республики Адыгея.</w:t>
      </w:r>
    </w:p>
    <w:p w:rsidR="007F199E" w:rsidRDefault="007F199E">
      <w:r>
        <w:t xml:space="preserve">Стоимость Территориальной программы по источникам финансового обеспечения на 2023 год и на плановый период 2024 и 2025 годов представлена в </w:t>
      </w:r>
      <w:hyperlink w:anchor="sub_43" w:history="1">
        <w:r>
          <w:rPr>
            <w:rStyle w:val="a4"/>
            <w:rFonts w:cs="Times New Roman CYR"/>
          </w:rPr>
          <w:t>приложении N 22</w:t>
        </w:r>
      </w:hyperlink>
      <w:r>
        <w:t>.</w:t>
      </w:r>
    </w:p>
    <w:p w:rsidR="007F199E" w:rsidRDefault="007F199E">
      <w:r>
        <w:t>Стоимость утвержденной Территориальной программы ОМС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Республики Адыгея о бюджете территориального фонда обязательного медицинского страхования Республики Адыгея.</w:t>
      </w:r>
    </w:p>
    <w:p w:rsidR="007F199E" w:rsidRDefault="007F199E">
      <w:r>
        <w:t>В рамках подушевого норматива финансового обеспечения Территориальной программы ОМС может устанавливать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государственных гарантий бесплатного оказания гражданам медицинской помощи на 2023 год и на плановый период 2024 и 2025 годов)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7F199E" w:rsidRDefault="007F199E">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могут быть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7F199E" w:rsidRDefault="007F199E">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7F199E" w:rsidRDefault="007F199E">
      <w:r>
        <w:t>для медицинских организаций, обслуживающих до 20 тыс. человек, - не менее 1,113;</w:t>
      </w:r>
    </w:p>
    <w:p w:rsidR="007F199E" w:rsidRDefault="007F199E">
      <w:r>
        <w:lastRenderedPageBreak/>
        <w:t>для медицинских организаций, обслуживающих свыше 20 тысяч человек, - не менее 1,04.</w:t>
      </w:r>
    </w:p>
    <w:p w:rsidR="007F199E" w:rsidRDefault="007F199E">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7F199E" w:rsidRDefault="007F199E">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7F199E" w:rsidRDefault="007F199E">
      <w:r>
        <w:t>для фельдшерского или фельдшерско-акушерского пункта, обслуживающего от 100 до 900 жителей, - 1 174,2 тыс. рублей;</w:t>
      </w:r>
    </w:p>
    <w:p w:rsidR="007F199E" w:rsidRDefault="007F199E">
      <w:r>
        <w:t>для фельдшерского или фельдшерско-акушерского пункта, обслуживающего от 900 до 1500 жителей, - 1 860,3 тыс. рублей;</w:t>
      </w:r>
    </w:p>
    <w:p w:rsidR="007F199E" w:rsidRDefault="007F199E">
      <w:r>
        <w:t>для фельдшерского или фельдшерско-акушерского пункта, обслуживающего от 1500 до 2000 жителей, - 2 088,9 тыс. рублей.</w:t>
      </w:r>
    </w:p>
    <w:p w:rsidR="007F199E" w:rsidRDefault="007F199E">
      <w:r>
        <w:t>Размер финансового обеспечения фельдшерских, фельдшерско-акушерских пунктов, обслуживающих до 100 жителей, устанавливается Республикой Адыгея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7F199E" w:rsidRDefault="007F199E">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8"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Республике Адыгея.</w:t>
      </w:r>
    </w:p>
    <w:p w:rsidR="007F199E" w:rsidRDefault="007F199E">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7F199E" w:rsidRDefault="007F199E">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республиканского бюджета Республики Адыгея.</w:t>
      </w:r>
    </w:p>
    <w:p w:rsidR="007F199E" w:rsidRDefault="007F199E"/>
    <w:p w:rsidR="007F199E" w:rsidRDefault="007F199E">
      <w:pPr>
        <w:pStyle w:val="1"/>
      </w:pPr>
      <w:bookmarkStart w:id="12" w:name="sub_12"/>
      <w:r>
        <w:t>VII. Требования к территориальной программе в части определения порядка, условий предоставления медицинской помощи, критериев доступности и качества медицинской помощи</w:t>
      </w:r>
    </w:p>
    <w:bookmarkEnd w:id="12"/>
    <w:p w:rsidR="007F199E" w:rsidRDefault="007F199E"/>
    <w:p w:rsidR="007F199E" w:rsidRDefault="007F199E">
      <w:r>
        <w:t>Территориальная программа в части определения порядка и условий оказания медицинской помощи включает:</w:t>
      </w:r>
    </w:p>
    <w:p w:rsidR="007F199E" w:rsidRDefault="007F199E">
      <w:r>
        <w:t>-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sub_27" w:history="1">
        <w:r>
          <w:rPr>
            <w:rStyle w:val="a4"/>
            <w:rFonts w:cs="Times New Roman CYR"/>
          </w:rPr>
          <w:t>приложение N 6</w:t>
        </w:r>
      </w:hyperlink>
      <w:r>
        <w:t>);</w:t>
      </w:r>
    </w:p>
    <w:p w:rsidR="007F199E" w:rsidRDefault="007F199E">
      <w: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Адыгея (</w:t>
      </w:r>
      <w:hyperlink w:anchor="sub_28" w:history="1">
        <w:r>
          <w:rPr>
            <w:rStyle w:val="a4"/>
            <w:rFonts w:cs="Times New Roman CYR"/>
          </w:rPr>
          <w:t>приложение N 7</w:t>
        </w:r>
      </w:hyperlink>
      <w:r>
        <w:t>);</w:t>
      </w:r>
    </w:p>
    <w:p w:rsidR="007F199E" w:rsidRDefault="007F199E">
      <w:r>
        <w:lastRenderedPageBreak/>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w:t>
      </w:r>
      <w:hyperlink r:id="rId29" w:history="1">
        <w:r>
          <w:rPr>
            <w:rStyle w:val="a4"/>
            <w:rFonts w:cs="Times New Roman CYR"/>
          </w:rPr>
          <w:t>бюджетным законодательством</w:t>
        </w:r>
      </w:hyperlink>
      <w:r>
        <w:t xml:space="preserve"> Российской Федерации) (</w:t>
      </w:r>
      <w:hyperlink w:anchor="sub_29" w:history="1">
        <w:r>
          <w:rPr>
            <w:rStyle w:val="a4"/>
            <w:rFonts w:cs="Times New Roman CYR"/>
          </w:rPr>
          <w:t>приложение N 8</w:t>
        </w:r>
      </w:hyperlink>
      <w:r>
        <w:t>);</w:t>
      </w:r>
    </w:p>
    <w:p w:rsidR="007F199E" w:rsidRDefault="007F199E">
      <w:r>
        <w:t>- 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w:t>
      </w:r>
      <w:hyperlink w:anchor="sub_30" w:history="1">
        <w:r>
          <w:rPr>
            <w:rStyle w:val="a4"/>
            <w:rFonts w:cs="Times New Roman CYR"/>
          </w:rPr>
          <w:t>приложение N 9</w:t>
        </w:r>
      </w:hyperlink>
      <w:r>
        <w:t>);</w:t>
      </w:r>
    </w:p>
    <w:p w:rsidR="007F199E" w:rsidRDefault="007F199E">
      <w: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sub_31" w:history="1">
        <w:r>
          <w:rPr>
            <w:rStyle w:val="a4"/>
            <w:rFonts w:cs="Times New Roman CYR"/>
          </w:rPr>
          <w:t>10</w:t>
        </w:r>
      </w:hyperlink>
      <w:r>
        <w:t>);</w:t>
      </w:r>
    </w:p>
    <w:p w:rsidR="007F199E" w:rsidRDefault="007F199E">
      <w:pPr>
        <w:pStyle w:val="a6"/>
        <w:rPr>
          <w:color w:val="000000"/>
          <w:sz w:val="16"/>
          <w:szCs w:val="16"/>
          <w:shd w:val="clear" w:color="auto" w:fill="F0F0F0"/>
        </w:rPr>
      </w:pPr>
      <w:r>
        <w:rPr>
          <w:color w:val="000000"/>
          <w:sz w:val="16"/>
          <w:szCs w:val="16"/>
          <w:shd w:val="clear" w:color="auto" w:fill="F0F0F0"/>
        </w:rPr>
        <w:t>ГАРАНТ:</w:t>
      </w:r>
    </w:p>
    <w:p w:rsidR="007F199E" w:rsidRDefault="007F199E">
      <w:pPr>
        <w:pStyle w:val="a6"/>
        <w:rPr>
          <w:shd w:val="clear" w:color="auto" w:fill="F0F0F0"/>
        </w:rPr>
      </w:pPr>
      <w:r>
        <w:t xml:space="preserve"> </w:t>
      </w:r>
      <w:r>
        <w:rPr>
          <w:shd w:val="clear" w:color="auto" w:fill="F0F0F0"/>
        </w:rPr>
        <w:t>По-видимому, в тексте предыдущего абзаца допущена опечатка. Вместо "(10)" имеется в виду "(Приложение 10)"</w:t>
      </w:r>
    </w:p>
    <w:p w:rsidR="007F199E" w:rsidRDefault="007F199E">
      <w:r>
        <w:t>- перечень мероприятий по профилактике заболеваний и формированию здорового образа жизни, осуществляемых в рамках Территориальной программы (</w:t>
      </w:r>
      <w:hyperlink w:anchor="sub_32" w:history="1">
        <w:r>
          <w:rPr>
            <w:rStyle w:val="a4"/>
            <w:rFonts w:cs="Times New Roman CYR"/>
          </w:rPr>
          <w:t>приложение N 11</w:t>
        </w:r>
      </w:hyperlink>
      <w:r>
        <w:t>);</w:t>
      </w:r>
    </w:p>
    <w:p w:rsidR="007F199E" w:rsidRDefault="007F199E">
      <w:r>
        <w:t>-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w:t>
      </w:r>
      <w:hyperlink w:anchor="sub_33" w:history="1">
        <w:r>
          <w:rPr>
            <w:rStyle w:val="a4"/>
            <w:rFonts w:cs="Times New Roman CYR"/>
          </w:rPr>
          <w:t>приложение N 12</w:t>
        </w:r>
      </w:hyperlink>
      <w:r>
        <w:t>);</w:t>
      </w:r>
    </w:p>
    <w:p w:rsidR="007F199E" w:rsidRDefault="007F199E">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w:t>
      </w:r>
      <w:hyperlink w:anchor="sub_34" w:history="1">
        <w:r>
          <w:rPr>
            <w:rStyle w:val="a4"/>
            <w:rFonts w:cs="Times New Roman CYR"/>
          </w:rPr>
          <w:t>приложение N 13</w:t>
        </w:r>
      </w:hyperlink>
      <w:r>
        <w:t>);</w:t>
      </w:r>
    </w:p>
    <w:p w:rsidR="007F199E" w:rsidRDefault="007F199E">
      <w: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sub_35" w:history="1">
        <w:r>
          <w:rPr>
            <w:rStyle w:val="a4"/>
            <w:rFonts w:cs="Times New Roman CYR"/>
          </w:rPr>
          <w:t>приложение N 14</w:t>
        </w:r>
      </w:hyperlink>
      <w:r>
        <w:t>);</w:t>
      </w:r>
    </w:p>
    <w:p w:rsidR="007F199E" w:rsidRDefault="007F199E">
      <w: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sub_36" w:history="1">
        <w:r>
          <w:rPr>
            <w:rStyle w:val="a4"/>
            <w:rFonts w:cs="Times New Roman CYR"/>
          </w:rPr>
          <w:t>приложение N 15</w:t>
        </w:r>
      </w:hyperlink>
      <w:r>
        <w:t>);</w:t>
      </w:r>
    </w:p>
    <w:p w:rsidR="007F199E" w:rsidRDefault="007F199E">
      <w:r>
        <w:t xml:space="preserve">-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w:t>
      </w:r>
      <w:r>
        <w:lastRenderedPageBreak/>
        <w:t>возможности их проведения медицинской организацией, оказывающей медицинскую помощь пациенту (</w:t>
      </w:r>
      <w:hyperlink w:anchor="sub_37" w:history="1">
        <w:r>
          <w:rPr>
            <w:rStyle w:val="a4"/>
            <w:rFonts w:cs="Times New Roman CYR"/>
          </w:rPr>
          <w:t>приложение N 16</w:t>
        </w:r>
      </w:hyperlink>
      <w:r>
        <w:t>);</w:t>
      </w:r>
    </w:p>
    <w:p w:rsidR="007F199E" w:rsidRDefault="007F199E">
      <w:r>
        <w:t>- условия и сроки диспансеризации для отдельных категорий населения, а также профилактических осмотров несовершеннолетних (</w:t>
      </w:r>
      <w:hyperlink w:anchor="sub_38" w:history="1">
        <w:r>
          <w:rPr>
            <w:rStyle w:val="a4"/>
            <w:rFonts w:cs="Times New Roman CYR"/>
          </w:rPr>
          <w:t>приложением 17</w:t>
        </w:r>
      </w:hyperlink>
      <w:r>
        <w:t>);</w:t>
      </w:r>
    </w:p>
    <w:p w:rsidR="007F199E" w:rsidRDefault="007F199E">
      <w:r>
        <w:t>- целевые значения критериев доступности и качества медицинской помощи, оказываемой в рамках территориальной программы (</w:t>
      </w:r>
      <w:hyperlink w:anchor="sub_39" w:history="1">
        <w:r>
          <w:rPr>
            <w:rStyle w:val="a4"/>
            <w:rFonts w:cs="Times New Roman CYR"/>
          </w:rPr>
          <w:t>приложение N 18</w:t>
        </w:r>
      </w:hyperlink>
      <w:r>
        <w:t>);</w:t>
      </w:r>
    </w:p>
    <w:p w:rsidR="007F199E" w:rsidRDefault="007F199E">
      <w:r>
        <w:t>-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w:t>
      </w:r>
      <w:hyperlink w:anchor="sub_40" w:history="1">
        <w:r>
          <w:rPr>
            <w:rStyle w:val="a4"/>
            <w:rFonts w:cs="Times New Roman CYR"/>
          </w:rPr>
          <w:t>приложение N 19</w:t>
        </w:r>
      </w:hyperlink>
      <w:r>
        <w:t>);</w:t>
      </w:r>
    </w:p>
    <w:p w:rsidR="007F199E" w:rsidRDefault="007F199E">
      <w: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w:t>
      </w:r>
      <w:hyperlink w:anchor="sub_41" w:history="1">
        <w:r>
          <w:rPr>
            <w:rStyle w:val="a4"/>
            <w:rFonts w:cs="Times New Roman CYR"/>
          </w:rPr>
          <w:t>приложение N 20</w:t>
        </w:r>
      </w:hyperlink>
      <w:r>
        <w:t>);</w:t>
      </w:r>
    </w:p>
    <w:p w:rsidR="007F199E" w:rsidRDefault="007F199E">
      <w:r>
        <w:t>- объем медицинской помощи в амбулаторных условиях, оказываемой с профилактической и иными целями, на 1 жителя/застрахованное лицо на 2022 год (</w:t>
      </w:r>
      <w:hyperlink w:anchor="sub_42" w:history="1">
        <w:r>
          <w:rPr>
            <w:rStyle w:val="a4"/>
            <w:rFonts w:cs="Times New Roman CYR"/>
          </w:rPr>
          <w:t>приложение N 22</w:t>
        </w:r>
      </w:hyperlink>
      <w:r>
        <w:t>);</w:t>
      </w:r>
    </w:p>
    <w:p w:rsidR="007F199E" w:rsidRDefault="007F199E">
      <w:pPr>
        <w:pStyle w:val="a6"/>
        <w:rPr>
          <w:color w:val="000000"/>
          <w:sz w:val="16"/>
          <w:szCs w:val="16"/>
          <w:shd w:val="clear" w:color="auto" w:fill="F0F0F0"/>
        </w:rPr>
      </w:pPr>
      <w:r>
        <w:rPr>
          <w:color w:val="000000"/>
          <w:sz w:val="16"/>
          <w:szCs w:val="16"/>
          <w:shd w:val="clear" w:color="auto" w:fill="F0F0F0"/>
        </w:rPr>
        <w:t>ГАРАНТ:</w:t>
      </w:r>
    </w:p>
    <w:p w:rsidR="007F199E" w:rsidRDefault="007F199E">
      <w:pPr>
        <w:pStyle w:val="a6"/>
        <w:rPr>
          <w:shd w:val="clear" w:color="auto" w:fill="F0F0F0"/>
        </w:rPr>
      </w:pPr>
      <w:r>
        <w:t xml:space="preserve"> </w:t>
      </w:r>
      <w:r>
        <w:rPr>
          <w:shd w:val="clear" w:color="auto" w:fill="F0F0F0"/>
        </w:rPr>
        <w:t>По-видимому, в тексте предыдущего абзаца допущена опечатка. Имеется в виду "(приложение N 21)"</w:t>
      </w:r>
    </w:p>
    <w:p w:rsidR="007F199E" w:rsidRDefault="007F199E">
      <w:r>
        <w:t xml:space="preserve">- стоимость Территориальной программы по источникам финансового обеспечения на 2023 год и на плановый период 2024 и 2025 годов представлена в </w:t>
      </w:r>
      <w:hyperlink w:anchor="sub_74" w:history="1">
        <w:r>
          <w:rPr>
            <w:rStyle w:val="a4"/>
            <w:rFonts w:cs="Times New Roman CYR"/>
          </w:rPr>
          <w:t>приложении N 23</w:t>
        </w:r>
      </w:hyperlink>
      <w:r>
        <w:t>.</w:t>
      </w:r>
    </w:p>
    <w:p w:rsidR="007F199E" w:rsidRDefault="007F199E">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7F199E" w:rsidRDefault="007F199E">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30" w:history="1">
        <w:r>
          <w:rPr>
            <w:rStyle w:val="a4"/>
            <w:rFonts w:cs="Times New Roman CYR"/>
          </w:rPr>
          <w:t>законодательства</w:t>
        </w:r>
      </w:hyperlink>
      <w:r>
        <w:t xml:space="preserve"> Российской Федерации в области персональных данных.</w:t>
      </w:r>
    </w:p>
    <w:p w:rsidR="007F199E" w:rsidRDefault="007F199E">
      <w:r>
        <w:t>При формировании территориальной программы учитываются:</w:t>
      </w:r>
    </w:p>
    <w:p w:rsidR="007F199E" w:rsidRDefault="007F199E">
      <w:r>
        <w:t>- порядки оказания медицинской помощи, стандарты медицинской помощи и клинические рекомендации;</w:t>
      </w:r>
    </w:p>
    <w:p w:rsidR="007F199E" w:rsidRDefault="007F199E">
      <w:r>
        <w:t>- особенности половозрастного состава населения Республики Адыгея;</w:t>
      </w:r>
    </w:p>
    <w:p w:rsidR="007F199E" w:rsidRDefault="007F199E">
      <w:r>
        <w:t>- уровень и структура заболеваемости населения Республики Адыгея, основанные на данных медицинской статистики;</w:t>
      </w:r>
    </w:p>
    <w:p w:rsidR="007F199E" w:rsidRDefault="007F199E">
      <w:r>
        <w:t>- климатические и географические особенности Республики Адыгея и транспортная доступность медицинских организаций;</w:t>
      </w:r>
    </w:p>
    <w:p w:rsidR="007F199E" w:rsidRDefault="007F199E">
      <w:r>
        <w:t xml:space="preserve">-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1" w:history="1">
        <w:r>
          <w:rPr>
            <w:rStyle w:val="a4"/>
            <w:rFonts w:cs="Times New Roman CYR"/>
          </w:rPr>
          <w:t>законодательством</w:t>
        </w:r>
      </w:hyperlink>
      <w:r>
        <w:t xml:space="preserve"> Российской Федерации об обязательном медицинском страховании;</w:t>
      </w:r>
    </w:p>
    <w:p w:rsidR="007F199E" w:rsidRDefault="007F199E">
      <w:r>
        <w:t>- положения региональной программы модернизации первичного звена здравоохранения Республики Адыгея, в том числе в части обеспечения создаваемой и модернизируемой инфраструктуры медицинских организаций.</w:t>
      </w:r>
    </w:p>
    <w:p w:rsidR="007F199E" w:rsidRDefault="007F199E"/>
    <w:p w:rsidR="007F199E" w:rsidRDefault="007F199E">
      <w:pPr>
        <w:pStyle w:val="1"/>
      </w:pPr>
      <w:bookmarkStart w:id="13" w:name="sub_13"/>
      <w:r>
        <w:t>VIII. Критерии доступности и качества медицинской помощи</w:t>
      </w:r>
    </w:p>
    <w:bookmarkEnd w:id="13"/>
    <w:p w:rsidR="007F199E" w:rsidRDefault="007F199E"/>
    <w:p w:rsidR="007F199E" w:rsidRDefault="007F199E">
      <w:r>
        <w:t>Критериями доступности медицинской помощи являются:</w:t>
      </w:r>
    </w:p>
    <w:p w:rsidR="007F199E" w:rsidRDefault="007F199E">
      <w:r>
        <w:lastRenderedPageBreak/>
        <w:t>- удовлетворенность населения доступностью медицинской помощи, в том числе городского и сельского населения (% от числа опрошенных);</w:t>
      </w:r>
    </w:p>
    <w:p w:rsidR="007F199E" w:rsidRDefault="007F199E">
      <w:r>
        <w:t>- доля расходов на оказание медицинской помощи в условиях дневных стационаров в общих расходах на территориальную программу;</w:t>
      </w:r>
    </w:p>
    <w:p w:rsidR="007F199E" w:rsidRDefault="007F199E">
      <w:r>
        <w:t>- доля расходов на оказание медицинской помощи в амбулаторных условиях в неотложной форме в общих расходах на территориальную программу;</w:t>
      </w:r>
    </w:p>
    <w:p w:rsidR="007F199E" w:rsidRDefault="007F199E">
      <w:r>
        <w:t>-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7F199E" w:rsidRDefault="007F199E">
      <w:r>
        <w:t>-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7F199E" w:rsidRDefault="007F199E">
      <w:r>
        <w:t>- число пациентов, которым оказана паллиативная медицинская помощь по месту их фактического пребывания за пределами Республики Адыгея , на территории которого указанные пациенты зарегистрированы по месту жительства;</w:t>
      </w:r>
    </w:p>
    <w:p w:rsidR="007F199E" w:rsidRDefault="007F199E">
      <w:r>
        <w:t>- число пациентов, зарегистрированных на территории Республики Адыгея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7F199E" w:rsidRDefault="007F199E">
      <w:r>
        <w:t>-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7F199E" w:rsidRDefault="007F199E">
      <w:r>
        <w:t>- доля граждан, обеспеченных лекарственными препаратами, в общем количестве льготных категорий граждан.</w:t>
      </w:r>
    </w:p>
    <w:p w:rsidR="007F199E" w:rsidRDefault="007F199E">
      <w:r>
        <w:t>Критериями качества медицинской помощи являются:</w:t>
      </w:r>
    </w:p>
    <w:p w:rsidR="007F199E" w:rsidRDefault="007F199E">
      <w:r>
        <w:t>-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7F199E" w:rsidRDefault="007F199E">
      <w:r>
        <w:t>-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7F199E" w:rsidRDefault="007F199E">
      <w:r>
        <w:t>-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7F199E" w:rsidRDefault="007F199E">
      <w:r>
        <w:t>-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7F199E" w:rsidRDefault="007F199E">
      <w:r>
        <w:t>-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7F199E" w:rsidRDefault="007F199E">
      <w:r>
        <w:t>-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7F199E" w:rsidRDefault="007F199E">
      <w:r>
        <w:t>-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7F199E" w:rsidRDefault="007F199E">
      <w:r>
        <w:t>-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7F199E" w:rsidRDefault="007F199E">
      <w:r>
        <w:lastRenderedPageBreak/>
        <w:t>-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7F199E" w:rsidRDefault="007F199E">
      <w:r>
        <w:t>-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7F199E" w:rsidRDefault="007F199E">
      <w:r>
        <w:t>- доля пациентов с острым ишемическим инсультом, которым проведена тромболитическая терапия, в общем количестве пациентов острым ишемическим инсультом, госпитализированных в первичные сосудистые отделения или региональные сосудистые центры;</w:t>
      </w:r>
    </w:p>
    <w:p w:rsidR="007F199E" w:rsidRDefault="007F199E">
      <w:r>
        <w:t>-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7F199E" w:rsidRDefault="007F199E">
      <w:r>
        <w:t>-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rsidR="007F199E" w:rsidRDefault="007F199E">
      <w:r>
        <w:t>- количество случаев госпитализации с диагнозом "Бронхиальная астма" на 100 тыс. населения в год;</w:t>
      </w:r>
    </w:p>
    <w:p w:rsidR="007F199E" w:rsidRDefault="007F199E">
      <w:r>
        <w:t>- количество случаев госпитализации с диагнозом "Хроническая обструктивная болезнь легких" на 100 тыс. населения;</w:t>
      </w:r>
    </w:p>
    <w:p w:rsidR="007F199E" w:rsidRDefault="007F199E">
      <w:r>
        <w:t>- количество случаев госпитализации с диагнозом "Хроническая сердечная недостаточность" на 100 тыс. населения в год;</w:t>
      </w:r>
    </w:p>
    <w:p w:rsidR="007F199E" w:rsidRDefault="007F199E">
      <w:r>
        <w:t>- количество случаев госпитализации с диагнозом "Гипертоническая болезнь" на 100 тыс. населения в год;</w:t>
      </w:r>
    </w:p>
    <w:p w:rsidR="007F199E" w:rsidRDefault="007F199E">
      <w:r>
        <w:t>- количество случаев госпитализации с диагнозом "Сахарный диабет" на 100 тыс. населения в год;</w:t>
      </w:r>
    </w:p>
    <w:p w:rsidR="007F199E" w:rsidRDefault="007F199E">
      <w:r>
        <w:t>-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7F199E" w:rsidRDefault="007F199E">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7F199E" w:rsidRDefault="007F199E">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региональном проекте национального проекта </w:t>
      </w:r>
      <w:hyperlink r:id="rId32" w:history="1">
        <w:r>
          <w:rPr>
            <w:rStyle w:val="a4"/>
            <w:rFonts w:cs="Times New Roman CYR"/>
          </w:rPr>
          <w:t>"Здравоохранение"</w:t>
        </w:r>
      </w:hyperlink>
      <w:r>
        <w:t xml:space="preserve"> и </w:t>
      </w:r>
      <w:hyperlink r:id="rId33" w:history="1">
        <w:r>
          <w:rPr>
            <w:rStyle w:val="a4"/>
            <w:rFonts w:cs="Times New Roman CYR"/>
          </w:rPr>
          <w:t>"Демография"</w:t>
        </w:r>
      </w:hyperlink>
      <w:r>
        <w:t>.</w:t>
      </w:r>
    </w:p>
    <w:p w:rsidR="007F199E" w:rsidRDefault="007F199E">
      <w:r>
        <w:t>Кроме того, Министерством здравоохранения Республики Адыгея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7F199E" w:rsidRDefault="007F199E"/>
    <w:p w:rsidR="007F199E" w:rsidRDefault="007F199E">
      <w:pPr>
        <w:jc w:val="right"/>
        <w:rPr>
          <w:rStyle w:val="a3"/>
          <w:rFonts w:ascii="Arial" w:hAnsi="Arial" w:cs="Arial"/>
          <w:bCs/>
        </w:rPr>
      </w:pPr>
      <w:bookmarkStart w:id="14" w:name="sub_14"/>
      <w:r>
        <w:rPr>
          <w:rStyle w:val="a3"/>
          <w:rFonts w:ascii="Arial" w:hAnsi="Arial" w:cs="Arial"/>
          <w:bCs/>
        </w:rPr>
        <w:t>Приложение N 1</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p>
    <w:bookmarkEnd w:id="14"/>
    <w:p w:rsidR="007F199E" w:rsidRDefault="007F199E"/>
    <w:p w:rsidR="007F199E" w:rsidRDefault="007F199E">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7F199E" w:rsidRDefault="007F199E"/>
    <w:p w:rsidR="007F199E" w:rsidRDefault="007F199E">
      <w:pPr>
        <w:pStyle w:val="1"/>
      </w:pPr>
      <w:bookmarkStart w:id="15" w:name="sub_15"/>
      <w:r>
        <w:t xml:space="preserve">Раздел I. Перечень видов высокотехнологичной медицинской помощи, включенных в </w:t>
      </w:r>
      <w:r>
        <w:lastRenderedPageBreak/>
        <w:t>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15"/>
    <w:p w:rsidR="007F199E" w:rsidRDefault="007F199E">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1808"/>
        <w:gridCol w:w="1225"/>
        <w:gridCol w:w="1768"/>
        <w:gridCol w:w="1633"/>
        <w:gridCol w:w="1906"/>
        <w:gridCol w:w="1225"/>
      </w:tblGrid>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 группы ВМП</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Наименование вида высокотехнологичной медицинской помощи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 xml:space="preserve">Коды по </w:t>
            </w:r>
            <w:hyperlink r:id="rId34" w:history="1">
              <w:r>
                <w:rPr>
                  <w:rStyle w:val="a4"/>
                  <w:rFonts w:cs="Times New Roman CYR"/>
                  <w:sz w:val="23"/>
                  <w:szCs w:val="23"/>
                </w:rPr>
                <w:t>МКБ-10</w:t>
              </w:r>
            </w:hyperlink>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Модель пациента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Вид лечения</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Метод лечения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Норматив финансовых затрат на единицу объема медицинской помощи</w:t>
            </w:r>
            <w:r>
              <w:rPr>
                <w:sz w:val="23"/>
                <w:szCs w:val="23"/>
                <w:vertAlign w:val="superscript"/>
              </w:rPr>
              <w:t> </w:t>
            </w:r>
            <w:hyperlink w:anchor="sub_21" w:history="1">
              <w:r>
                <w:rPr>
                  <w:rStyle w:val="a4"/>
                  <w:rFonts w:cs="Times New Roman CYR"/>
                  <w:sz w:val="23"/>
                  <w:szCs w:val="23"/>
                  <w:vertAlign w:val="superscript"/>
                </w:rPr>
                <w:t>*</w:t>
              </w:r>
            </w:hyperlink>
            <w:r>
              <w:rPr>
                <w:sz w:val="23"/>
                <w:szCs w:val="23"/>
              </w:rPr>
              <w:t>, рублей</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Акушерство и гинекология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O36.0, O36.1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привычный выкидыш, сопровождающийся резус-иммунизацией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149270</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O28.0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Хирургическое органосохраняющее лечение женщин с </w:t>
            </w:r>
            <w:r>
              <w:rPr>
                <w:sz w:val="23"/>
                <w:szCs w:val="23"/>
              </w:rPr>
              <w:lastRenderedPageBreak/>
              <w:t>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N81, N88.4, N88.1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цистоцеле, неполное и полное опущение </w:t>
            </w:r>
            <w:r>
              <w:rPr>
                <w:sz w:val="23"/>
                <w:szCs w:val="23"/>
              </w:rPr>
              <w:lastRenderedPageBreak/>
              <w:t>матки и стенок влагалища, ректоцеле, гипертрофия и элонгация шейки матки у пациенток репродуктивного возраста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операции эндоскопическим, влагалищным и </w:t>
            </w:r>
            <w:r>
              <w:rPr>
                <w:sz w:val="23"/>
                <w:szCs w:val="23"/>
              </w:rPr>
              <w:lastRenderedPageBreak/>
              <w:t>абдоминальным доступом и их сочетание в различной комбинации (слинговая операция (TVT-0, TVT, TOT) с использованием имплантатов)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операции эндоскопическим, влагалищным и абдоминальным доступом и их сочетание в различной комбинации (пластика сфинктера </w:t>
            </w:r>
            <w:r>
              <w:rPr>
                <w:sz w:val="23"/>
                <w:szCs w:val="23"/>
              </w:rPr>
              <w:lastRenderedPageBreak/>
              <w:t>прямой кишки)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эндоскопическим, влагалищным и абдоминальным доступом и их сочетание в различной комбинации (пластика шейки матки)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N99.3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выпадение стенок влагалища после экстирпации матки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D26, D27, D25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226663</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Гастроэнтерология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Поликомпонентная лечение терапия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K50, K51, K90.0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язвенный колит и болезнь Крона 3 и 4 степени активности, гормонозависимые и гормонорезистентные формы. Тяжелые формы целиакии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155640</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w:t>
            </w:r>
            <w:r>
              <w:rPr>
                <w:sz w:val="23"/>
                <w:szCs w:val="23"/>
              </w:rPr>
              <w:lastRenderedPageBreak/>
              <w:t>иммунологических, морфологических, гистохимических инструментальных исследований (включая магнитно-резонансную холангиографию)</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K73.2, K74.3, K83.0, B18.0, B18.1, B18.2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хронический аутоиммунный гепатит в сочетании с первично-склерозирующим холангитом</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rPr>
                <w:sz w:val="23"/>
                <w:szCs w:val="23"/>
              </w:rPr>
              <w:lastRenderedPageBreak/>
              <w:t>морфологических, гистохимических инструментальных исследований (включая магнитно-резонансную холангиографию)</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хронический аутоиммунный гепатит в сочетании с первичным билиарным циррозом печени</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хронический </w:t>
            </w:r>
            <w:r>
              <w:rPr>
                <w:sz w:val="23"/>
                <w:szCs w:val="23"/>
              </w:rPr>
              <w:lastRenderedPageBreak/>
              <w:t>аутоиммунный гепатит в сочетании с хроническим вирусным гепатитом C</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хронический аутоиммунный гепатит в сочетании с хроническим вирусным гепатитом B</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Гематология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D69.1, D82.0, D69.5, D58, D59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174719</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D69.3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патология гемостаза, резистентная к стандартной терапии, и (или) с течением, осложненным угрожаемыми геморрагическими явлениями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w:t>
            </w:r>
            <w:r>
              <w:rPr>
                <w:sz w:val="23"/>
                <w:szCs w:val="23"/>
              </w:rPr>
              <w:lastRenderedPageBreak/>
              <w:t>тромбопоэтина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D69.0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патология гемостаза, резистентная к стандартной терапии, и (или) с течением, осложненным тромбозами или тромбоэмболиями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консервативное и хирургическое лечение, в том числе антикоагулянтная, антиагрегантная и фибринолитическая терапия, ферментотерапияантипротеазными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M31.1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w:t>
            </w:r>
            <w:r>
              <w:rPr>
                <w:sz w:val="23"/>
                <w:szCs w:val="23"/>
              </w:rPr>
              <w:lastRenderedPageBreak/>
              <w:t>протеазы, расщепляющей фактор Виллебранда)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D68.8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E83.0, E83.1, E83.2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цитопенический синдром, перегрузка железом, цинком и медью</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D59, D56, D57.0, D58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гемолитический криз при гемолитических анемиях различного генеза, в том числе </w:t>
            </w:r>
            <w:r>
              <w:rPr>
                <w:sz w:val="23"/>
                <w:szCs w:val="23"/>
              </w:rPr>
              <w:lastRenderedPageBreak/>
              <w:t>аутоиммунного, при пароксизмальной ночной гемоглобинурии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комплексное консервативное и хирургическое лечение, в том числе высокодозная пульс-терапия </w:t>
            </w:r>
            <w:r>
              <w:rPr>
                <w:sz w:val="23"/>
                <w:szCs w:val="23"/>
              </w:rPr>
              <w:lastRenderedPageBreak/>
              <w:t>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D70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агранулоцитоз с показателями нейтрофильных лейкоцитов крови 0,5 x 10.9 /л и ниже</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Интенсивная терапия, включающая </w:t>
            </w:r>
            <w:r>
              <w:rPr>
                <w:sz w:val="23"/>
                <w:szCs w:val="23"/>
              </w:rPr>
              <w:lastRenderedPageBreak/>
              <w:t>методы экстракорпорального воздействия на кровь у больных с порфириями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E80.0, E80.1, E80.2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прогрессирующее течение острых </w:t>
            </w:r>
            <w:r>
              <w:rPr>
                <w:sz w:val="23"/>
                <w:szCs w:val="23"/>
              </w:rPr>
              <w:lastRenderedPageBreak/>
              <w:t>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комплексная консервативная терапия, </w:t>
            </w:r>
            <w:r>
              <w:rPr>
                <w:sz w:val="23"/>
                <w:szCs w:val="23"/>
              </w:rPr>
              <w:lastRenderedPageBreak/>
              <w:t>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514006</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Детская хирургия в период новорожденности</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Q33.0, Q33.2, Q39.0, Q39.1, Q39.2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врожденная киста легкого. Секвестрация легкого. Атрезия пищевода. Свищ трахеопищеводный</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кисты или секвестра легкого, в том числе с применением эндовидеохирургической техники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305847</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прямой эзофаго-эзофаго анастомоз, в том числе этапные операции на пищеводе и желудке, </w:t>
            </w:r>
            <w:r>
              <w:rPr>
                <w:sz w:val="23"/>
                <w:szCs w:val="23"/>
              </w:rPr>
              <w:lastRenderedPageBreak/>
              <w:t>ликвидация трахеопищеводного свища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Дерматовенерология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7.</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118225</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L40.1, L40.3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пустулезные формы псориаза при отсутствии эффективности ранее проводимых методов системного и физиотерапевтического лечения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тяжелые распространенные формы псориаза артропатического при отсутствии эффективности ранее </w:t>
            </w:r>
            <w:r>
              <w:rPr>
                <w:sz w:val="23"/>
                <w:szCs w:val="23"/>
              </w:rPr>
              <w:lastRenderedPageBreak/>
              <w:t>проводимых методов системного и физиотерапевтического лечения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лечение с применением низкоинтенсивной лазерной терапии, узкополосной средневолновой фототерапии, в том числе </w:t>
            </w:r>
            <w:r>
              <w:rPr>
                <w:sz w:val="23"/>
                <w:szCs w:val="23"/>
              </w:rPr>
              <w:lastRenderedPageBreak/>
              <w:t>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L20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L10.0, L10.1, L10.2, L10.4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истинная (акантолитическая) пузырчатка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L94.0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локализованная склеродермия при отсутствии эффективности ранее проводимых </w:t>
            </w:r>
            <w:r>
              <w:rPr>
                <w:sz w:val="23"/>
                <w:szCs w:val="23"/>
              </w:rPr>
              <w:lastRenderedPageBreak/>
              <w:t>методов системного и физиотерапевтического лечения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лечение с применением дальней длинноволновой фототерапии в сочетании с </w:t>
            </w:r>
            <w:r>
              <w:rPr>
                <w:sz w:val="23"/>
                <w:szCs w:val="23"/>
              </w:rPr>
              <w:lastRenderedPageBreak/>
              <w:t>антибактериальными, глюкокортикостероидными, сосудистыми и ферментными лекарственными препаратами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тяжелые распространенные формы псориаза, резистентные к другим видам системной терапии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L40.5, L20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поликомпонентная терапия с инициацией или заменой генно-инженерных биологических лекарственных препаратов</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Комбустиология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8.</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 T21, T22, T23, T24, T25, T27, T29, T30, T31.3, T31.4, T32.3, T32.4, T58, Т59, T75.4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w:t>
            </w:r>
            <w:r>
              <w:rPr>
                <w:sz w:val="23"/>
                <w:szCs w:val="23"/>
              </w:rPr>
              <w:lastRenderedPageBreak/>
              <w:t>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623703</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9.</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Комплексное лечение больных с обширными ожогами более 50 процентов поверхности </w:t>
            </w:r>
            <w:r>
              <w:rPr>
                <w:sz w:val="23"/>
                <w:szCs w:val="23"/>
              </w:rPr>
              <w:lastRenderedPageBreak/>
              <w:t>тела различной локализации, в том числе термоингаляционными травмами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T20, T21, T22, T23, T24, T25, T27, T29, T30, T31.3, T31.4, </w:t>
            </w:r>
            <w:r>
              <w:rPr>
                <w:sz w:val="23"/>
                <w:szCs w:val="23"/>
              </w:rPr>
              <w:lastRenderedPageBreak/>
              <w:t>T32.3, T32.4, T58, T59, T75.4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термические, химические и электрические ожоги I - II - III степени более 50 процентов поверхности </w:t>
            </w:r>
            <w:r>
              <w:rPr>
                <w:sz w:val="23"/>
                <w:szCs w:val="23"/>
              </w:rPr>
              <w:lastRenderedPageBreak/>
              <w:t>тела, в том числе с развитием тяжелых инфекционных осложнений (пневмония, сепсис)</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интенсивное поликомпонентное лечение в палатах (боксах) с абактериальной средой </w:t>
            </w:r>
            <w:r>
              <w:rPr>
                <w:sz w:val="23"/>
                <w:szCs w:val="23"/>
              </w:rPr>
              <w:lastRenderedPageBreak/>
              <w:t xml:space="preserve">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rPr>
                <w:sz w:val="23"/>
                <w:szCs w:val="23"/>
              </w:rPr>
              <w:lastRenderedPageBreak/>
              <w:t>кожную пластику для закрытия ран</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1827887</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Нейрохирургия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10.</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C71.0, C71.1, C71.2, C71.3, C71.4, C79.3, D33.0, D43.0</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интраоперационного ультразвукового сканирования</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188927</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двух и более методов лечения (интраоперационных технологий)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C71.5, C79.3, D33.0, D43.0</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внутримозговые злокачественные (первичные и вторичные) и доброкачественные новообразования боковых и III желудочка мозга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интраоперационной навигации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интраоперационного ультразвукового сканирования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двух и более методов лечения (интраоперационных технологий)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C71.6, C71.7, C79.3, D33.1, D18.0, D43.1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внутримозговые злокачественные (первичные и вторичные) и доброкачественные новообразования мозжечка, IV желудочка мозга, стволовой и </w:t>
            </w:r>
            <w:r>
              <w:rPr>
                <w:sz w:val="23"/>
                <w:szCs w:val="23"/>
              </w:rPr>
              <w:lastRenderedPageBreak/>
              <w:t>парастволовой локализации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интраоперационной навигации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интраоперационного ультразвукового сканирования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двух и более методов лечения (интраоперационных технологий)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C71.6, C79.3, D33.1, D18.0, D43.1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внутримозговые злокачественные (первичные и вторичные) и доброкачественные новообразования мозжечка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нейрофизиологического мониторинга</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интраоперационной флюоресцентной микроскопии и эндоскопии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D18.0, Q28.3</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кавернома (кавернозная ангиома) мозжечка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нейрофизиологического мониторинга функционально значимых зон головного мозга</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интраоперационной навигации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w:t>
            </w:r>
            <w:r>
              <w:rPr>
                <w:sz w:val="23"/>
                <w:szCs w:val="23"/>
              </w:rPr>
              <w:lastRenderedPageBreak/>
              <w:t>намета мозжечка</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C70.0, C79.3, D32.0, D43.1, Q85</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w:t>
            </w:r>
            <w:r>
              <w:rPr>
                <w:sz w:val="23"/>
                <w:szCs w:val="23"/>
              </w:rPr>
              <w:lastRenderedPageBreak/>
              <w:t>также внутрижелудочковой локализации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интраоперационной навигации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интраоперационного ультразвукового сканирования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C72.3, D33.3, Q85</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интраоперационной навигации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эндоскопической ассистенции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C75.3, D35.2 - D35.4, D44.5, Q04.6</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интраоперационной навигации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эндоскопической ассистенции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Микрохирургические, эндоскопические, стереотаксические, а также комбинированные вмешательства </w:t>
            </w:r>
            <w:r>
              <w:rPr>
                <w:sz w:val="23"/>
                <w:szCs w:val="23"/>
              </w:rPr>
              <w:lastRenderedPageBreak/>
              <w:t>при различных новообразованиях и других объемных процессах основания черепа и лицевого скелета, врастающих в полость черепа</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C31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придаточных пазух носа, прорастающие в полость черепа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двух и более методов лечения (интраоперационных технологий)</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удаление опухоли с </w:t>
            </w:r>
            <w:r>
              <w:rPr>
                <w:sz w:val="23"/>
                <w:szCs w:val="23"/>
              </w:rPr>
              <w:lastRenderedPageBreak/>
              <w:t>применением интраоперационной навигации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C41.0, C43.4, C44.4, C79.4, C79.5, C49.0, D16.4, D48.0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двух и более методов лечения (интраоперационных технологий)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C96.6, D76.3, M85.4, M85.5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эозинофильная гранулема кости, ксантогранулема, аневризматическая костная киста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двух и более методов лечения (интраоперационных технологий)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D10.6, D21.0, D10.9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носоглотки и мягких тканей головы, лица и шеи, прорастающие в полость черепа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 применением двух и более методов лечения (интраоперационных технологий)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Микрохирургическое удаление новообразований (первичных и вторичных) и дермоидов </w:t>
            </w:r>
            <w:r>
              <w:rPr>
                <w:sz w:val="23"/>
                <w:szCs w:val="23"/>
              </w:rPr>
              <w:lastRenderedPageBreak/>
              <w:t>(липом)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C41.2, C41.4, C70.1, C72.0, C72.1, C72.8, </w:t>
            </w:r>
            <w:r>
              <w:rPr>
                <w:sz w:val="23"/>
                <w:szCs w:val="23"/>
              </w:rPr>
              <w:lastRenderedPageBreak/>
              <w:t>C79.4, C79.5, C90.0, C90.2, D48.0, D16.6, D16.8, D18.0, D32.1, D33.4, D33.7, D36.1, D43.4, Q06.8, M85.5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злокачественные (первичные и вторичные) и доброкачественные новообразован</w:t>
            </w:r>
            <w:r>
              <w:rPr>
                <w:sz w:val="23"/>
                <w:szCs w:val="23"/>
              </w:rPr>
              <w:lastRenderedPageBreak/>
              <w:t>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микрохирургическое удаление опухоли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Q28.2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артериовенозная мальформация головного мозга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артериовенозных мальформаций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I60, I61, I62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клипирование артериальных аневризм</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стереотаксическое дренирование и тромболизис гематом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Реконструктивные вмешательства на экстракраниальных отделах церебральных артерий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I65.0 - I65.3, I65.8, I66, I67.8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окклюзии, стенозы, эмболии, тромбозы, гемодинамически значимые патологические извитости экстракраниальных отделов церебральных </w:t>
            </w:r>
            <w:r>
              <w:rPr>
                <w:sz w:val="23"/>
                <w:szCs w:val="23"/>
              </w:rPr>
              <w:lastRenderedPageBreak/>
              <w:t>артерий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реконструктивные вмешательства на экстракраниальных отделах церебральных артерий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M84.8, M85.0, M85.5, Q01, Q67.2, Q67.3, Q75.0, Q75.2, Q75.8, Q87.0, S02.1, S02.2, S02.7 - S02.9, T90.2, T88.8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дефекты и деформации свода и основания черепа, лицевого скелета врожденного и приобретенного генеза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11.</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Внутрисосудистый тромболизис при окклюзиях церебральных артерий и синусов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I67.6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тромбоз церебральных артерий и синусов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внутрисосудистый тромболизис церебральных артерий и синусов</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289032</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12.</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G91, G93.0, Q03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врожденная или приобретенная гидроцефалия окклюзионного или сообщающегося характера. Приобретенные церебральные кисты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ликворошунтирующие операции, в том числе с индивидуальным подбором ликворошунтирующих систем</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185045</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13.</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Хирургические вмешательства при врожденной или </w:t>
            </w:r>
            <w:r>
              <w:rPr>
                <w:sz w:val="23"/>
                <w:szCs w:val="23"/>
              </w:rPr>
              <w:lastRenderedPageBreak/>
              <w:t>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G91, G93.0, Q03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врожденная или приобретенная гидроцефалия окклюзионного </w:t>
            </w:r>
            <w:r>
              <w:rPr>
                <w:sz w:val="23"/>
                <w:szCs w:val="23"/>
              </w:rPr>
              <w:lastRenderedPageBreak/>
              <w:t>или сообщающегося характера. Приобретенные церебральные кисты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ликворошунтирующие операции, в том числе с индивидуальным подбором </w:t>
            </w:r>
            <w:r>
              <w:rPr>
                <w:sz w:val="23"/>
                <w:szCs w:val="23"/>
              </w:rPr>
              <w:lastRenderedPageBreak/>
              <w:t>ликворошунтирующих систем</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265852</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14.</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rPr>
                <w:sz w:val="23"/>
                <w:szCs w:val="23"/>
              </w:rP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G95.1, G95.2, G95.8, G95.9, M42, M43, M45, M46, M48, M50, M51, M53, M92, M93, M95, G95.1, G95.2, G95.8, G95.9, Q76.2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342474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15.</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I60, I61, I62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эндоваскулярное вмешательство с применением адгезивных клеевых композиций, микроэмболов, микроспиралей и стентов</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461361</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Неонатология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16.</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Поликомпонентная терапия синдрома дыхательных расстройств, врожденной пневмонии, </w:t>
            </w:r>
            <w:r>
              <w:rPr>
                <w:sz w:val="23"/>
                <w:szCs w:val="23"/>
              </w:rPr>
              <w:lastRenderedPageBreak/>
              <w:t>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P22, P23, P36, P10.0, P10.1, P10.2, P10.3, P10.4, </w:t>
            </w:r>
            <w:r>
              <w:rPr>
                <w:sz w:val="23"/>
                <w:szCs w:val="23"/>
              </w:rPr>
              <w:lastRenderedPageBreak/>
              <w:t>P10.8, P11.1, P11.5, P52.1, P52.2, P52.4, P52.6, P90, P91.0, P91.2, P91.4, P91.5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внутрижелудочковое кровоизлияние. Церебральная ишемия 2 - 3 степени. Родовая </w:t>
            </w:r>
            <w:r>
              <w:rPr>
                <w:sz w:val="23"/>
                <w:szCs w:val="23"/>
              </w:rPr>
              <w:lastRenderedPageBreak/>
              <w:t>травма. Сепсис новорожденных. Врожденная пневмония. Синдром дыхательных расстройств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противосудорожная терапия с учетом характера электроэнцефалограммы и анализа записи </w:t>
            </w:r>
            <w:r>
              <w:rPr>
                <w:sz w:val="23"/>
                <w:szCs w:val="23"/>
              </w:rPr>
              <w:lastRenderedPageBreak/>
              <w:t>видеомониторинга</w:t>
            </w:r>
          </w:p>
          <w:p w:rsidR="007F199E" w:rsidRDefault="007F199E">
            <w:pPr>
              <w:pStyle w:val="aa"/>
              <w:rPr>
                <w:sz w:val="23"/>
                <w:szCs w:val="23"/>
              </w:rPr>
            </w:pPr>
          </w:p>
          <w:p w:rsidR="007F199E" w:rsidRDefault="007F199E">
            <w:pPr>
              <w:pStyle w:val="ad"/>
              <w:rPr>
                <w:sz w:val="23"/>
                <w:szCs w:val="23"/>
              </w:rPr>
            </w:pPr>
            <w:r>
              <w:rPr>
                <w:sz w:val="23"/>
                <w:szCs w:val="23"/>
              </w:rPr>
              <w:t>традиционная пациент-триггерная искусственная вентиляция легких с контролем дыхательного объема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290737</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p w:rsidR="007F199E" w:rsidRDefault="007F199E">
            <w:pPr>
              <w:pStyle w:val="ad"/>
              <w:rPr>
                <w:sz w:val="23"/>
                <w:szCs w:val="23"/>
              </w:rPr>
            </w:pPr>
            <w:r>
              <w:rPr>
                <w:sz w:val="23"/>
                <w:szCs w:val="23"/>
              </w:rPr>
              <w:t>высокочастотная осцилляторная искусственная вентиляция легких</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17.</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w:t>
            </w:r>
            <w:r>
              <w:rPr>
                <w:sz w:val="23"/>
                <w:szCs w:val="23"/>
              </w:rPr>
              <w:lastRenderedPageBreak/>
              <w:t>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P07.0; P07.1; P07.2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w:t>
            </w:r>
            <w:r>
              <w:rPr>
                <w:sz w:val="23"/>
                <w:szCs w:val="23"/>
              </w:rPr>
              <w:lastRenderedPageBreak/>
              <w:t>возраста. Крайне малая масса тела при рождении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инфузионная, кардиотоническаявазотропная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w:t>
            </w:r>
            <w:r>
              <w:rPr>
                <w:sz w:val="23"/>
                <w:szCs w:val="23"/>
              </w:rPr>
              <w:lastRenderedPageBreak/>
              <w:t>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590590</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неинвазивная принудительная вентиляция легких</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хирургическая коррекция (лигирование, </w:t>
            </w:r>
            <w:r>
              <w:rPr>
                <w:sz w:val="23"/>
                <w:szCs w:val="23"/>
              </w:rPr>
              <w:lastRenderedPageBreak/>
              <w:t>клипирование) открытого артериального протока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индивидуальная противосудорожная терапия с учетом характера электроэнцефалограммы и анализа записи видеомониторинга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крио- или лазерокоагуляция сетчатки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использованием метода сухой иммерсии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Онкология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18.</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Видеоэндоскопические внутриполостные и видеоэндоскопическиевнутрипросветные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 xml:space="preserve">C00, C01, C02, C04 - C06, C09.0, C09.1, C09.8, C09.9, C10.0, C10.1, C10.2, C10.3, C10.4, C11.0, C11.1, C11.2, C11.3, C11.8, C11.9, C12, C13.0, C13.1, C13.2, C13.8, C13.9, C14.0, C14.2, C15.0, C30.0, C31.0, C31.1, </w:t>
            </w:r>
            <w:r>
              <w:rPr>
                <w:sz w:val="23"/>
                <w:szCs w:val="23"/>
              </w:rPr>
              <w:lastRenderedPageBreak/>
              <w:t>C31.2, C31.3, C31.8, C31.9, C32, C43, C44, C69, C73, C15, C16, C17, C18, C19, C20, C21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злокачественные новообразования головы и шеи (I - III стадия)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гемитиреоидэктомиявидеоассистированная</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137300</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гемитиреоидэктомиявидеоэндоскопическая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щитовидной железы субтотальная видеоэндоскопическая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щитовидной железы (доли, субтотальная) видеоассистированная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гемитиреоидэктомия с истмусэктомиейвидеоассистированная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резекция щитовидной железы с флюоресцентной навигацией паращитовидных желез </w:t>
            </w:r>
            <w:r>
              <w:rPr>
                <w:sz w:val="23"/>
                <w:szCs w:val="23"/>
              </w:rPr>
              <w:lastRenderedPageBreak/>
              <w:t>видеоассистированная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биопсия сторожевого лимфатического узла шеи видеоассистированная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эндоларингеальная резекция видеоэндоскопическая с радиочастотной термоаблацией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видеоассистированные операции при опухолях головы и шеи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7F199E" w:rsidRDefault="007F199E">
            <w:pPr>
              <w:pStyle w:val="aa"/>
              <w:rPr>
                <w:sz w:val="23"/>
                <w:szCs w:val="23"/>
              </w:rPr>
            </w:pPr>
          </w:p>
          <w:p w:rsidR="007F199E" w:rsidRDefault="007F199E">
            <w:pPr>
              <w:pStyle w:val="ad"/>
              <w:rPr>
                <w:sz w:val="23"/>
                <w:szCs w:val="23"/>
              </w:rPr>
            </w:pPr>
            <w:r>
              <w:rPr>
                <w:sz w:val="23"/>
                <w:szCs w:val="23"/>
              </w:rPr>
              <w:t>тиреоидэктомиявидеоэндоскопическая</w:t>
            </w:r>
          </w:p>
          <w:p w:rsidR="007F199E" w:rsidRDefault="007F199E">
            <w:pPr>
              <w:pStyle w:val="aa"/>
              <w:rPr>
                <w:sz w:val="23"/>
                <w:szCs w:val="23"/>
              </w:rPr>
            </w:pPr>
          </w:p>
          <w:p w:rsidR="007F199E" w:rsidRDefault="007F199E">
            <w:pPr>
              <w:pStyle w:val="ad"/>
              <w:rPr>
                <w:sz w:val="23"/>
                <w:szCs w:val="23"/>
              </w:rPr>
            </w:pPr>
            <w:r>
              <w:rPr>
                <w:sz w:val="23"/>
                <w:szCs w:val="23"/>
              </w:rPr>
              <w:t>тиреоидэктомиявидеоассистированная</w:t>
            </w:r>
          </w:p>
          <w:p w:rsidR="007F199E" w:rsidRDefault="007F199E">
            <w:pPr>
              <w:pStyle w:val="aa"/>
              <w:rPr>
                <w:sz w:val="23"/>
                <w:szCs w:val="23"/>
              </w:rPr>
            </w:pPr>
          </w:p>
          <w:p w:rsidR="007F199E" w:rsidRDefault="007F199E">
            <w:pPr>
              <w:pStyle w:val="ad"/>
              <w:rPr>
                <w:sz w:val="23"/>
                <w:szCs w:val="23"/>
              </w:rPr>
            </w:pPr>
            <w:r>
              <w:rPr>
                <w:sz w:val="23"/>
                <w:szCs w:val="23"/>
              </w:rPr>
              <w:t xml:space="preserve">удаление </w:t>
            </w:r>
            <w:r>
              <w:rPr>
                <w:sz w:val="23"/>
                <w:szCs w:val="23"/>
              </w:rPr>
              <w:lastRenderedPageBreak/>
              <w:t>новообразования полости носа с использованием видеоэндоскопических технологий</w:t>
            </w:r>
          </w:p>
          <w:p w:rsidR="007F199E" w:rsidRDefault="007F199E">
            <w:pPr>
              <w:pStyle w:val="aa"/>
              <w:rPr>
                <w:sz w:val="23"/>
                <w:szCs w:val="23"/>
              </w:rPr>
            </w:pPr>
          </w:p>
          <w:p w:rsidR="007F199E" w:rsidRDefault="007F199E">
            <w:pPr>
              <w:pStyle w:val="ad"/>
              <w:rPr>
                <w:sz w:val="23"/>
                <w:szCs w:val="23"/>
              </w:rPr>
            </w:pPr>
            <w:r>
              <w:rPr>
                <w:sz w:val="23"/>
                <w:szCs w:val="23"/>
              </w:rPr>
              <w:t>резекция верхней челюсти видеоассистированная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C09, C10, C11, C12, C13, C14, C15, C30, C32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полости носа, глотки, гортани у функционально неоперабельных больных</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эндоскопическая лазерная реканализация и устранение дыхательной недостаточности при стенозирующей опухоли гортани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C22, C78.7, C24.0</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первичные и метастатические злокачественные новообразования печени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или 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лапароскопическая радиочастотная термоаблация при злокачественных новообразованиях печени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внутриартериальная эмболизация (химиоэмболизация) опухолей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видеоэндоскопическаясегментэктомия, атипичная резекция печени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w:t>
            </w:r>
            <w:r>
              <w:rPr>
                <w:sz w:val="23"/>
                <w:szCs w:val="23"/>
              </w:rPr>
              <w:lastRenderedPageBreak/>
              <w:t>ые новообразования общего желчного протока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w:t>
            </w:r>
            <w:r>
              <w:rPr>
                <w:sz w:val="23"/>
                <w:szCs w:val="23"/>
              </w:rPr>
              <w:lastRenderedPageBreak/>
              <w:t>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эндоскопическая </w:t>
            </w:r>
            <w:r>
              <w:rPr>
                <w:sz w:val="23"/>
                <w:szCs w:val="23"/>
              </w:rPr>
              <w:lastRenderedPageBreak/>
              <w:t>фотодинамическая терапия опухоли общего желчного протока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внутрипротоковая фотодинамическая терапия под рентгеноскопическим контролем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общего желчного протока в пределах слизистого слоя T1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эндоскопическая фотодинамическая терапия опухоли общего желчного протока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локализованные и местнораспространенные формы злокачественных новообразований желчного пузыря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лапароскопическая холецистэктомия с резекцией IV сегмента печени</w:t>
            </w:r>
          </w:p>
          <w:p w:rsidR="007F199E" w:rsidRDefault="007F199E">
            <w:pPr>
              <w:pStyle w:val="aa"/>
              <w:rPr>
                <w:sz w:val="23"/>
                <w:szCs w:val="23"/>
              </w:rPr>
            </w:pPr>
          </w:p>
          <w:p w:rsidR="007F199E" w:rsidRDefault="007F199E">
            <w:pPr>
              <w:pStyle w:val="ad"/>
              <w:rPr>
                <w:sz w:val="23"/>
                <w:szCs w:val="23"/>
              </w:rPr>
            </w:pPr>
            <w:r>
              <w:rPr>
                <w:sz w:val="23"/>
                <w:szCs w:val="23"/>
              </w:rPr>
              <w:t>внутрипротоковая фотодинамическая терапия под рентгеноскопическим контролем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нерезектабельные опухоли внепеченочных желчных протоков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внутрипротоковая фотодинамическая терапия под рентгеноскопическим контролем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C25</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нерезектабельные опухоли поджелудочной железы. Злокачественные новообразования поджелудочной железы с обтурациейвирсунгова протока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эндоскопическая фотодинамическая терапия опухоли вирсунгова протока</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эндоскопическое стентированиевирсунгова протока при опухолевом стенозе под видеоэндоскопическим </w:t>
            </w:r>
            <w:r>
              <w:rPr>
                <w:sz w:val="23"/>
                <w:szCs w:val="23"/>
              </w:rPr>
              <w:lastRenderedPageBreak/>
              <w:t>контролем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химиоэмболизация головки поджелудочной железы</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радиочастотная абляция опухолей поджелудочной железы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радиочастотная абляция опухолей поджелудочной железы видеоэндоскопическая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C34, C33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немелкоклеточный ранний центральный рак легкого (Tis-T1NoMo)</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эндопротезирование бронхов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C34, C33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стенозирующий рак трахеи. Стенозирующий центральный рак легкого (T3-4NxMx)</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эндопротезирование трахеи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легкого (периферический рак)</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радиочастотная аблация опухоли легкого под ультразвуковой навигацией и (или) под контролем компьютерной томографии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C37, C38.3, C38.2, C38.1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радиочастотная термоаблация опухоли под ультразвуковой навигацией и (или) контролем компьютерной томографии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видеоассистированное удаление опухоли средостения</w:t>
            </w:r>
          </w:p>
          <w:p w:rsidR="007F199E" w:rsidRDefault="007F199E">
            <w:pPr>
              <w:pStyle w:val="aa"/>
              <w:rPr>
                <w:sz w:val="23"/>
                <w:szCs w:val="23"/>
              </w:rPr>
            </w:pPr>
          </w:p>
          <w:p w:rsidR="007F199E" w:rsidRDefault="007F199E">
            <w:pPr>
              <w:pStyle w:val="ad"/>
              <w:rPr>
                <w:sz w:val="23"/>
                <w:szCs w:val="23"/>
              </w:rPr>
            </w:pPr>
            <w:r>
              <w:rPr>
                <w:sz w:val="23"/>
                <w:szCs w:val="23"/>
              </w:rPr>
              <w:t xml:space="preserve">видеоэндоскопическое удаление </w:t>
            </w:r>
            <w:r>
              <w:rPr>
                <w:sz w:val="23"/>
                <w:szCs w:val="23"/>
              </w:rPr>
              <w:lastRenderedPageBreak/>
              <w:t>опухоли средостения с медиастинальной лимфаденэктомией</w:t>
            </w:r>
          </w:p>
          <w:p w:rsidR="007F199E" w:rsidRDefault="007F199E">
            <w:pPr>
              <w:pStyle w:val="aa"/>
              <w:rPr>
                <w:sz w:val="23"/>
                <w:szCs w:val="23"/>
              </w:rPr>
            </w:pPr>
          </w:p>
          <w:p w:rsidR="007F199E" w:rsidRDefault="007F199E">
            <w:pPr>
              <w:pStyle w:val="ad"/>
              <w:rPr>
                <w:sz w:val="23"/>
                <w:szCs w:val="23"/>
              </w:rPr>
            </w:pPr>
            <w:r>
              <w:rPr>
                <w:sz w:val="23"/>
                <w:szCs w:val="23"/>
              </w:rPr>
              <w:t>видеоэндоскопическое удаление опухоли средостения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C49.3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опухоли мягких тканей грудной стенки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C50.2, C50.9, C50.3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молочной железы IIa, IIb, IIIa стадии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видеоассистированнаяпарастернальнаялимфаденэктомия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C54</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эндометрия insitu - III стадии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экстирпация матки с маточными трубами видеоэндоскопическая</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видеоэндоскопическая экстирпация матки с придатками и тазовой лимфаденэктомией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яичников I стадии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лапароскопическая аднексэктомия или резекция яичников, субтотальная резекция большого сальника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лапароскопическая аднексэктомияодносторонняя с резекцией контрлатерального яичника и субтотальная резекция большого сальника</w:t>
            </w:r>
          </w:p>
          <w:p w:rsidR="007F199E" w:rsidRDefault="007F199E">
            <w:pPr>
              <w:pStyle w:val="aa"/>
              <w:rPr>
                <w:sz w:val="23"/>
                <w:szCs w:val="23"/>
              </w:rPr>
            </w:pPr>
          </w:p>
          <w:p w:rsidR="007F199E" w:rsidRDefault="007F199E">
            <w:pPr>
              <w:pStyle w:val="ad"/>
              <w:rPr>
                <w:sz w:val="23"/>
                <w:szCs w:val="23"/>
              </w:rPr>
            </w:pPr>
            <w:r>
              <w:rPr>
                <w:sz w:val="23"/>
                <w:szCs w:val="23"/>
              </w:rPr>
              <w:t>лапароскопическая экстирпация матки с придатками, субтотальная резекция большого сальника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локализованные злокачественные новообразования предстательной железы I стадии (T1a-T2cNxMo)</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лапароскопическая простатэктомия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локализованные и местнораспространенные злокачественные новообразования предстательной железы (II - III стадия)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селективная и суперселективная эмболизация (химиоэмболизация) ветвей внутренней подвздошной артерии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яичка (TxN1-2MoS1-3)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лапароскопическая забрюшинная лимфаденэктомия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злокачественные новообразования почки (I - III </w:t>
            </w:r>
            <w:r>
              <w:rPr>
                <w:sz w:val="23"/>
                <w:szCs w:val="23"/>
              </w:rPr>
              <w:lastRenderedPageBreak/>
              <w:t>стадия), нефробластома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радиочастотная аблация опухоли почки под ультразвуковой </w:t>
            </w:r>
            <w:r>
              <w:rPr>
                <w:sz w:val="23"/>
                <w:szCs w:val="23"/>
              </w:rPr>
              <w:lastRenderedPageBreak/>
              <w:t>навигацией и (или) под контролем компьютерной томографии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селективная и суперселективная эмболизация (химиоэмболизация) почечных сосудов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мочевого пузыря I - IV стадия (T1-T2bNxMo) при массивном кровотечении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селективная и суперселективная эмболизация (химиоэмболизация) ветвей внутренней подвздошной артерии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 xml:space="preserve">C00.0, C00.1, C00.2, C00.3, C00.4, C00.5, C00.6, C00.8, C00.9, C01, C02, C03.1, C03.9, C04.0, C04.1, C04.8, C04.9, C05, C06.0, C06.1, C06.2, C06.9, C07, C08.0, C08.1, C08.8, C08.9, C09.0, C09.8, C09.9, C10.0, C10.1, C10.2, </w:t>
            </w:r>
            <w:r>
              <w:rPr>
                <w:sz w:val="23"/>
                <w:szCs w:val="23"/>
              </w:rPr>
              <w:lastRenderedPageBreak/>
              <w:t>C10.4, C10.8, C10.9, C11.0, C11.1, C11.2, C11.3, C11.8, C11.9, C13.0, C13.1, C13.2, C13.8, C13.9, C14.0, C12, C14.8, C15.0, C30.0, C30.1, C31.0, C31.1, C31.2, C31.3, C31.8, C31.9, C32.0, C32.1, C32.2, C32.3, C32.8, C32.9, C33, C43, C44, C49.0, C69, C73</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опухоли головы и шеи, первичные и рецидивные, метастатические опухоли центральной нервной системы</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энуклеация глазного яблока с одномоментной пластикой опорно-двигательной культи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энуклеация глазного яблока с формированием опорно-двигательной культи имплантатом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лимфаденэктомия шейная расширенная с реконструктивно-пластическим компонентом: реконструкция мягких тканей местными лоскутами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лимфаденэктомия шейная расширенная с реконструктивно-пластическим компонентом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гемиглоссэктомия с </w:t>
            </w:r>
            <w:r>
              <w:rPr>
                <w:sz w:val="23"/>
                <w:szCs w:val="23"/>
              </w:rPr>
              <w:lastRenderedPageBreak/>
              <w:t>реконструктивно-пластическим компонентом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околоушной слюнной железы с реконструктивно-пластическим компонентом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верхней челюсти комбинированная с микрохирургической пластикой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губы с микрохирургической пластикой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гемиглоссэктомия с микрохирургической пластикой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глоссэктомия с микрохирургической пластикой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околоушной слюнной железы в плоскости ветвей лицевого нерва с микрохирургическим невролизом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гемитиреоидэктомия с микрохирургической пластикой периферического нерва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лимфаденэктомия шейная расширенная с реконструктивно-пластическим компонентом (микрохирургическая реконструкция)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широкое иссечение опухоли кожи с реконструктивно-пластическим компонентом расширенное (микрохирургическая реконструкция)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паротидэктомия радикальная с микрохирургической пластикой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широкое иссечение меланомы кожи с реконструктивно-пластическим компонентом расширенное (микрохирургическая реконструкция)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тиреоидэктомия расширенная с реконструктивно-пластическим компонентом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тиреоидэктомия расширенная комбинированная с реконструктивно-пластическим </w:t>
            </w:r>
            <w:r>
              <w:rPr>
                <w:sz w:val="23"/>
                <w:szCs w:val="23"/>
              </w:rPr>
              <w:lastRenderedPageBreak/>
              <w:t>компонентом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щитовидной железы с микрохирургическим невролизом возвратного гортанного нерва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тиреоидэктомия с микрохирургическим невролизом возвратного гортанного нерва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C15</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начальные, локализованные и местнораспространенные формы злокачественных новообразований пищевода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пищеводно-желудочного (пищеводно-кишечного) анастомоза трансторакальная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одномоментная эзофагэктомия (субтотальная резекция пищевода) с лимфаденэктомией 2S, 2F, 3F и пластикой пищевода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экстраорганного рецидива злокачественного новообразования пищевода комбинированное</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C16</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пациенты со злокачественными новообразованиями желудка, подвергшиеся хирургическому лечению с </w:t>
            </w:r>
            <w:r>
              <w:rPr>
                <w:sz w:val="23"/>
                <w:szCs w:val="23"/>
              </w:rPr>
              <w:lastRenderedPageBreak/>
              <w:t>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реконструкция пищеводно-кишечного анастомоза при рубцовых деформациях, не подлежащих эндоскопическо</w:t>
            </w:r>
            <w:r>
              <w:rPr>
                <w:sz w:val="23"/>
                <w:szCs w:val="23"/>
              </w:rPr>
              <w:lastRenderedPageBreak/>
              <w:t>му лечению</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реконструкция пищеводно-желудочного анастомоза при тяжелых рефлюкс-эзофагитах</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культи желудка с реконструкцией желудочно-кишечного или межкишечного анастомоза при болезнях оперированного желудка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расширенно-комбинированная экстирпация оперированного желудка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расширенно-комбинированная ререзекция оперированного желудка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пищеводно-кишечного или пищеводно-желудочного анастомоза комбинированная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экстраорганного рецидива злокачественных новообразований желудка комбинированное</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C17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местнораспространенные и диссеминированные формы злокачественных новообразован</w:t>
            </w:r>
            <w:r>
              <w:rPr>
                <w:sz w:val="23"/>
                <w:szCs w:val="23"/>
              </w:rPr>
              <w:lastRenderedPageBreak/>
              <w:t>ий двенадцатиперстной и тонкой кишки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панкреатодуоденальная резекция, в том числе расширенная или комбинированная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C18, C19, C20, C08, C48.1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реконструкция толстой кишки с формированием межкишечных анастомозов</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резекция сигмовидной кишки с расширенной лимфаденэктомией, субтотальной париетальной перитонэктомией, экстирпацией большого </w:t>
            </w:r>
            <w:r>
              <w:rPr>
                <w:sz w:val="23"/>
                <w:szCs w:val="23"/>
              </w:rPr>
              <w:lastRenderedPageBreak/>
              <w:t>сальника, с включением гипертермической внутрибрюшной химиотерапии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правосторонняя гемиколэктомия с расширенной лимфаденэктомией</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сигмовидной кишки с расширенной лимфаденэктомией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правосторонняя гемиколэктомия с резекцией легкого</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левосторонняя гемиколэктомия с расширенной лимфаденэктомией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прямой кишки с резекцией печени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прямой кишки с расширенной лимфаденэктомией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комбинированная резекция </w:t>
            </w:r>
            <w:r>
              <w:rPr>
                <w:sz w:val="23"/>
                <w:szCs w:val="23"/>
              </w:rPr>
              <w:lastRenderedPageBreak/>
              <w:t>прямой кишки с резекцией соседних органов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расширенно-комбинированная брюшно-промежностная экстирпация прямой кишки</w:t>
            </w:r>
          </w:p>
          <w:p w:rsidR="007F199E" w:rsidRDefault="007F199E">
            <w:pPr>
              <w:pStyle w:val="aa"/>
              <w:rPr>
                <w:sz w:val="23"/>
                <w:szCs w:val="23"/>
              </w:rPr>
            </w:pPr>
          </w:p>
          <w:p w:rsidR="007F199E" w:rsidRDefault="007F199E">
            <w:pPr>
              <w:pStyle w:val="ad"/>
              <w:rPr>
                <w:sz w:val="23"/>
                <w:szCs w:val="23"/>
              </w:rPr>
            </w:pPr>
            <w:r>
              <w:rPr>
                <w:sz w:val="23"/>
                <w:szCs w:val="23"/>
              </w:rPr>
              <w:t>расширенная, комбинированная брюшно-анальная резекция прямой кишки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C22, C23, C24</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местнораспространенные первичные и метастатические опухоли печени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гемигепатэктомия комбинированная</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печени с реконструктивно-пластическим компонентом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печени комбинированная с ангиопластикой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анатомические и атипичные резекции печени с применением радиочастотной термоаблации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правосторонняя гемигепатэктомия с применением радиочастотной термоаблации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левосторонняя гемигепатэктомия с применением радиочастотной термоаблации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расширенная правосторонняя гемигепатэктомия с применением радиочастотной термоаблации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расширенная левосторонняя гемигепатэктомия с применением радиочастотной термоаблации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изолированная гипертермическая хемиоперфузия печени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медианная резекция печени с применением радиочастотной термоаблации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расширенная правосторонняя гемигепатэктомия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Резектабельные опухоли поджелудочной железы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расширенная левосторонняя гемигепатэктомия</w:t>
            </w:r>
          </w:p>
          <w:p w:rsidR="007F199E" w:rsidRDefault="007F199E">
            <w:pPr>
              <w:pStyle w:val="aa"/>
              <w:rPr>
                <w:sz w:val="23"/>
                <w:szCs w:val="23"/>
              </w:rPr>
            </w:pPr>
          </w:p>
          <w:p w:rsidR="007F199E" w:rsidRDefault="007F199E">
            <w:pPr>
              <w:pStyle w:val="ad"/>
              <w:rPr>
                <w:sz w:val="23"/>
                <w:szCs w:val="23"/>
              </w:rPr>
            </w:pPr>
            <w:r>
              <w:rPr>
                <w:sz w:val="23"/>
                <w:szCs w:val="23"/>
              </w:rPr>
              <w:t>анатомическая резекция печени</w:t>
            </w:r>
          </w:p>
          <w:p w:rsidR="007F199E" w:rsidRDefault="007F199E">
            <w:pPr>
              <w:pStyle w:val="aa"/>
              <w:rPr>
                <w:sz w:val="23"/>
                <w:szCs w:val="23"/>
              </w:rPr>
            </w:pPr>
          </w:p>
          <w:p w:rsidR="007F199E" w:rsidRDefault="007F199E">
            <w:pPr>
              <w:pStyle w:val="ad"/>
              <w:rPr>
                <w:sz w:val="23"/>
                <w:szCs w:val="23"/>
              </w:rPr>
            </w:pPr>
            <w:r>
              <w:rPr>
                <w:sz w:val="23"/>
                <w:szCs w:val="23"/>
              </w:rPr>
              <w:t>правосторонняя гемигепатэктомия</w:t>
            </w:r>
          </w:p>
          <w:p w:rsidR="007F199E" w:rsidRDefault="007F199E">
            <w:pPr>
              <w:pStyle w:val="aa"/>
              <w:rPr>
                <w:sz w:val="23"/>
                <w:szCs w:val="23"/>
              </w:rPr>
            </w:pPr>
          </w:p>
          <w:p w:rsidR="007F199E" w:rsidRDefault="007F199E">
            <w:pPr>
              <w:pStyle w:val="ad"/>
              <w:rPr>
                <w:sz w:val="23"/>
                <w:szCs w:val="23"/>
              </w:rPr>
            </w:pPr>
            <w:r>
              <w:rPr>
                <w:sz w:val="23"/>
                <w:szCs w:val="23"/>
              </w:rPr>
              <w:t>левосторонняя гемигепатэктомия</w:t>
            </w:r>
          </w:p>
          <w:p w:rsidR="007F199E" w:rsidRDefault="007F199E">
            <w:pPr>
              <w:pStyle w:val="aa"/>
              <w:rPr>
                <w:sz w:val="23"/>
                <w:szCs w:val="23"/>
              </w:rPr>
            </w:pPr>
          </w:p>
          <w:p w:rsidR="007F199E" w:rsidRDefault="007F199E">
            <w:pPr>
              <w:pStyle w:val="ad"/>
              <w:rPr>
                <w:sz w:val="23"/>
                <w:szCs w:val="23"/>
              </w:rPr>
            </w:pPr>
            <w:r>
              <w:rPr>
                <w:sz w:val="23"/>
                <w:szCs w:val="23"/>
              </w:rPr>
              <w:t>расширенно-комбинированная дистальная гемипанкреатэктомия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C34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опухоли легкого (I - III стадия)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комбинированная лобэктомия с клиновидной, циркулярной резекцией соседних бронхов (формирование межбронхиального анастомоза)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расширенная, комбинированна</w:t>
            </w:r>
            <w:r>
              <w:rPr>
                <w:sz w:val="23"/>
                <w:szCs w:val="23"/>
              </w:rPr>
              <w:lastRenderedPageBreak/>
              <w:t>я лобэктомия, билобэктомия, пневмонэктомия.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C37, C08.1, C38.2, C38.3, C78.1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C40.0, C40.1, C40.2, C40.3, C40.8, C40.9, C41.2, C41.3, C41.4, C41.8, C41.9, C79.5, C43.5</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тела позвонка с реконструктивно-пластическим компонентом</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декомпрессивная ламинэктомия позвонков с фиксацией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C43, C44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кожи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широкое иссечение меланомы с пластикой дефекта свободным кожно-мышечным лоскутом с использованием микрохирургиче</w:t>
            </w:r>
            <w:r>
              <w:rPr>
                <w:sz w:val="23"/>
                <w:szCs w:val="23"/>
              </w:rPr>
              <w:lastRenderedPageBreak/>
              <w:t>ской техники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широкое иссечение опухоли кожи с реконструктивно-пластическим компонентом расширенное (микрохирургическая реконструкция)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местнораспространенные и диссеминированные формы первичных и рецидивных неорганных опухолей забрюшинного пространства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первичных и рецидивных неорганных забрюшинных опухолей комбинированное</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C49.1, C49.2, C49.3, C49.5, C49.6, C47.1, C47.2, C47.3, C47.5, C43.5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rPr>
                <w:sz w:val="23"/>
                <w:szCs w:val="23"/>
              </w:rPr>
              <w:lastRenderedPageBreak/>
              <w:t>системы туловища, нижних и верхних конечностей Ia-b, II a-b, III, IV a-b стадии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изолированная гипертермическая регионарная химиоперфузия конечностей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молочной железы (0 - IV стадия)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молочной железы с определением "сторожевого" лимфоузла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шейки матки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расширенная экстирпация культи шейки матки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C54</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тела матки (местнораспрос</w:t>
            </w:r>
            <w:r>
              <w:rPr>
                <w:sz w:val="23"/>
                <w:szCs w:val="23"/>
              </w:rPr>
              <w:lastRenderedPageBreak/>
              <w:t>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экстирпация матки с тазовой и парааортальнойлимфаденэктомие</w:t>
            </w:r>
            <w:r>
              <w:rPr>
                <w:sz w:val="23"/>
                <w:szCs w:val="23"/>
              </w:rPr>
              <w:lastRenderedPageBreak/>
              <w:t>й, субтотальной резекцией большого сальника</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экстирпация матки с тазовой лимфаденэктомией и интраоперационной лучевой терапией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C56</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яичников (I - IV стадия). Рецидивы злокачественных новообразований яичников</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комбинированные циторедуктивные операции при злокачественных новообразованиях яичников</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циторедуктивные операции с внутрибрюшной гипертермической химиотерапией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C53, C54, C56, C57.8</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рецидивы злокачественного новообразования тела матки, шейки матки и яичников</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рецидивных опухолей малого таза</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полового члена (I - IV стадия)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ампутация полового члена, двусторонняя подвздошно-пахово-бедренная лимфаденэктомия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локализованные злокачественные новообразования предстательной железы (I - II </w:t>
            </w:r>
            <w:r>
              <w:rPr>
                <w:sz w:val="23"/>
                <w:szCs w:val="23"/>
              </w:rPr>
              <w:lastRenderedPageBreak/>
              <w:t>стадия), T1-2cN0M0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криодеструкция опухоли предстательной железы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яичка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забрюшинная лимфаденэктомия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почки (III - IV стадия)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нефрэктомия с тромбэктомией</w:t>
            </w:r>
          </w:p>
          <w:p w:rsidR="007F199E" w:rsidRDefault="007F199E">
            <w:pPr>
              <w:pStyle w:val="aa"/>
              <w:rPr>
                <w:sz w:val="23"/>
                <w:szCs w:val="23"/>
              </w:rPr>
            </w:pPr>
          </w:p>
          <w:p w:rsidR="007F199E" w:rsidRDefault="007F199E">
            <w:pPr>
              <w:pStyle w:val="ad"/>
              <w:rPr>
                <w:sz w:val="23"/>
                <w:szCs w:val="23"/>
              </w:rPr>
            </w:pPr>
            <w:r>
              <w:rPr>
                <w:sz w:val="23"/>
                <w:szCs w:val="23"/>
              </w:rPr>
              <w:t>радикальная нефрэктомия с расширенной забрюшинной лимфаденэктомией</w:t>
            </w:r>
          </w:p>
          <w:p w:rsidR="007F199E" w:rsidRDefault="007F199E">
            <w:pPr>
              <w:pStyle w:val="aa"/>
              <w:rPr>
                <w:sz w:val="23"/>
                <w:szCs w:val="23"/>
              </w:rPr>
            </w:pPr>
          </w:p>
          <w:p w:rsidR="007F199E" w:rsidRDefault="007F199E">
            <w:pPr>
              <w:pStyle w:val="ad"/>
              <w:rPr>
                <w:sz w:val="23"/>
                <w:szCs w:val="23"/>
              </w:rPr>
            </w:pPr>
            <w:r>
              <w:rPr>
                <w:sz w:val="23"/>
                <w:szCs w:val="23"/>
              </w:rPr>
              <w:t>радикальная нефрэктомия с резекцией соседних органов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почки (I - II стадия)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криодеструкция злокачественных новообразований почки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почки с применением физических методов воздействия (радиочастотная аблация, интерстициальная лазерная аблация)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мочевого пузыря (I - IV стадия)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цистпростатвезикулэктомия с расширенной лимфаденэктомией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надпочечника I - III стадия (T1a-T3aNxMo)</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рецидивной опухоли надпочечника с расширенной лимфаденэктомией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злокачественные новообразования </w:t>
            </w:r>
            <w:r>
              <w:rPr>
                <w:sz w:val="23"/>
                <w:szCs w:val="23"/>
              </w:rPr>
              <w:lastRenderedPageBreak/>
              <w:t>надпочечника (III - IV стадия)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расширенная адреналэктомия или адреналэктомия </w:t>
            </w:r>
            <w:r>
              <w:rPr>
                <w:sz w:val="23"/>
                <w:szCs w:val="23"/>
              </w:rPr>
              <w:lastRenderedPageBreak/>
              <w:t>с резекцией соседних органов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метастатическое поражение легкого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(прецизионное, резекция легкого) множественных метастазов в легких с применением физических факторов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изолированная регионарная гипертермическая химиоперфузия легкого</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C38, C39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местнораспространенные опухоли органов средостения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предоперационная или послеоперационная химиотерапия с проведением хирургического вмешательства в течение одной госпитализации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первичный рак молочной железы T1 N2-3M0, T2-3N1-3M0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послеоперационная химиотерапия с проведением хирургического вмешательства в течение одной госпитализации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предоперационная или послеоперационная химиотерапия с проведением хирургического вмешательства в течение одной госпитализации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19.</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Высокоинтенсивная фокусированная </w:t>
            </w:r>
            <w:r>
              <w:rPr>
                <w:sz w:val="23"/>
                <w:szCs w:val="23"/>
              </w:rPr>
              <w:lastRenderedPageBreak/>
              <w:t>ультразвуковая терапия (HIFU) при злокачественных новообразованиях, в том числе у детей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C22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злокачественные новообразования печени II - </w:t>
            </w:r>
            <w:r>
              <w:rPr>
                <w:sz w:val="23"/>
                <w:szCs w:val="23"/>
              </w:rPr>
              <w:lastRenderedPageBreak/>
              <w:t>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высокоинтенсивная фокусированная ультразвуковая </w:t>
            </w:r>
            <w:r>
              <w:rPr>
                <w:sz w:val="23"/>
                <w:szCs w:val="23"/>
              </w:rPr>
              <w:lastRenderedPageBreak/>
              <w:t>терапия (HIFU)</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116510</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поджелудочной железы</w:t>
            </w:r>
          </w:p>
          <w:p w:rsidR="007F199E" w:rsidRDefault="007F199E">
            <w:pPr>
              <w:pStyle w:val="ad"/>
              <w:rPr>
                <w:sz w:val="23"/>
                <w:szCs w:val="23"/>
              </w:rPr>
            </w:pPr>
            <w:r>
              <w:rPr>
                <w:sz w:val="23"/>
                <w:szCs w:val="23"/>
              </w:rPr>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высокоинтенсивная фокусированная ультразвуковая терапия (HIFU) при злокачественных новообразованиях поджелудочной железы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 C41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метастатическое поражение костей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высокоинтенсивная фокусированная ультразвуковая терапия (HIFU) при злокачественных новообразованиях костей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C48, C49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злокачественные новообразования забрюшинного </w:t>
            </w:r>
            <w:r>
              <w:rPr>
                <w:sz w:val="23"/>
                <w:szCs w:val="23"/>
              </w:rPr>
              <w:lastRenderedPageBreak/>
              <w:t>пространства I - IV стадия (G1-3T1-2N0-1M0-1). Пациенты с множественными опухолями. Функционально неоперабельные пациенты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высокоинтенсивная фокусированная ультразвуковая терапия (HIFU) </w:t>
            </w:r>
            <w:r>
              <w:rPr>
                <w:sz w:val="23"/>
                <w:szCs w:val="23"/>
              </w:rPr>
              <w:lastRenderedPageBreak/>
              <w:t>при злокачественных новообразованиях забрюшинного пространства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C50, C67, C74, C73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высокоинтенсивная фокусированная ультразвуковая терапия (HIFU) при злокачественных новообразованиях молочной железы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C61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локализованные злокачественные новообразования предстательной железы I - II стадия (T1-2cN0M0)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высокоинтенсивная фокусированная ультразвуковая терапия (HIFU) при злокачественных новообразованиях простаты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20.</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Комплексная и высокодозная химиотерапия (включая эпигеномную терапию) острых лейкозов, высокозлокачественных лимфом, рецидивов и </w:t>
            </w:r>
            <w:r>
              <w:rPr>
                <w:sz w:val="23"/>
                <w:szCs w:val="23"/>
              </w:rP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C81 - C90, C91.0, C91.5 - C91.9, C92, C93, C94.0, C94.2 - C94.7, C95, C96.9, C00 - </w:t>
            </w:r>
            <w:r>
              <w:rPr>
                <w:sz w:val="23"/>
                <w:szCs w:val="23"/>
              </w:rPr>
              <w:lastRenderedPageBreak/>
              <w:t>C14, C15- C21, C22, C23 - C26, C30 - C32, C34, C37, C38, C39, C40, C41, C45, C46, C47, C48, C49, C51 - C58, C60, C61, C62, C63, C64, C65, C66, C67, C68, C69, C71, C72, C73, C74, C75, C76, C77, C78, C79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w:t>
            </w:r>
            <w:r>
              <w:rPr>
                <w:sz w:val="23"/>
                <w:szCs w:val="23"/>
              </w:rPr>
              <w:lastRenderedPageBreak/>
              <w:t xml:space="preserve">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w:t>
            </w:r>
            <w:r>
              <w:rPr>
                <w:sz w:val="23"/>
                <w:szCs w:val="23"/>
              </w:rPr>
              <w:lastRenderedPageBreak/>
              <w:t>параменингеальной области). Высокий риск</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w:t>
            </w:r>
            <w:r>
              <w:rPr>
                <w:sz w:val="23"/>
                <w:szCs w:val="23"/>
              </w:rPr>
              <w:lastRenderedPageBreak/>
              <w:t>противогрибковой и противовирусной терапии</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157802</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21.</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 E85.8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7F199E" w:rsidRDefault="007F199E">
            <w:pPr>
              <w:pStyle w:val="aa"/>
              <w:rPr>
                <w:sz w:val="23"/>
                <w:szCs w:val="23"/>
              </w:rPr>
            </w:pPr>
          </w:p>
          <w:p w:rsidR="007F199E" w:rsidRDefault="007F199E">
            <w:pPr>
              <w:pStyle w:val="ad"/>
              <w:rPr>
                <w:sz w:val="23"/>
                <w:szCs w:val="23"/>
              </w:rPr>
            </w:pPr>
            <w:r>
              <w:rPr>
                <w:sz w:val="23"/>
                <w:szCs w:val="23"/>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449414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22.</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Дистанционная лучевая терапия в радиотерапевтических отделениях при злокачественных новообразованиях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 xml:space="preserve">C00 - C14, C15 - C17, C18 - C22, C23 - C25, C30, C31, C32, C33, C34, C37, C39, C40, C41, C44, </w:t>
            </w:r>
            <w:r>
              <w:rPr>
                <w:sz w:val="23"/>
                <w:szCs w:val="23"/>
              </w:rPr>
              <w:lastRenderedPageBreak/>
              <w:t>C48, C49, C50, C51, C55, C60, C61, C64, C67, C68, C73, C74, C77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злокачественные новообразования головы и шеи, трахеи, бронхов, легкого, плевры, средостения, щитовидной железы, </w:t>
            </w:r>
            <w:r>
              <w:rPr>
                <w:sz w:val="23"/>
                <w:szCs w:val="23"/>
              </w:rPr>
              <w:lastRenderedPageBreak/>
              <w:t>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стереотаксическая (1 - 39 Гр). Радиомодификация. Компьютерно-то</w:t>
            </w:r>
            <w:r>
              <w:rPr>
                <w:sz w:val="23"/>
                <w:szCs w:val="23"/>
              </w:rPr>
              <w:lastRenderedPageBreak/>
              <w:t>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83834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C51, C52, C53, C54, C55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rPr>
                <w:sz w:val="23"/>
                <w:szCs w:val="23"/>
              </w:rPr>
              <w:lastRenderedPageBreak/>
              <w:t>параортальные или паховые лимфоузлы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rPr>
                <w:sz w:val="23"/>
                <w:szCs w:val="23"/>
              </w:rPr>
              <w:lastRenderedPageBreak/>
              <w:t>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 xml:space="preserve">C70, C71, C72, </w:t>
            </w:r>
            <w:r>
              <w:rPr>
                <w:sz w:val="23"/>
                <w:szCs w:val="23"/>
              </w:rPr>
              <w:lastRenderedPageBreak/>
              <w:t>C75.1, C75.3, C79.3, C79.4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Первичные и вторичные </w:t>
            </w:r>
            <w:r>
              <w:rPr>
                <w:sz w:val="23"/>
                <w:szCs w:val="23"/>
              </w:rPr>
              <w:lastRenderedPageBreak/>
              <w:t>злокачественные новообразования оболочек головного мозга, спинного мозга, головного мозга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конформная дистанционная </w:t>
            </w:r>
            <w:r>
              <w:rPr>
                <w:sz w:val="23"/>
                <w:szCs w:val="23"/>
              </w:rPr>
              <w:lastRenderedPageBreak/>
              <w:t>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 C82, C83, C84, C85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лимфоидной ткани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стереотаксическая (1 - 39 Гр).</w:t>
            </w:r>
          </w:p>
          <w:p w:rsidR="007F199E" w:rsidRDefault="007F199E">
            <w:pPr>
              <w:pStyle w:val="ad"/>
              <w:rPr>
                <w:sz w:val="23"/>
                <w:szCs w:val="23"/>
              </w:rPr>
            </w:pPr>
            <w:r>
              <w:rPr>
                <w:sz w:val="23"/>
                <w:szCs w:val="23"/>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23.</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Дистанционная лучевая терапия в радиотерапевтических отделениях при злокачественны</w:t>
            </w:r>
            <w:r>
              <w:rPr>
                <w:sz w:val="23"/>
                <w:szCs w:val="23"/>
              </w:rPr>
              <w:lastRenderedPageBreak/>
              <w:t>х новообразованиях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C00 - C14, C15 - C17, C18 - C22, C23 - C25, C30, C31, </w:t>
            </w:r>
            <w:r>
              <w:rPr>
                <w:sz w:val="23"/>
                <w:szCs w:val="23"/>
              </w:rPr>
              <w:lastRenderedPageBreak/>
              <w:t>C32, C33, C34, C37, C39, C40, C41, C44, C48, C49, C50, C51, C55, C60, C61, C64, C67, C68, C73, C74, C77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злокачественные новообразования головы и шеи, трахеи, бронхов, легкого, </w:t>
            </w:r>
            <w:r>
              <w:rPr>
                <w:sz w:val="23"/>
                <w:szCs w:val="23"/>
              </w:rPr>
              <w:lastRenderedPageBreak/>
              <w:t>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стереотаксическ</w:t>
            </w:r>
            <w:r>
              <w:rPr>
                <w:sz w:val="23"/>
                <w:szCs w:val="23"/>
              </w:rPr>
              <w:lastRenderedPageBreak/>
              <w:t>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189795</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C51, C52, C53, C54, C55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интраэпителиальные, микроинвазивные и инвазивные злокачественные новообразования вульвы, влагалища, шейки и тела матки </w:t>
            </w:r>
            <w:r>
              <w:rPr>
                <w:sz w:val="23"/>
                <w:szCs w:val="23"/>
              </w:rPr>
              <w:lastRenderedPageBreak/>
              <w:t>(T0-4N0-1M0-1), в том числе с метастазированием в параортальные или паховые лимфоузлы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конформная дистанционная лучевая терапия, в том числе IMRT, IGRT, VMAT, стереотаксическая (40 - 69 Гр). Радиомодификация. Компьютерно-томографическая и </w:t>
            </w:r>
            <w:r>
              <w:rPr>
                <w:sz w:val="23"/>
                <w:szCs w:val="23"/>
              </w:rPr>
              <w:lastRenderedPageBreak/>
              <w:t>(или)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w:t>
            </w:r>
            <w:r>
              <w:rPr>
                <w:sz w:val="23"/>
                <w:szCs w:val="23"/>
              </w:rPr>
              <w:lastRenderedPageBreak/>
              <w:t>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C70, C71, C72, C75.1, C75.3, C79.3, C79.4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Первичные и вторичные злокачественные новообразования оболочек головного мозга, спинного мозга, головного мозга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 C82, C83, C84, C85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лимфоидной ткани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(40 - 69 Гр).</w:t>
            </w:r>
          </w:p>
          <w:p w:rsidR="007F199E" w:rsidRDefault="007F199E">
            <w:pPr>
              <w:pStyle w:val="aa"/>
              <w:rPr>
                <w:sz w:val="23"/>
                <w:szCs w:val="23"/>
              </w:rPr>
            </w:pPr>
          </w:p>
          <w:p w:rsidR="007F199E" w:rsidRDefault="007F199E">
            <w:pPr>
              <w:pStyle w:val="ad"/>
              <w:rPr>
                <w:sz w:val="23"/>
                <w:szCs w:val="23"/>
              </w:rPr>
            </w:pPr>
            <w:r>
              <w:rPr>
                <w:sz w:val="23"/>
                <w:szCs w:val="23"/>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24.</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Дистанционная </w:t>
            </w:r>
            <w:r>
              <w:rPr>
                <w:sz w:val="23"/>
                <w:szCs w:val="23"/>
              </w:rPr>
              <w:lastRenderedPageBreak/>
              <w:t>лучевая терапия в радиотерапевтических отделениях при злокачественных новообразованиях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C00 - </w:t>
            </w:r>
            <w:r>
              <w:rPr>
                <w:sz w:val="23"/>
                <w:szCs w:val="23"/>
              </w:rPr>
              <w:lastRenderedPageBreak/>
              <w:t>C14, C15 - C17, C18 - C22, C23 - C25, C30, C31, C32, C33, C34, C37, C39, C40, C41, C44, C48, C49, C50, C51, C55, C60, C61, C64, C67, C68, C73, C74, C77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злокачественн</w:t>
            </w:r>
            <w:r>
              <w:rPr>
                <w:sz w:val="23"/>
                <w:szCs w:val="23"/>
              </w:rPr>
              <w:lastRenderedPageBreak/>
              <w:t>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w:t>
            </w:r>
            <w:r>
              <w:rPr>
                <w:sz w:val="23"/>
                <w:szCs w:val="23"/>
              </w:rPr>
              <w:lastRenderedPageBreak/>
              <w:t>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конформная </w:t>
            </w:r>
            <w:r>
              <w:rPr>
                <w:sz w:val="23"/>
                <w:szCs w:val="23"/>
              </w:rPr>
              <w:lastRenderedPageBreak/>
              <w:t>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252718</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C51, C52, C53, C54, C55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интраэпителиальные, микроинвазивные и инвазивные злокачественн</w:t>
            </w:r>
            <w:r>
              <w:rPr>
                <w:sz w:val="23"/>
                <w:szCs w:val="23"/>
              </w:rPr>
              <w:lastRenderedPageBreak/>
              <w:t>ые новообразования вульвы, влагалища, шейки и тела матки (T0-4N0-1M0-1), в том числе с метастазированием в параортальные или паховые лимфоузлы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конформная дистанционная лучевая терапия, в том числе IMRT, IGRT, VMAT (70 - 99 </w:t>
            </w:r>
            <w:r>
              <w:rPr>
                <w:sz w:val="23"/>
                <w:szCs w:val="23"/>
              </w:rPr>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w:t>
            </w:r>
            <w:r>
              <w:rPr>
                <w:sz w:val="23"/>
                <w:szCs w:val="23"/>
              </w:rPr>
              <w:lastRenderedPageBreak/>
              <w:t>вмешательство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rPr>
                <w:sz w:val="23"/>
                <w:szCs w:val="23"/>
              </w:rPr>
              <w:lastRenderedPageBreak/>
              <w:t>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C70, C71, C72, C75.1, C75.3, C79.3, C79.4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Первичные и вторичные злокачественные новообразования оболочек головного мозга, спинного мозга, головного мозга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 C82, C83, C84, C85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злокачественные новообразования лимфоидной ткани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конформная дистанционная лучевая терапия, в том числе IMRT, IGRT, VMAT (70 - 99 Гр).</w:t>
            </w:r>
          </w:p>
          <w:p w:rsidR="007F199E" w:rsidRDefault="007F199E">
            <w:pPr>
              <w:pStyle w:val="aa"/>
              <w:rPr>
                <w:sz w:val="23"/>
                <w:szCs w:val="23"/>
              </w:rPr>
            </w:pPr>
          </w:p>
          <w:p w:rsidR="007F199E" w:rsidRDefault="007F199E">
            <w:pPr>
              <w:pStyle w:val="ad"/>
              <w:rPr>
                <w:sz w:val="23"/>
                <w:szCs w:val="23"/>
              </w:rPr>
            </w:pPr>
            <w:r>
              <w:rPr>
                <w:sz w:val="23"/>
                <w:szCs w:val="23"/>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rPr>
                <w:sz w:val="23"/>
                <w:szCs w:val="23"/>
              </w:rPr>
              <w:lastRenderedPageBreak/>
              <w:t>мишени. Синхронизация дыхания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Оториноларингология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25.</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Реконструктивные операции на звукопроводящем аппарате среднего уха</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H66.1, H66.2, Q16, H80.0, H80.1, H80.9, H74.1, H74.2, H74.3, H90</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132398</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реконструктивные слухоулучшающие операции после радикальной </w:t>
            </w:r>
            <w:r>
              <w:rPr>
                <w:sz w:val="23"/>
                <w:szCs w:val="23"/>
              </w:rPr>
              <w:lastRenderedPageBreak/>
              <w:t>операции на среднем ухе при хроническом гнойном среднем отите</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слухоулучшающие операции с применением частично имплантируемого устройства костной проводимости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H74.1, H74.2, H74.3, H90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адгезивная болезнь среднего уха. Разрыв и дислокация слуховых косточек</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тимпанопластика с применением микрохирургической техники, аллогенных трансплантатов, в том числе металлических</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слухоулучшающие операции с применением имплантата среднего уха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26.</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 болезни Меньера и других нарушений вестибулярной функции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H81.0, H81.1, H81.2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болезнь Меньера. Доброкачественное пароксизмальное головокружение. Вестибулярный нейронит. Фистула </w:t>
            </w:r>
            <w:r>
              <w:rPr>
                <w:sz w:val="23"/>
                <w:szCs w:val="23"/>
              </w:rPr>
              <w:lastRenderedPageBreak/>
              <w:t>лабиринта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селективная нейротомия</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78623</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деструктивные микрохирургические вмешательства на структурах внутреннего уха с применением лучевой техники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H81.1, H81.2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доброкачественное пароксизмальное головокружение. Вестибулярный нейронит. Фистула лабиринта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дренирование эндолимфатических пространств внутреннего уха с применением микрохирургической и лучевой техники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 доброкачественных новообразований околоносовых пазух, основания черепа и среднего уха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J32.3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доброкачественное новообразование полости носа и придаточных пазух носа, пазух клиновидной кости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Реконструктивно-пластическое восстановление функции гортани и трахеи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J38.6, D14.1, D14.2, J38.0, J38.3, R49.0, R49.1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новообразования или рубца гортани и трахеи с использованием микрохирургической и лучевой техники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J38.3, R49.0, R49.1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другие болезни голосовых складок. Дисфония. </w:t>
            </w:r>
            <w:r>
              <w:rPr>
                <w:sz w:val="23"/>
                <w:szCs w:val="23"/>
              </w:rPr>
              <w:lastRenderedPageBreak/>
              <w:t>Афония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ларинготрахеопластика при доброкачественных </w:t>
            </w:r>
            <w:r>
              <w:rPr>
                <w:sz w:val="23"/>
                <w:szCs w:val="23"/>
              </w:rPr>
              <w:lastRenderedPageBreak/>
              <w:t>новообразованиях гортани, параличе голосовых складок и гортани, стенозе гортани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Хирургические вмешательства на околоносовых пазухах, требующие реконструкции лицевого скелета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T90.2, T90.4, D14.0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27.</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 доброкачественных новообразований среднего уха, полости носа и придаточных пазух, гортани и глотки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D14.0, D14.1, D10.0-D10.9</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доброкачественное новообразование среднего уха, полости носа и придаточных пазух, гортани и глотки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новообразования с применением микрохирургической техники и эндоскопической техники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150466</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фотодинамическая терапия новообразования с применением микроскопической и эндоскопической техники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Офтальмология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28.</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H26.0 - H26.4, H40.1 - H40.8, Q15.0</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7F199E" w:rsidRDefault="007F199E">
            <w:pPr>
              <w:pStyle w:val="aa"/>
              <w:rPr>
                <w:sz w:val="23"/>
                <w:szCs w:val="23"/>
              </w:rPr>
            </w:pPr>
          </w:p>
          <w:p w:rsidR="007F199E" w:rsidRDefault="007F199E">
            <w:pPr>
              <w:pStyle w:val="ad"/>
              <w:rPr>
                <w:sz w:val="23"/>
                <w:szCs w:val="23"/>
              </w:rPr>
            </w:pPr>
            <w:r>
              <w:rPr>
                <w:sz w:val="23"/>
                <w:szCs w:val="23"/>
              </w:rPr>
              <w:t>подшивание цилиарного тела с задней трепанацией склеры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70775</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удаление вторичной </w:t>
            </w:r>
            <w:r>
              <w:rPr>
                <w:sz w:val="23"/>
                <w:szCs w:val="23"/>
              </w:rPr>
              <w:lastRenderedPageBreak/>
              <w:t>катаракты с реконструкцией задней камеры с имплантацией интраокулярной линзы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E10.3, E11.3, H25.0 - H25.9, H26.0 - H26.4, H27.0, H28, H30.0 - H30.9, H31.3, H32.8, H33.0 - H33.5, H34.8, H35.2 - H35.4, H36.8, H43.1, H43.3, H44.0, H44.1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w:t>
            </w:r>
            <w:r>
              <w:rPr>
                <w:sz w:val="23"/>
                <w:szCs w:val="23"/>
              </w:rPr>
              <w:lastRenderedPageBreak/>
              <w:t>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7F199E" w:rsidRDefault="007F199E">
            <w:pPr>
              <w:pStyle w:val="ad"/>
              <w:rPr>
                <w:sz w:val="23"/>
                <w:szCs w:val="23"/>
              </w:rPr>
            </w:pPr>
            <w:r>
              <w:rPr>
                <w:sz w:val="23"/>
                <w:szCs w:val="23"/>
              </w:rPr>
              <w:t xml:space="preserve">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w:t>
            </w:r>
            <w:r>
              <w:rPr>
                <w:sz w:val="23"/>
                <w:szCs w:val="23"/>
              </w:rPr>
              <w:lastRenderedPageBreak/>
              <w:t>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эписклеральное круговое и (или) локальное пломбирование в сочетании с транспупиллярнойлазеркоагуляцией сетчатки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H02.0 - H02.5, H04.0 - H04.6, H05.0 - H05.5, H11.2, H21.5, H27.0, H27.1, H26.0 - H26.9, H31.3, H40.3, S00.1, S00.2, S02.30, S02.31, S02.80, S02.81, S04.0 - S04.5, S05.0 - S05.9, T26.0 - T26.9, H44.0 - H44.8, T85.2, T85.3, T90.4, T95.0, T95.8</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w:t>
            </w:r>
            <w:r>
              <w:rPr>
                <w:sz w:val="23"/>
                <w:szCs w:val="23"/>
              </w:rPr>
              <w:lastRenderedPageBreak/>
              <w:t>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дренажа при посттравматической глаукоме</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исправление травматического косоглазия с пластикой экстраокулярных мышц</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факоаспирация травматической катаракты с имплантацией различных моделей интраокулярной линзы</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трансплантация амниотической мембраны</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Хирургическое и (или) лучевое </w:t>
            </w:r>
            <w:r>
              <w:rPr>
                <w:sz w:val="23"/>
                <w:szCs w:val="23"/>
              </w:rPr>
              <w:lastRenderedPageBreak/>
              <w:t>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C43.1, C44.1, </w:t>
            </w:r>
            <w:r>
              <w:rPr>
                <w:sz w:val="23"/>
                <w:szCs w:val="23"/>
              </w:rPr>
              <w:lastRenderedPageBreak/>
              <w:t>C69, C72.3, D31.5, D31.6, Q10.7, Q11.0 - Q11.2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злокачественные </w:t>
            </w:r>
            <w:r>
              <w:rPr>
                <w:sz w:val="23"/>
                <w:szCs w:val="23"/>
              </w:rPr>
              <w:lastRenderedPageBreak/>
              <w:t>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комбинированное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реконструктивные операции на </w:t>
            </w:r>
            <w:r>
              <w:rPr>
                <w:sz w:val="23"/>
                <w:szCs w:val="23"/>
              </w:rPr>
              <w:lastRenderedPageBreak/>
              <w:t>экстраокулярных мышцах при новообразованиях орбиты</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отсроченная реконструкция леватора при новообразованиях орбиты</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отграничительная и разрушающая лазеркоагуляция при новообразованиях глаза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радиоэксцизия, в том числе с одномоментной реконструктивной пластикой, при новообразованиях придаточного аппарата глаза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лазерэксцизия с одномоментной реконструктивной пластикой при новообразованиях придаточного аппарата глаза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радиоэксцизия с лазериспарением при новообразованиях придаточного аппарата глаза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лазерэксцизия, в том числе с лазериспарением, при новообразованиях придаточного аппарата глаза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транспупиллярная термотерапия, в том числе с ограничительной лазеркоагуляцией при новообразования</w:t>
            </w:r>
            <w:r>
              <w:rPr>
                <w:sz w:val="23"/>
                <w:szCs w:val="23"/>
              </w:rPr>
              <w:lastRenderedPageBreak/>
              <w:t>х глаза</w:t>
            </w:r>
          </w:p>
          <w:p w:rsidR="007F199E" w:rsidRDefault="007F199E">
            <w:pPr>
              <w:pStyle w:val="aa"/>
              <w:rPr>
                <w:sz w:val="23"/>
                <w:szCs w:val="23"/>
              </w:rPr>
            </w:pPr>
          </w:p>
          <w:p w:rsidR="007F199E" w:rsidRDefault="007F199E">
            <w:pPr>
              <w:pStyle w:val="ad"/>
              <w:rPr>
                <w:sz w:val="23"/>
                <w:szCs w:val="23"/>
              </w:rPr>
            </w:pPr>
            <w:r>
              <w:rPr>
                <w:sz w:val="23"/>
                <w:szCs w:val="23"/>
              </w:rPr>
              <w:t>криодеструкция при новообразованиях глаза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и (или) лазерное лечение ретролентальнойфиброплазии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H35.2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ретролентальнаяфиброплазия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и (или) лучевое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модифицированная синустрабекулэктомия</w:t>
            </w:r>
          </w:p>
          <w:p w:rsidR="007F199E" w:rsidRDefault="007F199E">
            <w:pPr>
              <w:pStyle w:val="aa"/>
              <w:rPr>
                <w:sz w:val="23"/>
                <w:szCs w:val="23"/>
              </w:rPr>
            </w:pPr>
          </w:p>
          <w:p w:rsidR="007F199E" w:rsidRDefault="007F199E">
            <w:pPr>
              <w:pStyle w:val="ad"/>
              <w:rPr>
                <w:sz w:val="23"/>
                <w:szCs w:val="23"/>
              </w:rPr>
            </w:pPr>
            <w:r>
              <w:rPr>
                <w:sz w:val="23"/>
                <w:szCs w:val="23"/>
              </w:rPr>
              <w:t>эписклеральное круговое и (или) локальное пломбирование, в том числе с трансклеральной лазерной коагуляцией сетчатки</w:t>
            </w:r>
          </w:p>
          <w:p w:rsidR="007F199E" w:rsidRDefault="007F199E">
            <w:pPr>
              <w:pStyle w:val="aa"/>
              <w:rPr>
                <w:sz w:val="23"/>
                <w:szCs w:val="23"/>
              </w:rPr>
            </w:pPr>
          </w:p>
          <w:p w:rsidR="007F199E" w:rsidRDefault="007F199E">
            <w:pPr>
              <w:pStyle w:val="ad"/>
              <w:rPr>
                <w:sz w:val="23"/>
                <w:szCs w:val="23"/>
              </w:rPr>
            </w:pPr>
            <w:r>
              <w:rPr>
                <w:sz w:val="23"/>
                <w:szCs w:val="23"/>
              </w:rPr>
              <w:t>транспупиллярнаялазеркоагуляция вторичных ретинальных дистрофий и ретиношизиса</w:t>
            </w:r>
          </w:p>
          <w:p w:rsidR="007F199E" w:rsidRDefault="007F199E">
            <w:pPr>
              <w:pStyle w:val="aa"/>
              <w:rPr>
                <w:sz w:val="23"/>
                <w:szCs w:val="23"/>
              </w:rPr>
            </w:pPr>
          </w:p>
          <w:p w:rsidR="007F199E" w:rsidRDefault="007F199E">
            <w:pPr>
              <w:pStyle w:val="ad"/>
              <w:rPr>
                <w:sz w:val="23"/>
                <w:szCs w:val="23"/>
              </w:rPr>
            </w:pPr>
            <w:r>
              <w:rPr>
                <w:sz w:val="23"/>
                <w:szCs w:val="23"/>
              </w:rPr>
              <w:t>лазерная корепраксия (создание искусственного зрачка)</w:t>
            </w:r>
          </w:p>
          <w:p w:rsidR="007F199E" w:rsidRDefault="007F199E">
            <w:pPr>
              <w:pStyle w:val="aa"/>
              <w:rPr>
                <w:sz w:val="23"/>
                <w:szCs w:val="23"/>
              </w:rPr>
            </w:pPr>
          </w:p>
          <w:p w:rsidR="007F199E" w:rsidRDefault="007F199E">
            <w:pPr>
              <w:pStyle w:val="ad"/>
              <w:rPr>
                <w:sz w:val="23"/>
                <w:szCs w:val="23"/>
              </w:rPr>
            </w:pPr>
            <w:r>
              <w:rPr>
                <w:sz w:val="23"/>
                <w:szCs w:val="23"/>
              </w:rPr>
              <w:t>лазерная иридокореопластика</w:t>
            </w:r>
          </w:p>
          <w:p w:rsidR="007F199E" w:rsidRDefault="007F199E">
            <w:pPr>
              <w:pStyle w:val="aa"/>
              <w:rPr>
                <w:sz w:val="23"/>
                <w:szCs w:val="23"/>
              </w:rPr>
            </w:pPr>
          </w:p>
          <w:p w:rsidR="007F199E" w:rsidRDefault="007F199E">
            <w:pPr>
              <w:pStyle w:val="ad"/>
              <w:rPr>
                <w:sz w:val="23"/>
                <w:szCs w:val="23"/>
              </w:rPr>
            </w:pPr>
            <w:r>
              <w:rPr>
                <w:sz w:val="23"/>
                <w:szCs w:val="23"/>
              </w:rPr>
              <w:t>лазерная витреошвартотомия</w:t>
            </w:r>
          </w:p>
          <w:p w:rsidR="007F199E" w:rsidRDefault="007F199E">
            <w:pPr>
              <w:pStyle w:val="aa"/>
              <w:rPr>
                <w:sz w:val="23"/>
                <w:szCs w:val="23"/>
              </w:rPr>
            </w:pPr>
          </w:p>
          <w:p w:rsidR="007F199E" w:rsidRDefault="007F199E">
            <w:pPr>
              <w:pStyle w:val="ad"/>
              <w:rPr>
                <w:sz w:val="23"/>
                <w:szCs w:val="23"/>
              </w:rPr>
            </w:pPr>
            <w:r>
              <w:rPr>
                <w:sz w:val="23"/>
                <w:szCs w:val="23"/>
              </w:rPr>
              <w:t>лазерные комбинированные операции на структурах угла передней камеры</w:t>
            </w:r>
          </w:p>
          <w:p w:rsidR="007F199E" w:rsidRDefault="007F199E">
            <w:pPr>
              <w:pStyle w:val="aa"/>
              <w:rPr>
                <w:sz w:val="23"/>
                <w:szCs w:val="23"/>
              </w:rPr>
            </w:pPr>
          </w:p>
          <w:p w:rsidR="007F199E" w:rsidRDefault="007F199E">
            <w:pPr>
              <w:pStyle w:val="ad"/>
              <w:rPr>
                <w:sz w:val="23"/>
                <w:szCs w:val="23"/>
              </w:rPr>
            </w:pPr>
            <w:r>
              <w:rPr>
                <w:sz w:val="23"/>
                <w:szCs w:val="23"/>
              </w:rPr>
              <w:t xml:space="preserve">лазерная деструкция зрачковой </w:t>
            </w:r>
            <w:r>
              <w:rPr>
                <w:sz w:val="23"/>
                <w:szCs w:val="23"/>
              </w:rPr>
              <w:lastRenderedPageBreak/>
              <w:t>мембраны с коагуляцией (без коагуляции) сосудов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29.</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H26.0, H26.1, H26.2, H26.4, H27.0, H33.0, H33.2 - 33.5, H35.1, H40.3, H40.4, H40.5, H43.1, H43.3, H49.9, Q10.0, Q10.1, Q10.4 - Q10.7, Q11.1, Q12.0, Q12.1, Q12.3, Q12.4, Q12.8, Q13.0, Q13.3, Q13.4, Q13.8, Q14.0, Q14.1, Q14.3, Q15.0, H02.0 - H02.5, H04.5, H05.3, H11.2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w:t>
            </w:r>
            <w:r>
              <w:rPr>
                <w:sz w:val="23"/>
                <w:szCs w:val="23"/>
              </w:rPr>
              <w:lastRenderedPageBreak/>
              <w:t>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устранение врожденного птоза верхнего века подвешиванием или укорочением леватора</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102860</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исправление косоглазия с пластикой экстраокулярных мышц</w:t>
            </w:r>
          </w:p>
          <w:p w:rsidR="007F199E" w:rsidRDefault="007F199E">
            <w:pPr>
              <w:pStyle w:val="aa"/>
              <w:rPr>
                <w:sz w:val="23"/>
                <w:szCs w:val="23"/>
              </w:rPr>
            </w:pPr>
          </w:p>
          <w:p w:rsidR="007F199E" w:rsidRDefault="007F199E">
            <w:pPr>
              <w:pStyle w:val="ad"/>
              <w:rPr>
                <w:sz w:val="23"/>
                <w:szCs w:val="23"/>
              </w:rPr>
            </w:pPr>
            <w:r>
              <w:rPr>
                <w:sz w:val="23"/>
                <w:szCs w:val="23"/>
              </w:rPr>
              <w:t>эписклеральное круговое и (или) локальное пломбирование, в том числе с трансклеральной лазерной коагуляцией сетчатки</w:t>
            </w:r>
          </w:p>
          <w:p w:rsidR="007F199E" w:rsidRDefault="007F199E">
            <w:pPr>
              <w:pStyle w:val="aa"/>
              <w:rPr>
                <w:sz w:val="23"/>
                <w:szCs w:val="23"/>
              </w:rPr>
            </w:pPr>
          </w:p>
          <w:p w:rsidR="007F199E" w:rsidRDefault="007F199E">
            <w:pPr>
              <w:pStyle w:val="ad"/>
              <w:rPr>
                <w:sz w:val="23"/>
                <w:szCs w:val="23"/>
              </w:rPr>
            </w:pPr>
            <w:r>
              <w:rPr>
                <w:sz w:val="23"/>
                <w:szCs w:val="23"/>
              </w:rPr>
              <w:t>панретинальнаялазеркоагуляция сетчатки</w:t>
            </w:r>
          </w:p>
          <w:p w:rsidR="007F199E" w:rsidRDefault="007F199E">
            <w:pPr>
              <w:pStyle w:val="aa"/>
              <w:rPr>
                <w:sz w:val="23"/>
                <w:szCs w:val="23"/>
              </w:rPr>
            </w:pPr>
          </w:p>
          <w:p w:rsidR="007F199E" w:rsidRDefault="007F199E">
            <w:pPr>
              <w:pStyle w:val="ad"/>
              <w:rPr>
                <w:sz w:val="23"/>
                <w:szCs w:val="23"/>
              </w:rPr>
            </w:pPr>
            <w:r>
              <w:rPr>
                <w:sz w:val="23"/>
                <w:szCs w:val="23"/>
              </w:rPr>
              <w:t>модифицированная синустрабекулэктомия, в том числе с задней трепанацией склеры</w:t>
            </w:r>
          </w:p>
          <w:p w:rsidR="007F199E" w:rsidRDefault="007F199E">
            <w:pPr>
              <w:pStyle w:val="aa"/>
              <w:rPr>
                <w:sz w:val="23"/>
                <w:szCs w:val="23"/>
              </w:rPr>
            </w:pPr>
          </w:p>
          <w:p w:rsidR="007F199E" w:rsidRDefault="007F199E">
            <w:pPr>
              <w:pStyle w:val="ad"/>
              <w:rPr>
                <w:sz w:val="23"/>
                <w:szCs w:val="23"/>
              </w:rPr>
            </w:pPr>
            <w:r>
              <w:rPr>
                <w:sz w:val="23"/>
                <w:szCs w:val="23"/>
              </w:rPr>
              <w:t>лазерная корепраксия (создание искусственного зрачка)</w:t>
            </w:r>
          </w:p>
          <w:p w:rsidR="007F199E" w:rsidRDefault="007F199E">
            <w:pPr>
              <w:pStyle w:val="aa"/>
              <w:rPr>
                <w:sz w:val="23"/>
                <w:szCs w:val="23"/>
              </w:rPr>
            </w:pPr>
          </w:p>
          <w:p w:rsidR="007F199E" w:rsidRDefault="007F199E">
            <w:pPr>
              <w:pStyle w:val="ad"/>
              <w:rPr>
                <w:sz w:val="23"/>
                <w:szCs w:val="23"/>
              </w:rPr>
            </w:pPr>
            <w:r>
              <w:rPr>
                <w:sz w:val="23"/>
                <w:szCs w:val="23"/>
              </w:rPr>
              <w:t>лазерная иридокореопластика</w:t>
            </w:r>
          </w:p>
          <w:p w:rsidR="007F199E" w:rsidRDefault="007F199E">
            <w:pPr>
              <w:pStyle w:val="aa"/>
              <w:rPr>
                <w:sz w:val="23"/>
                <w:szCs w:val="23"/>
              </w:rPr>
            </w:pPr>
          </w:p>
          <w:p w:rsidR="007F199E" w:rsidRDefault="007F199E">
            <w:pPr>
              <w:pStyle w:val="ad"/>
              <w:rPr>
                <w:sz w:val="23"/>
                <w:szCs w:val="23"/>
              </w:rPr>
            </w:pPr>
            <w:r>
              <w:rPr>
                <w:sz w:val="23"/>
                <w:szCs w:val="23"/>
              </w:rPr>
              <w:t>лазерная витреошвартото</w:t>
            </w:r>
            <w:r>
              <w:rPr>
                <w:sz w:val="23"/>
                <w:szCs w:val="23"/>
              </w:rPr>
              <w:lastRenderedPageBreak/>
              <w:t>мия</w:t>
            </w:r>
          </w:p>
          <w:p w:rsidR="007F199E" w:rsidRDefault="007F199E">
            <w:pPr>
              <w:pStyle w:val="aa"/>
              <w:rPr>
                <w:sz w:val="23"/>
                <w:szCs w:val="23"/>
              </w:rPr>
            </w:pPr>
          </w:p>
          <w:p w:rsidR="007F199E" w:rsidRDefault="007F199E">
            <w:pPr>
              <w:pStyle w:val="ad"/>
              <w:rPr>
                <w:sz w:val="23"/>
                <w:szCs w:val="23"/>
              </w:rPr>
            </w:pPr>
            <w:r>
              <w:rPr>
                <w:sz w:val="23"/>
                <w:szCs w:val="23"/>
              </w:rPr>
              <w:t>лазерные комбинированные операции на структурах угла передней камеры</w:t>
            </w:r>
          </w:p>
          <w:p w:rsidR="007F199E" w:rsidRDefault="007F199E">
            <w:pPr>
              <w:pStyle w:val="aa"/>
              <w:rPr>
                <w:sz w:val="23"/>
                <w:szCs w:val="23"/>
              </w:rPr>
            </w:pPr>
          </w:p>
          <w:p w:rsidR="007F199E" w:rsidRDefault="007F199E">
            <w:pPr>
              <w:pStyle w:val="ad"/>
              <w:rPr>
                <w:sz w:val="23"/>
                <w:szCs w:val="23"/>
              </w:rPr>
            </w:pPr>
            <w:r>
              <w:rPr>
                <w:sz w:val="23"/>
                <w:szCs w:val="23"/>
              </w:rPr>
              <w:t>лазерная деструкция зрачковой мембраны, в том числе с коагуляцией сосудов</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30.</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Комплексное лечение болезней роговицы, включая оптико-реконструктивную и лазерную хирургию, интенсивное консервативное лечение язвы </w:t>
            </w:r>
            <w:r>
              <w:rPr>
                <w:sz w:val="23"/>
                <w:szCs w:val="23"/>
              </w:rPr>
              <w:lastRenderedPageBreak/>
              <w:t>роговицы</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H16.0, H17.0 - H17.9, H18.0 - H18.9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язва роговицы острая, стромальная или перфорирующая у взрослых и детей, осложненная гипопионом, эндофтальмитом, патологией хрусталика. </w:t>
            </w:r>
            <w:r>
              <w:rPr>
                <w:sz w:val="23"/>
                <w:szCs w:val="23"/>
              </w:rPr>
              <w:lastRenderedPageBreak/>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трансплантация амниотической мембраны</w:t>
            </w:r>
          </w:p>
          <w:p w:rsidR="007F199E" w:rsidRDefault="007F199E">
            <w:pPr>
              <w:pStyle w:val="aa"/>
              <w:rPr>
                <w:sz w:val="23"/>
                <w:szCs w:val="23"/>
              </w:rPr>
            </w:pPr>
          </w:p>
          <w:p w:rsidR="007F199E" w:rsidRDefault="007F199E">
            <w:pPr>
              <w:pStyle w:val="ad"/>
              <w:rPr>
                <w:sz w:val="23"/>
                <w:szCs w:val="23"/>
              </w:rPr>
            </w:pPr>
            <w:r>
              <w:rPr>
                <w:sz w:val="23"/>
                <w:szCs w:val="23"/>
              </w:rPr>
              <w:t>интенсивное консервативное лечение язвы роговицы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107163</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Педиатрия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31.</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E83.0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болезнь Вильсона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97040</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K90.0, K90.4, K90.8, K90.9, K63.8, E73, E74.3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тяжелые формы мальабсорбции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поликомпонентное лечение с применением гормональных, цитостатических лекарственных препаратов, </w:t>
            </w:r>
            <w:r>
              <w:rPr>
                <w:sz w:val="23"/>
                <w:szCs w:val="23"/>
              </w:rPr>
              <w:lastRenderedPageBreak/>
              <w:t>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E75.5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Поликомпонентноеиммуносупрессивное лечение локальных и распространенных форм системного </w:t>
            </w:r>
            <w:r>
              <w:rPr>
                <w:sz w:val="23"/>
                <w:szCs w:val="23"/>
              </w:rPr>
              <w:lastRenderedPageBreak/>
              <w:t>склероза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M34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системный склероз (локальные и распространенные формы)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поликомпонентное иммуномодулирующее лечение с применением глюкокортикоидов и цитотоксических </w:t>
            </w:r>
            <w:r>
              <w:rPr>
                <w:sz w:val="23"/>
                <w:szCs w:val="23"/>
              </w:rP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32.</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N04, N07, N25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200897</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33.</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Поликомпонентное лечение </w:t>
            </w:r>
            <w:r>
              <w:rPr>
                <w:sz w:val="23"/>
                <w:szCs w:val="23"/>
              </w:rPr>
              <w:lastRenderedPageBreak/>
              <w:t>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I27.0, I27.8, </w:t>
            </w:r>
            <w:r>
              <w:rPr>
                <w:sz w:val="23"/>
                <w:szCs w:val="23"/>
              </w:rPr>
              <w:lastRenderedPageBreak/>
              <w:t>I30.0, I30.9, I31.0, I31.1, I33.0, I33.9, I34.0, I34.2, I35.1, I35.2, I36.0, I36.1, I36.2, I42, I44.2, I45.6, I45.8, I47.0, I47.1, I47.2, I47.9, I48, I49.0, I49.3, I49.5, I49.8, I51.4, Q21.1, Q23.0, Q23.1, Q23.2, Q23.3, Q24.5, Q25.1, Q25.3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кардиомиопатии: </w:t>
            </w:r>
            <w:r>
              <w:rPr>
                <w:sz w:val="23"/>
                <w:szCs w:val="23"/>
              </w:rPr>
              <w:lastRenderedPageBreak/>
              <w:t>дилатационная кардиомиопатия, другая рестриктивнаякардиомиопатия,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w:t>
            </w:r>
            <w:r>
              <w:rPr>
                <w:sz w:val="23"/>
                <w:szCs w:val="23"/>
              </w:rPr>
              <w:lastRenderedPageBreak/>
              <w:t>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поликомпонентное лечение </w:t>
            </w:r>
            <w:r>
              <w:rPr>
                <w:sz w:val="23"/>
                <w:szCs w:val="23"/>
              </w:rPr>
              <w:lastRenderedPageBreak/>
              <w:t xml:space="preserve">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rPr>
                <w:sz w:val="23"/>
                <w:szCs w:val="23"/>
              </w:rP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115261</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34.</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 E13, E14, E16.1</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w:t>
            </w:r>
            <w:r>
              <w:rPr>
                <w:sz w:val="23"/>
                <w:szCs w:val="23"/>
              </w:rPr>
              <w:lastRenderedPageBreak/>
              <w:t>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199272</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35.</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M08.1, M08.3, M08.4, М09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w:t>
            </w:r>
            <w:r>
              <w:rPr>
                <w:sz w:val="23"/>
                <w:szCs w:val="23"/>
              </w:rPr>
              <w:lastRenderedPageBreak/>
              <w:t>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198387</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Ревматология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36.</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w:t>
            </w:r>
            <w:r>
              <w:rPr>
                <w:sz w:val="23"/>
                <w:szCs w:val="23"/>
              </w:rPr>
              <w:lastRenderedPageBreak/>
              <w:t>в связи с применением насыщающих доз в соответствии с инструкцией по применению препарата</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M05.0, M05.1, M05.2, M05.3, M05.8, M06.0, M06.1, M06.4, M06.8, M08, M45, M32, M34, M07.2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154450</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Сердечно-сосудистая хирургия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37.</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ангиопластики в сочетании со стентированием при ишемической болезни сердца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I21.0, I21.1, I21.2, I21.3, I21.9, I22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нестабильная стенокардия, острый и повторный инфаркт миокарда (с подъемом сегмента ST электрокардиограммы)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1 стента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185214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38.</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ангиопластики в сочетании со стентированием при ишемической болезни сердца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I21.0, I21.1, I21.2, I21.3, I21.9, I22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нестабильная стенокардия, острый и повторный инфаркт миокарда (с подъемом сегмента ST электрокардиограммы)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2 стентов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214756</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39.</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ангиопластики в сочетании со стентированием при ишемической болезни сердца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I21.0, I21.1, I21.2, I21.3, I21.9, I22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нестабильная стенокардия, острый и повторный инфаркт миокарда (с подъемом сегмента ST электрокардиограммы)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3 стентов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244136</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40.</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ангиопластики в сочетании со стентированием при ишемической болезни сердца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I21.4, I21.9, I22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нестабильная стенокардия, острый и повторный инфаркт миокарда (без подъема сегмента ST электрокардиограммы)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1 стента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137762</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41.</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Коронарная реваскуляризация миокарда с </w:t>
            </w:r>
            <w:r>
              <w:rPr>
                <w:sz w:val="23"/>
                <w:szCs w:val="23"/>
              </w:rPr>
              <w:lastRenderedPageBreak/>
              <w:t>применением ангиопластики в сочетании со стентированиемпри ишемической болезни сердца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I20.0, I21.4, I21.9, I22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нестабильная стенокардия, острый и </w:t>
            </w:r>
            <w:r>
              <w:rPr>
                <w:sz w:val="23"/>
                <w:szCs w:val="23"/>
              </w:rPr>
              <w:lastRenderedPageBreak/>
              <w:t>повторный инфаркт миокарда (без подъема сегмента ST электрокардиограммы)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баллонная вазодилатация с установкой 2 </w:t>
            </w:r>
            <w:r>
              <w:rPr>
                <w:sz w:val="23"/>
                <w:szCs w:val="23"/>
              </w:rPr>
              <w:lastRenderedPageBreak/>
              <w:t>стентов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167354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42.</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ангиопластики в сочетании со стентированием при ишемической болезни сердца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I21.4, I21.9, I22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нестабильная стенокардия, острый и повторный инфаркт миокарда (без подъема сегмента ST электрокардиограммы)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3 стентов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209573</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43.</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I20.1, I20.8, I25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ишемическая болезнь сердца со стенозированием 1 коронарной артерии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1 стента в сосуд</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129747</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44.</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I20.1, I20.8, I25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ишемическая болезнь сердца со стенозированием 2 коронарных артерий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2 стентов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154258</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45.</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rPr>
                <w:sz w:val="23"/>
                <w:szCs w:val="23"/>
              </w:rPr>
              <w:lastRenderedPageBreak/>
              <w:t>стентов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I20.1, I20.8, I25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ишемическая болезнь сердца со стенозированием 3 коронарных артерий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вазодилатация с установкой 3 стентов в сосуд (сосуды)</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191926</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46.</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I20.1, I20.8, I20.9, I21.0, I21.1, I21.2, I21.3, I21.9, I22, I25, I25.0, I25.1, I25.2, I25.3, I25.4, I25.5, I25.6, I25.8, I25.9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стабильная стенокардия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273416</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47.</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I20.1, I20.8, I20.9, I21.0, I21.1, I21.2, I21.3, I21.9, I22, I25, I25.0, I25.1, I25.2, I25.3, I25.4, I25.5, I25.6, I25.8, I25.9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стабильная стенокардия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298371</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48.</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Коронарная ангиопластика со </w:t>
            </w:r>
            <w:r>
              <w:rPr>
                <w:sz w:val="23"/>
                <w:szCs w:val="23"/>
              </w:rPr>
              <w:lastRenderedPageBreak/>
              <w:t>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I20.0, I20.1, I20.8, </w:t>
            </w:r>
            <w:r>
              <w:rPr>
                <w:sz w:val="23"/>
                <w:szCs w:val="23"/>
              </w:rPr>
              <w:lastRenderedPageBreak/>
              <w:t>I20.9, I21.0, I21.1, I21.2, I21.3, I21.9, I22, I25, I25.0, I25.1, I25.2, I25.3, I25.4, I25.5, I25.6, I25.8, I25.9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стабильная стенокардия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баллонная вазодилятация и/или </w:t>
            </w:r>
            <w:r>
              <w:rPr>
                <w:sz w:val="23"/>
                <w:szCs w:val="23"/>
              </w:rPr>
              <w:lastRenderedPageBreak/>
              <w:t>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327854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49.</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Эндоваскулярная, хирургическая коррекция нарушений ритма сердца без имплантации кардиовертера-дефибриллятора у взрослых</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I44.1, I44.2, I45.2, I45.3, I45.6, I46.0, I47.0, I47.1, I47.2, I47.9, I48, I49.0, I49.5, Q22.5, Q24.6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частотно-адаптированного однокамерного кардиостимулятора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162154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50.</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Эндоваскулярная, хирургическая коррекция нарушений ритма сердца без имплантации кардиовертера-дефибриллятора у детей</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 xml:space="preserve">I44.1, I44.2, I45.2, I45.3, I45.6, I46.0, I47.0, I47.1, I47.2, I47.9, I48, I49.0, I49.5, Q22.5, </w:t>
            </w:r>
            <w:r>
              <w:rPr>
                <w:sz w:val="23"/>
                <w:szCs w:val="23"/>
              </w:rPr>
              <w:lastRenderedPageBreak/>
              <w:t>Q24.6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пароксизмальные нарушения ритма и проводимости различного генеза, сопровождающиеся сердечной недостаточностью, гемодинамическими расстройствам</w:t>
            </w:r>
            <w:r>
              <w:rPr>
                <w:sz w:val="23"/>
                <w:szCs w:val="23"/>
              </w:rPr>
              <w:lastRenderedPageBreak/>
              <w:t>и и отсутствием эффекта от медикаментозной терапии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частотно-адаптированного однокамерного кардиостимулятора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302578</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51.</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Эндоваскулярная, хирургическая коррекция нарушений ритма сердца без имплантации кардиовертера-дефибриллятора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I44.1, I44.2, I45.2, I45.3, I45.6, I46.0, I47.0, I47.1, I47.2, I47.9, I48, I49.0, I49.5, Q22.5, Q24.6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частотно-адаптированного двухкамерного кардиостимулятора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240444</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52.</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Эндоваскулярная тромбоэкстракция при остром ишемическом инсульте</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I63.0, I63.1, I63.2, I63.3, I63.4, I63.5, I63.8, I63.9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острый ишемический инсульт, вызванный тромботической или эмболической окклюзией церебральных или прецеребральных артерий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эндоваскулярная механическая тромбоэкстракция и/или тромбоаспирация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770187</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53.</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I21, I22, I24.0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w:t>
            </w:r>
            <w:r>
              <w:rPr>
                <w:sz w:val="23"/>
                <w:szCs w:val="23"/>
              </w:rPr>
              <w:lastRenderedPageBreak/>
              <w:t>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коронарное шунтирование в условиях искусственного кровоснабжения</w:t>
            </w:r>
          </w:p>
          <w:p w:rsidR="007F199E" w:rsidRDefault="007F199E">
            <w:pPr>
              <w:pStyle w:val="aa"/>
              <w:rPr>
                <w:sz w:val="23"/>
                <w:szCs w:val="23"/>
              </w:rPr>
            </w:pPr>
          </w:p>
          <w:p w:rsidR="007F199E" w:rsidRDefault="007F199E">
            <w:pPr>
              <w:pStyle w:val="ad"/>
              <w:rPr>
                <w:sz w:val="23"/>
                <w:szCs w:val="23"/>
              </w:rPr>
            </w:pPr>
            <w:r>
              <w:rPr>
                <w:sz w:val="23"/>
                <w:szCs w:val="23"/>
              </w:rPr>
              <w:t>Коронарное шунтирование на работающем сердце без использования искусственного кровообращения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415101</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Торакальная хирургия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54.</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Эндоскопические и эндоваскулярные операции на органах грудной полости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I27.0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первичная легочная гипертензия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атриосептостомия</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167250</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I37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стеноз клапана легочной артерии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ангиопластика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Видеоторакоскопические операции на органах грудной полости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J43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эмфизема легкого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видеоторакоскопическая резекция легких при осложненной эмфиземе</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55.</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Расширенные и реконструктивно-пластические операции на органах грудной полости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J43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эмфизема легкого</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пластика гигантских булл легкого</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291572</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Травматология и ортопедия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56.</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rPr>
                <w:sz w:val="23"/>
                <w:szCs w:val="23"/>
              </w:rP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B67, D16, D18, M88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rPr>
                <w:sz w:val="23"/>
                <w:szCs w:val="23"/>
              </w:rPr>
              <w:lastRenderedPageBreak/>
              <w:t>воздействия опухоли спинного мозга, спинномозговых нервов, конского хвоста и их оболочек</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восстановление высоты тела позвонка и его опорной функции путем введения костного цемента или биокомпозитных материалов под интраоперационнойфлюороскопией</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156563</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M42, M43, M45, M46, M48, M50, M51, M53, M92, M93, M95, Q76.2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восстановление формы и функции межпозвонкового диска путем пункционной декомпрессивнойнуклеопластики с обязательной интраоперационнойфлюороскопией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M00, M01, M03.0, M12.5, M17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выраженное нарушение функции крупного сустава конечности любой этиологии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артродез крупных суставов конечностей с различными видами фиксации и остеосинтеза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Реконструктивно-пластические операции при </w:t>
            </w:r>
            <w:r>
              <w:rPr>
                <w:sz w:val="23"/>
                <w:szCs w:val="23"/>
              </w:rPr>
              <w:lastRenderedPageBreak/>
              <w:t>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M24.6, Z98.1, G80.1, </w:t>
            </w:r>
            <w:r>
              <w:rPr>
                <w:sz w:val="23"/>
                <w:szCs w:val="23"/>
              </w:rPr>
              <w:lastRenderedPageBreak/>
              <w:t>G80.2, M21.0, M21.2, M21.4, M21.5, M21.9, Q68.1, Q72.5, Q72.6, Q72.8, Q72.9, Q74.2, Q74.3, Q74.8, Q77.7, Q87.3, G11.4, G12.1, G80.9, S44, S45, S46, S50, M19.1, M20.1, M20.5, Q05.9, Q66.0, Q66.5, Q66.8, Q68.2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врожденные и приобретенные дефекты и </w:t>
            </w:r>
            <w:r>
              <w:rPr>
                <w:sz w:val="23"/>
                <w:szCs w:val="23"/>
              </w:rPr>
              <w:lastRenderedPageBreak/>
              <w:t>деформации стопы и кисти, предплечья различной этиологии у взрослых. Любой этиологии деформации стопы и кисти у детей</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артролиз и артродез суставов кисти с </w:t>
            </w:r>
            <w:r>
              <w:rPr>
                <w:sz w:val="23"/>
                <w:szCs w:val="23"/>
              </w:rPr>
              <w:lastRenderedPageBreak/>
              <w:t>различными видами чрескостного, накостного и интрамедуллярного остеосинтеза</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S70.7, S70.9, S71, S72, S77, S79, S42, S43, S47, S49, S50, M99.9, M21.6, M95.1, M21.8, M21.9, Q66, Q78, M86, G11.4, G12.1, G80.9, G80.1, G80.2</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w:t>
            </w:r>
            <w:r>
              <w:rPr>
                <w:sz w:val="23"/>
                <w:szCs w:val="23"/>
              </w:rPr>
              <w:lastRenderedPageBreak/>
              <w:t>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чрескостный остеосинтез с использованием метода цифрового анализа</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чрескостный остеосинтез методом компоновок аппаратов с использованием модульной трансформации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корригирующие остеотомии костей верхних и нижних конечностей</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комбинированное и последовательное использование </w:t>
            </w:r>
            <w:r>
              <w:rPr>
                <w:sz w:val="23"/>
                <w:szCs w:val="23"/>
              </w:rPr>
              <w:lastRenderedPageBreak/>
              <w:t>чрескостного и блокируемого интрамедуллярного или накостного остеосинтеза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M25.3, M91, M95.8, Q65.0, Q65.1, Q65.3, Q65.4, Q65.8, M16.2, M16.3, M92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дисплазии, аномалии развития, последствия травм крупных суставов</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создание оптимальных взаимоотношений в суставе путем выполнения </w:t>
            </w:r>
            <w:r>
              <w:rPr>
                <w:sz w:val="23"/>
                <w:szCs w:val="23"/>
              </w:rPr>
              <w:lastRenderedPageBreak/>
              <w:t>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M24.6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анкилоз крупного сустава в порочном положении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корригирующие остеотомии с фиксацией имплантатами или аппаратами внешней фиксации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57.</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A18.0, S12.0, S12.1, S13, S14, S19, S22.0, S22.1, S23, S24, S32.0, S32.1, S33, S34, T08, T09, T85, T91, M80, M81, M82, M86, M85, M87, M96, M99, Q67, Q76.0, Q76.1, Q76.4, Q77, Q76.3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319018</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58.</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Эндопротезирование коленных, </w:t>
            </w:r>
            <w:r>
              <w:rPr>
                <w:sz w:val="23"/>
                <w:szCs w:val="23"/>
              </w:rPr>
              <w:lastRenderedPageBreak/>
              <w:t>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M17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деформирующий артроз в сочетании с </w:t>
            </w:r>
            <w:r>
              <w:rPr>
                <w:sz w:val="23"/>
                <w:szCs w:val="23"/>
              </w:rPr>
              <w:lastRenderedPageBreak/>
              <w:t>посттравматическими и послеоперационными деформациями конечности на различном уровне и в различных плоскостях</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имплантация эндопротеза с одновременной </w:t>
            </w:r>
            <w:r>
              <w:rPr>
                <w:sz w:val="23"/>
                <w:szCs w:val="23"/>
              </w:rPr>
              <w:lastRenderedPageBreak/>
              <w:t>реконструкцией биологической оси конечности</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179541</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59.</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M16</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245582</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имплантация эндопротеза, в том числе под контролем компьютерной </w:t>
            </w:r>
            <w:r>
              <w:rPr>
                <w:sz w:val="23"/>
                <w:szCs w:val="23"/>
              </w:rPr>
              <w:lastRenderedPageBreak/>
              <w:t>навигации, с предварительным удалением аппаратов внешней фиксации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M16.2, M16.3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деформирующий артроз в сочетании с дисплазией сустава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M16.4, M16.5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посттравматический деформирующий артроз сустава с вывихом или подвывихом</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артролиз и управляемое восстановление длины конечности посредством применения аппаратов внешней фиксации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60.</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M40, M41, Q67, Q76, Q77.4, Q85, Q87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пластика грудной клетки, в том числе с применением погружных фиксаторов</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396727</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Урология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61.</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Реконструктивно-пластические операции на органах </w:t>
            </w:r>
            <w:r>
              <w:rPr>
                <w:sz w:val="23"/>
                <w:szCs w:val="23"/>
              </w:rPr>
              <w:lastRenderedPageBreak/>
              <w:t>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 xml:space="preserve">N13.0, N13.1, N13.2, N35, Q54, </w:t>
            </w:r>
            <w:r>
              <w:rPr>
                <w:sz w:val="23"/>
                <w:szCs w:val="23"/>
              </w:rPr>
              <w:lastRenderedPageBreak/>
              <w:t>Q64.0, Q64.1, Q62.1, Q62.2, Q62.3, Q62.7, C67, N82.1, N82.8, N82.0, N32.2, N33.8</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стриктура мочеточника. Стриктура уретры. </w:t>
            </w:r>
            <w:r>
              <w:rPr>
                <w:sz w:val="23"/>
                <w:szCs w:val="23"/>
              </w:rPr>
              <w:lastRenderedPageBreak/>
              <w:t>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уретропластика кожным лоскутом</w:t>
            </w:r>
          </w:p>
          <w:p w:rsidR="007F199E" w:rsidRDefault="007F199E">
            <w:pPr>
              <w:pStyle w:val="aa"/>
              <w:rPr>
                <w:sz w:val="23"/>
                <w:szCs w:val="23"/>
              </w:rPr>
            </w:pPr>
          </w:p>
          <w:p w:rsidR="007F199E" w:rsidRDefault="007F199E">
            <w:pPr>
              <w:pStyle w:val="ad"/>
              <w:rPr>
                <w:sz w:val="23"/>
                <w:szCs w:val="23"/>
              </w:rPr>
            </w:pPr>
            <w:r>
              <w:rPr>
                <w:sz w:val="23"/>
                <w:szCs w:val="23"/>
              </w:rPr>
              <w:lastRenderedPageBreak/>
              <w:t>кишечная пластика мочеточника</w:t>
            </w:r>
          </w:p>
          <w:p w:rsidR="007F199E" w:rsidRDefault="007F199E">
            <w:pPr>
              <w:pStyle w:val="aa"/>
              <w:rPr>
                <w:sz w:val="23"/>
                <w:szCs w:val="23"/>
              </w:rPr>
            </w:pPr>
          </w:p>
          <w:p w:rsidR="007F199E" w:rsidRDefault="007F199E">
            <w:pPr>
              <w:pStyle w:val="ad"/>
              <w:rPr>
                <w:sz w:val="23"/>
                <w:szCs w:val="23"/>
              </w:rPr>
            </w:pPr>
            <w:r>
              <w:rPr>
                <w:sz w:val="23"/>
                <w:szCs w:val="23"/>
              </w:rPr>
              <w:t>уретероцистоанастомоз (операция Боари), в том числе у детей</w:t>
            </w:r>
          </w:p>
          <w:p w:rsidR="007F199E" w:rsidRDefault="007F199E">
            <w:pPr>
              <w:pStyle w:val="aa"/>
              <w:rPr>
                <w:sz w:val="23"/>
                <w:szCs w:val="23"/>
              </w:rPr>
            </w:pPr>
          </w:p>
          <w:p w:rsidR="007F199E" w:rsidRDefault="007F199E">
            <w:pPr>
              <w:pStyle w:val="ad"/>
              <w:rPr>
                <w:sz w:val="23"/>
                <w:szCs w:val="23"/>
              </w:rPr>
            </w:pPr>
            <w:r>
              <w:rPr>
                <w:sz w:val="23"/>
                <w:szCs w:val="23"/>
              </w:rPr>
              <w:t>уретероцистоанастомоз при рецидивных формах уретерогидронефроза</w:t>
            </w:r>
          </w:p>
          <w:p w:rsidR="007F199E" w:rsidRDefault="007F199E">
            <w:pPr>
              <w:pStyle w:val="aa"/>
              <w:rPr>
                <w:sz w:val="23"/>
                <w:szCs w:val="23"/>
              </w:rPr>
            </w:pPr>
          </w:p>
          <w:p w:rsidR="007F199E" w:rsidRDefault="007F199E">
            <w:pPr>
              <w:pStyle w:val="ad"/>
              <w:rPr>
                <w:sz w:val="23"/>
                <w:szCs w:val="23"/>
              </w:rPr>
            </w:pPr>
            <w:r>
              <w:rPr>
                <w:sz w:val="23"/>
                <w:szCs w:val="23"/>
              </w:rPr>
              <w:t>уретероилеосигмостомия у детей</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110511</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эндоскопическое бужирование и стентирование мочеточника у детей</w:t>
            </w:r>
          </w:p>
          <w:p w:rsidR="007F199E" w:rsidRDefault="007F199E">
            <w:pPr>
              <w:pStyle w:val="aa"/>
              <w:rPr>
                <w:sz w:val="23"/>
                <w:szCs w:val="23"/>
              </w:rPr>
            </w:pPr>
          </w:p>
          <w:p w:rsidR="007F199E" w:rsidRDefault="007F199E">
            <w:pPr>
              <w:pStyle w:val="ad"/>
              <w:rPr>
                <w:sz w:val="23"/>
                <w:szCs w:val="23"/>
              </w:rPr>
            </w:pPr>
            <w:r>
              <w:rPr>
                <w:sz w:val="23"/>
                <w:szCs w:val="23"/>
              </w:rPr>
              <w:t>цистопластика и восстановление уретры при гипоспадии, эписпадии и экстрофии</w:t>
            </w:r>
          </w:p>
          <w:p w:rsidR="007F199E" w:rsidRDefault="007F199E">
            <w:pPr>
              <w:pStyle w:val="aa"/>
              <w:rPr>
                <w:sz w:val="23"/>
                <w:szCs w:val="23"/>
              </w:rPr>
            </w:pPr>
          </w:p>
          <w:p w:rsidR="007F199E" w:rsidRDefault="007F199E">
            <w:pPr>
              <w:pStyle w:val="ad"/>
              <w:rPr>
                <w:sz w:val="23"/>
                <w:szCs w:val="23"/>
              </w:rPr>
            </w:pPr>
            <w:r>
              <w:rPr>
                <w:sz w:val="23"/>
                <w:szCs w:val="23"/>
              </w:rPr>
              <w:t>пластическое ушивание свища с анатомической реконструкцией</w:t>
            </w:r>
          </w:p>
          <w:p w:rsidR="007F199E" w:rsidRDefault="007F199E">
            <w:pPr>
              <w:pStyle w:val="aa"/>
              <w:rPr>
                <w:sz w:val="23"/>
                <w:szCs w:val="23"/>
              </w:rPr>
            </w:pPr>
          </w:p>
          <w:p w:rsidR="007F199E" w:rsidRDefault="007F199E">
            <w:pPr>
              <w:pStyle w:val="ad"/>
              <w:rPr>
                <w:sz w:val="23"/>
                <w:szCs w:val="23"/>
              </w:rPr>
            </w:pPr>
            <w:r>
              <w:rPr>
                <w:sz w:val="23"/>
                <w:szCs w:val="23"/>
              </w:rPr>
              <w:t>аппендикоцистостомия по Митрофанову у детей с нейрогенным мочевым пузырем</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радикальная цистэктомия с кишечной пластикой мочевого пузыря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аугментационнаяцистопластика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восстановление </w:t>
            </w:r>
            <w:r>
              <w:rPr>
                <w:sz w:val="23"/>
                <w:szCs w:val="23"/>
              </w:rPr>
              <w:lastRenderedPageBreak/>
              <w:t>уретры с использованием реваскуляризированного свободного лоскута</w:t>
            </w:r>
          </w:p>
          <w:p w:rsidR="007F199E" w:rsidRDefault="007F199E">
            <w:pPr>
              <w:pStyle w:val="aa"/>
              <w:rPr>
                <w:sz w:val="23"/>
                <w:szCs w:val="23"/>
              </w:rPr>
            </w:pPr>
          </w:p>
          <w:p w:rsidR="007F199E" w:rsidRDefault="007F199E">
            <w:pPr>
              <w:pStyle w:val="ad"/>
              <w:rPr>
                <w:sz w:val="23"/>
                <w:szCs w:val="23"/>
              </w:rPr>
            </w:pPr>
            <w:r>
              <w:rPr>
                <w:sz w:val="23"/>
                <w:szCs w:val="23"/>
              </w:rPr>
              <w:t>уретропластика лоскутом из слизистой рта</w:t>
            </w:r>
          </w:p>
          <w:p w:rsidR="007F199E" w:rsidRDefault="007F199E">
            <w:pPr>
              <w:pStyle w:val="aa"/>
              <w:rPr>
                <w:sz w:val="23"/>
                <w:szCs w:val="23"/>
              </w:rPr>
            </w:pPr>
          </w:p>
          <w:p w:rsidR="007F199E" w:rsidRDefault="007F199E">
            <w:pPr>
              <w:pStyle w:val="ad"/>
              <w:rPr>
                <w:sz w:val="23"/>
                <w:szCs w:val="23"/>
              </w:rPr>
            </w:pPr>
            <w:r>
              <w:rPr>
                <w:sz w:val="23"/>
                <w:szCs w:val="23"/>
              </w:rPr>
              <w:t>иссечение и закрытие свища женских половых органов (фистулопластика)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Оперативные вмешательства на органах мочеполовой системы с использованием лапароскопической техники</w:t>
            </w: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N28.1, Q61.0, N13.0, N13.1, N13.2, N28, I86.1</w:t>
            </w: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экстраперитонеоскопическаяпростатэктомия</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экстраперитонеоскопическаяцистэктомия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ретроперитонеоскопическая тазовая лимфаденэктомия</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ретроперитонеоскопическаянефрэктомия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ретроперитонеоскопическое иссечение кисты почки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ретроперитонеоскопическая пластика лоханочно-мочеточникового сегмента, мочеточника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опухоль предстательной </w:t>
            </w:r>
            <w:r>
              <w:rPr>
                <w:sz w:val="23"/>
                <w:szCs w:val="23"/>
              </w:rPr>
              <w:lastRenderedPageBreak/>
              <w:t>железы. Опухоль почки. Опухоль мочевого пузыря. Опухоль почечной лоханки</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ретроперитонеос</w:t>
            </w:r>
            <w:r>
              <w:rPr>
                <w:sz w:val="23"/>
                <w:szCs w:val="23"/>
              </w:rPr>
              <w:lastRenderedPageBreak/>
              <w:t>копическаянефроуретерэктомия</w:t>
            </w:r>
          </w:p>
        </w:tc>
        <w:tc>
          <w:tcPr>
            <w:tcW w:w="1225" w:type="dxa"/>
            <w:vMerge w:val="restart"/>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лапаро- и ретроперитонеоскопическая резекция почки</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Рецидивные и особо сложные операции на органах мочеполовой системы</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N20.2, N20.0, N20.1, N13.0, N13.1, N13.2, Q62.1, Q62.2, Q62.3, Q62.7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перкутанная нефролитолапоксия в сочетании с лазерной литотрипсией</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62.</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Оперативные вмешательства на органах мочеполовой системы с имплантацией синтетических сложных и сетчатых протезов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R32, N31.2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недержание мочи при напряжении. Несостоятельность сфинктера мочевого пузыря. Атония мочевого пузыря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петлевая пластика уретры с использованием петлевого, синтетического, сетчатого протеза при недержании мочи</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162790</w:t>
            </w: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Хирургия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63.</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K86.0 - K86.8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заболевания поджелудочной железы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поджелудочной железы субтотальная</w:t>
            </w:r>
          </w:p>
          <w:p w:rsidR="007F199E" w:rsidRDefault="007F199E">
            <w:pPr>
              <w:pStyle w:val="aa"/>
              <w:rPr>
                <w:sz w:val="23"/>
                <w:szCs w:val="23"/>
              </w:rPr>
            </w:pPr>
          </w:p>
          <w:p w:rsidR="007F199E" w:rsidRDefault="007F199E">
            <w:pPr>
              <w:pStyle w:val="ad"/>
              <w:rPr>
                <w:sz w:val="23"/>
                <w:szCs w:val="23"/>
              </w:rPr>
            </w:pPr>
            <w:r>
              <w:rPr>
                <w:sz w:val="23"/>
                <w:szCs w:val="23"/>
              </w:rPr>
              <w:t>наложение гепатикоеюноанастомоза</w:t>
            </w:r>
          </w:p>
          <w:p w:rsidR="007F199E" w:rsidRDefault="007F199E">
            <w:pPr>
              <w:pStyle w:val="aa"/>
              <w:rPr>
                <w:sz w:val="23"/>
                <w:szCs w:val="23"/>
              </w:rPr>
            </w:pPr>
          </w:p>
          <w:p w:rsidR="007F199E" w:rsidRDefault="007F199E">
            <w:pPr>
              <w:pStyle w:val="ad"/>
              <w:rPr>
                <w:sz w:val="23"/>
                <w:szCs w:val="23"/>
              </w:rPr>
            </w:pPr>
            <w:r>
              <w:rPr>
                <w:sz w:val="23"/>
                <w:szCs w:val="23"/>
              </w:rPr>
              <w:t>резекция поджелудочной железы эндоскопическая</w:t>
            </w:r>
          </w:p>
          <w:p w:rsidR="007F199E" w:rsidRDefault="007F199E">
            <w:pPr>
              <w:pStyle w:val="aa"/>
              <w:rPr>
                <w:sz w:val="23"/>
                <w:szCs w:val="23"/>
              </w:rPr>
            </w:pPr>
          </w:p>
          <w:p w:rsidR="007F199E" w:rsidRDefault="007F199E">
            <w:pPr>
              <w:pStyle w:val="ad"/>
              <w:rPr>
                <w:sz w:val="23"/>
                <w:szCs w:val="23"/>
              </w:rPr>
            </w:pPr>
            <w:r>
              <w:rPr>
                <w:sz w:val="23"/>
                <w:szCs w:val="23"/>
              </w:rPr>
              <w:t xml:space="preserve">дистальная резекция поджелудочной железы с сохранением </w:t>
            </w:r>
            <w:r>
              <w:rPr>
                <w:sz w:val="23"/>
                <w:szCs w:val="23"/>
              </w:rPr>
              <w:lastRenderedPageBreak/>
              <w:t>селезенки</w:t>
            </w:r>
          </w:p>
          <w:p w:rsidR="007F199E" w:rsidRDefault="007F199E">
            <w:pPr>
              <w:pStyle w:val="aa"/>
              <w:rPr>
                <w:sz w:val="23"/>
                <w:szCs w:val="23"/>
              </w:rPr>
            </w:pPr>
          </w:p>
          <w:p w:rsidR="007F199E" w:rsidRDefault="007F199E">
            <w:pPr>
              <w:pStyle w:val="ad"/>
              <w:rPr>
                <w:sz w:val="23"/>
                <w:szCs w:val="23"/>
              </w:rPr>
            </w:pPr>
            <w:r>
              <w:rPr>
                <w:sz w:val="23"/>
                <w:szCs w:val="23"/>
              </w:rPr>
              <w:t>дистальная резекция поджелудочной железы со спленэктомией</w:t>
            </w:r>
          </w:p>
          <w:p w:rsidR="007F199E" w:rsidRDefault="007F199E">
            <w:pPr>
              <w:pStyle w:val="aa"/>
              <w:rPr>
                <w:sz w:val="23"/>
                <w:szCs w:val="23"/>
              </w:rPr>
            </w:pPr>
          </w:p>
          <w:p w:rsidR="007F199E" w:rsidRDefault="007F199E">
            <w:pPr>
              <w:pStyle w:val="ad"/>
              <w:rPr>
                <w:sz w:val="23"/>
                <w:szCs w:val="23"/>
              </w:rPr>
            </w:pPr>
            <w:r>
              <w:rPr>
                <w:sz w:val="23"/>
                <w:szCs w:val="23"/>
              </w:rPr>
              <w:t>срединная резекция поджелудочной железы (атипичная резекция)</w:t>
            </w:r>
          </w:p>
          <w:p w:rsidR="007F199E" w:rsidRDefault="007F199E">
            <w:pPr>
              <w:pStyle w:val="aa"/>
              <w:rPr>
                <w:sz w:val="23"/>
                <w:szCs w:val="23"/>
              </w:rPr>
            </w:pPr>
          </w:p>
          <w:p w:rsidR="007F199E" w:rsidRDefault="007F199E">
            <w:pPr>
              <w:pStyle w:val="ad"/>
              <w:rPr>
                <w:sz w:val="23"/>
                <w:szCs w:val="23"/>
              </w:rPr>
            </w:pPr>
            <w:r>
              <w:rPr>
                <w:sz w:val="23"/>
                <w:szCs w:val="23"/>
              </w:rPr>
              <w:t>панкреатодуоденальная резекция с резекцией желудка</w:t>
            </w:r>
          </w:p>
          <w:p w:rsidR="007F199E" w:rsidRDefault="007F199E">
            <w:pPr>
              <w:pStyle w:val="aa"/>
              <w:rPr>
                <w:sz w:val="23"/>
                <w:szCs w:val="23"/>
              </w:rPr>
            </w:pPr>
          </w:p>
          <w:p w:rsidR="007F199E" w:rsidRDefault="007F199E">
            <w:pPr>
              <w:pStyle w:val="ad"/>
              <w:rPr>
                <w:sz w:val="23"/>
                <w:szCs w:val="23"/>
              </w:rPr>
            </w:pPr>
            <w:r>
              <w:rPr>
                <w:sz w:val="23"/>
                <w:szCs w:val="23"/>
              </w:rPr>
              <w:t>субтотальная резекция головки поджелудочной железы</w:t>
            </w:r>
          </w:p>
          <w:p w:rsidR="007F199E" w:rsidRDefault="007F199E">
            <w:pPr>
              <w:pStyle w:val="aa"/>
              <w:rPr>
                <w:sz w:val="23"/>
                <w:szCs w:val="23"/>
              </w:rPr>
            </w:pPr>
          </w:p>
          <w:p w:rsidR="007F199E" w:rsidRDefault="007F199E">
            <w:pPr>
              <w:pStyle w:val="ad"/>
              <w:rPr>
                <w:sz w:val="23"/>
                <w:szCs w:val="23"/>
              </w:rPr>
            </w:pPr>
            <w:r>
              <w:rPr>
                <w:sz w:val="23"/>
                <w:szCs w:val="23"/>
              </w:rPr>
              <w:t>продольная панкреатоеюностомия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lastRenderedPageBreak/>
              <w:t>193718</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w:t>
            </w:r>
            <w:r>
              <w:rPr>
                <w:sz w:val="23"/>
                <w:szCs w:val="23"/>
              </w:rPr>
              <w:lastRenderedPageBreak/>
              <w:t>протоков</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D18.0, D13.4, D13.5, B67.0, K76.6, K76.8, Q26.5, I85.0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w:t>
            </w:r>
            <w:r>
              <w:rPr>
                <w:sz w:val="23"/>
                <w:szCs w:val="23"/>
              </w:rPr>
              <w:lastRenderedPageBreak/>
              <w:t>печени, вызванная эхинококком</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печени с использованием лапароскопической техники</w:t>
            </w:r>
          </w:p>
          <w:p w:rsidR="007F199E" w:rsidRDefault="007F199E">
            <w:pPr>
              <w:pStyle w:val="aa"/>
              <w:rPr>
                <w:sz w:val="23"/>
                <w:szCs w:val="23"/>
              </w:rPr>
            </w:pPr>
          </w:p>
          <w:p w:rsidR="007F199E" w:rsidRDefault="007F199E">
            <w:pPr>
              <w:pStyle w:val="ad"/>
              <w:rPr>
                <w:sz w:val="23"/>
                <w:szCs w:val="23"/>
              </w:rPr>
            </w:pPr>
            <w:r>
              <w:rPr>
                <w:sz w:val="23"/>
                <w:szCs w:val="23"/>
              </w:rPr>
              <w:t>резекция одного сегмента печени</w:t>
            </w:r>
          </w:p>
          <w:p w:rsidR="007F199E" w:rsidRDefault="007F199E">
            <w:pPr>
              <w:pStyle w:val="aa"/>
              <w:rPr>
                <w:sz w:val="23"/>
                <w:szCs w:val="23"/>
              </w:rPr>
            </w:pPr>
          </w:p>
          <w:p w:rsidR="007F199E" w:rsidRDefault="007F199E">
            <w:pPr>
              <w:pStyle w:val="ad"/>
              <w:rPr>
                <w:sz w:val="23"/>
                <w:szCs w:val="23"/>
              </w:rPr>
            </w:pPr>
            <w:r>
              <w:rPr>
                <w:sz w:val="23"/>
                <w:szCs w:val="23"/>
              </w:rPr>
              <w:t>резекция сегмента (сегментов) печени с реконструктивно-пластическим компонентом</w:t>
            </w:r>
          </w:p>
          <w:p w:rsidR="007F199E" w:rsidRDefault="007F199E">
            <w:pPr>
              <w:pStyle w:val="aa"/>
              <w:rPr>
                <w:sz w:val="23"/>
                <w:szCs w:val="23"/>
              </w:rPr>
            </w:pPr>
          </w:p>
          <w:p w:rsidR="007F199E" w:rsidRDefault="007F199E">
            <w:pPr>
              <w:pStyle w:val="ad"/>
              <w:rPr>
                <w:sz w:val="23"/>
                <w:szCs w:val="23"/>
              </w:rPr>
            </w:pPr>
            <w:r>
              <w:rPr>
                <w:sz w:val="23"/>
                <w:szCs w:val="23"/>
              </w:rPr>
              <w:t>резекция печени атипичная</w:t>
            </w:r>
          </w:p>
          <w:p w:rsidR="007F199E" w:rsidRDefault="007F199E">
            <w:pPr>
              <w:pStyle w:val="aa"/>
              <w:rPr>
                <w:sz w:val="23"/>
                <w:szCs w:val="23"/>
              </w:rPr>
            </w:pPr>
          </w:p>
          <w:p w:rsidR="007F199E" w:rsidRDefault="007F199E">
            <w:pPr>
              <w:pStyle w:val="ad"/>
              <w:rPr>
                <w:sz w:val="23"/>
                <w:szCs w:val="23"/>
              </w:rPr>
            </w:pPr>
            <w:r>
              <w:rPr>
                <w:sz w:val="23"/>
                <w:szCs w:val="23"/>
              </w:rPr>
              <w:t xml:space="preserve">эмболизация печени с использованием </w:t>
            </w:r>
            <w:r>
              <w:rPr>
                <w:sz w:val="23"/>
                <w:szCs w:val="23"/>
              </w:rPr>
              <w:lastRenderedPageBreak/>
              <w:t>лекарственных средств</w:t>
            </w:r>
          </w:p>
          <w:p w:rsidR="007F199E" w:rsidRDefault="007F199E">
            <w:pPr>
              <w:pStyle w:val="aa"/>
              <w:rPr>
                <w:sz w:val="23"/>
                <w:szCs w:val="23"/>
              </w:rPr>
            </w:pPr>
          </w:p>
          <w:p w:rsidR="007F199E" w:rsidRDefault="007F199E">
            <w:pPr>
              <w:pStyle w:val="ad"/>
              <w:rPr>
                <w:sz w:val="23"/>
                <w:szCs w:val="23"/>
              </w:rPr>
            </w:pPr>
            <w:r>
              <w:rPr>
                <w:sz w:val="23"/>
                <w:szCs w:val="23"/>
              </w:rPr>
              <w:t>резекция сегмента (сегментов) печени комбинированная с ангиопластикой</w:t>
            </w:r>
          </w:p>
          <w:p w:rsidR="007F199E" w:rsidRDefault="007F199E">
            <w:pPr>
              <w:pStyle w:val="aa"/>
              <w:rPr>
                <w:sz w:val="23"/>
                <w:szCs w:val="23"/>
              </w:rPr>
            </w:pPr>
          </w:p>
          <w:p w:rsidR="007F199E" w:rsidRDefault="007F199E">
            <w:pPr>
              <w:pStyle w:val="ad"/>
              <w:rPr>
                <w:sz w:val="23"/>
                <w:szCs w:val="23"/>
              </w:rPr>
            </w:pPr>
            <w:r>
              <w:rPr>
                <w:sz w:val="23"/>
                <w:szCs w:val="23"/>
              </w:rPr>
              <w:t>абляция при новообразованиях печени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в том числе лапароскопически ассистированные операции на тонкой, толстой кишке и промежности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D12.6, K60.4, N82.2, N82.3, N82.4, K57.2, K59.3, Q43.1, Q43.2, Q43.3, Q52.2, K59.0, K59.3, Z93.2, Z93.3, K55.2, K51, K50.0, K50.1, K50.8, K57.2, K62.3, K62.8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семейный аденоматоз толстой кишки, тотальное поражение всех отделов толстой кишки полипами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реконструктивно-пластическая операция по восстановлению непрерывности кишечника - закрытие стомы с формированием анастомоза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7F199E" w:rsidRDefault="007F199E">
            <w:pPr>
              <w:pStyle w:val="aa"/>
              <w:rPr>
                <w:sz w:val="23"/>
                <w:szCs w:val="23"/>
              </w:rPr>
            </w:pPr>
          </w:p>
          <w:p w:rsidR="007F199E" w:rsidRDefault="007F199E">
            <w:pPr>
              <w:pStyle w:val="ad"/>
              <w:rPr>
                <w:sz w:val="23"/>
                <w:szCs w:val="23"/>
              </w:rPr>
            </w:pPr>
            <w:r>
              <w:rPr>
                <w:sz w:val="23"/>
                <w:szCs w:val="23"/>
              </w:rPr>
              <w:t xml:space="preserve">субтотальная резекция ободочной </w:t>
            </w:r>
            <w:r>
              <w:rPr>
                <w:sz w:val="23"/>
                <w:szCs w:val="23"/>
              </w:rPr>
              <w:lastRenderedPageBreak/>
              <w:t>кишки с брюшно-анальной резекцией прямой кишки и низведением правых отделов ободочной кишки в анальный канал</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свищ прямой кишки 3 - 4 степени сложности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ректовагинальный (коловагинальный) свищ</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иссечение свища с пластикой внутреннего свищевого отверстия сегментом прямой или ободочной кишки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дивертикулярная болезнь ободочной кишки, осложненное течение</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ободочной кишки, в том числе с ликвидацией свища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мегадолихоколон, рецидивирующие завороты сигмовидной кишки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ободочной кишки с аппендэктомией, разворотом кишки на 180 градусов, формированием асцендо-ректального анастомоза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болезнь Гиршпрунга, мегадолихосигма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резекция ободочной кишки с формированием наданального конце-бокового </w:t>
            </w:r>
            <w:r>
              <w:rPr>
                <w:sz w:val="23"/>
                <w:szCs w:val="23"/>
              </w:rPr>
              <w:lastRenderedPageBreak/>
              <w:t>колоректального анастомоза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хронический толстокишечный стаз в стадии декомпенсации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ободочной кишки с аппендэктомией, разворотом кишки на 180 градусов, формированием асцендо-ректального анастомоза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колостома, илеостома, еюностома, состояние после обструктивной резекции ободочной кишки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врожденная ангиодисплазия толстой кишки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пораженных отделов ободочной и (или) прямой кишки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язвенный колит, тотальное поражение, хроническое непрерывное течение, тяжелая гормонозависимая или гормонорезистентная форма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колпроктэктомия с формированием резервуарного анастомоза, илеостомия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колэктомия с брюшно-анальной резекцией прямой кишки, илеостомия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оставшихся отделов ободочной и прямой кишки, илеостомия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болезнь Крона </w:t>
            </w:r>
            <w:r>
              <w:rPr>
                <w:sz w:val="23"/>
                <w:szCs w:val="23"/>
              </w:rPr>
              <w:lastRenderedPageBreak/>
              <w:t>тонкой, толстой кишки и в форме илеоколита, осложненное течение, тяжелая гормонозависимая или гормонорезистентная форма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w:t>
            </w:r>
            <w:r>
              <w:rPr>
                <w:sz w:val="23"/>
                <w:szCs w:val="23"/>
              </w:rPr>
              <w:lastRenderedPageBreak/>
              <w:t>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колпроктэктоми</w:t>
            </w:r>
            <w:r>
              <w:rPr>
                <w:sz w:val="23"/>
                <w:szCs w:val="23"/>
              </w:rPr>
              <w:lastRenderedPageBreak/>
              <w:t>я с формированием резервуарного анастомоза, илеостомия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резекция пораженного участка тонкой и (или) толстой кишки, в том числе с формированием анастомоза, илеостомия (колостомия)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64.</w:t>
            </w: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 новообразований надпочечников и забрюшинного пространства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E27.5, D35.0, D48.3, E26.0, E24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новообразования надпочечников и забрюшинного пространства</w:t>
            </w:r>
          </w:p>
          <w:p w:rsidR="007F199E" w:rsidRDefault="007F199E">
            <w:pPr>
              <w:pStyle w:val="ad"/>
              <w:rPr>
                <w:sz w:val="23"/>
                <w:szCs w:val="23"/>
              </w:rPr>
            </w:pPr>
            <w:r>
              <w:rPr>
                <w:sz w:val="23"/>
                <w:szCs w:val="23"/>
              </w:rPr>
              <w:t>заболевания надпочечников гиперальдостеронизмгиперкортицизм. Синдром Иценко - Кушинга (кортикостерома)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односторонняя адреналэктомия открытым доступом (лапаротомия, люмботомия, торакофренолапаротомия)</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208916</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параганглиомы открытым доступом (лапаротомия, люмботомия, торакофренолапаротомия)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эндоскопическое удаление параганглиомы</w:t>
            </w:r>
          </w:p>
          <w:p w:rsidR="007F199E" w:rsidRDefault="007F199E">
            <w:pPr>
              <w:pStyle w:val="aa"/>
              <w:rPr>
                <w:sz w:val="23"/>
                <w:szCs w:val="23"/>
              </w:rPr>
            </w:pPr>
          </w:p>
          <w:p w:rsidR="007F199E" w:rsidRDefault="007F199E">
            <w:pPr>
              <w:pStyle w:val="ad"/>
              <w:rPr>
                <w:sz w:val="23"/>
                <w:szCs w:val="23"/>
              </w:rPr>
            </w:pPr>
            <w:r>
              <w:rPr>
                <w:sz w:val="23"/>
                <w:szCs w:val="23"/>
              </w:rPr>
              <w:t xml:space="preserve">аортокавальнаялимфаденэктомиялапаротомным </w:t>
            </w:r>
            <w:r>
              <w:rPr>
                <w:sz w:val="23"/>
                <w:szCs w:val="23"/>
              </w:rPr>
              <w:lastRenderedPageBreak/>
              <w:t>доступом</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эндоскопическая адреналэктомия с опухолью</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двусторонняя эндоскопическая адреналэктомия</w:t>
            </w:r>
          </w:p>
          <w:p w:rsidR="007F199E" w:rsidRDefault="007F199E">
            <w:pPr>
              <w:pStyle w:val="aa"/>
              <w:rPr>
                <w:sz w:val="23"/>
                <w:szCs w:val="23"/>
              </w:rPr>
            </w:pPr>
          </w:p>
          <w:p w:rsidR="007F199E" w:rsidRDefault="007F199E">
            <w:pPr>
              <w:pStyle w:val="ad"/>
              <w:rPr>
                <w:sz w:val="23"/>
                <w:szCs w:val="23"/>
              </w:rPr>
            </w:pPr>
            <w:r>
              <w:rPr>
                <w:sz w:val="23"/>
                <w:szCs w:val="23"/>
              </w:rPr>
              <w:t>двусторонняя эндоскопическая адреналэктомия с опухолями</w:t>
            </w:r>
          </w:p>
          <w:p w:rsidR="007F199E" w:rsidRDefault="007F199E">
            <w:pPr>
              <w:pStyle w:val="aa"/>
              <w:rPr>
                <w:sz w:val="23"/>
                <w:szCs w:val="23"/>
              </w:rPr>
            </w:pPr>
          </w:p>
          <w:p w:rsidR="007F199E" w:rsidRDefault="007F199E">
            <w:pPr>
              <w:pStyle w:val="ad"/>
              <w:rPr>
                <w:sz w:val="23"/>
                <w:szCs w:val="23"/>
              </w:rPr>
            </w:pPr>
            <w:r>
              <w:rPr>
                <w:sz w:val="23"/>
                <w:szCs w:val="23"/>
              </w:rPr>
              <w:t>аортокавальнаялимфаденэктомия эндоскопическая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неорганной забрюшинной опухоли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t>Челюстно-лицевая хирургия</w:t>
            </w: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65.</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операции при врожденных пороках развития черепно-челюстно-лицевой области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Q36.9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врожденная полная односторонняя расщелина верхней губы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реконструктивная хейлоринопластика</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144051</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L91, M96, M95.0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рубцовая деформация верхней губы и концевого отдела носа после ранее проведенной хейлоринопластики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хирургическая коррекция рубцовой деформации верхней губы и носа местными тканями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Q35.1, M96</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послеоперационный дефект твердого неба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пластика твердого неба лоскутом на ножке из прилегающих участков (из щеки, языка, верхней губы, носогубной складки)</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реконструктивно-пластическая операция с использованием реваскуляризированного лоскута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Q35, Q38</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врожденная и </w:t>
            </w:r>
            <w:r>
              <w:rPr>
                <w:sz w:val="23"/>
                <w:szCs w:val="23"/>
              </w:rPr>
              <w:lastRenderedPageBreak/>
              <w:t>приобретенная небно-глоточная недостаточность различного генеза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w:t>
            </w:r>
            <w:r>
              <w:rPr>
                <w:sz w:val="23"/>
                <w:szCs w:val="23"/>
              </w:rPr>
              <w:lastRenderedPageBreak/>
              <w:t>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реконструктивна</w:t>
            </w:r>
            <w:r>
              <w:rPr>
                <w:sz w:val="23"/>
                <w:szCs w:val="23"/>
              </w:rPr>
              <w:lastRenderedPageBreak/>
              <w:t>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Q18, Q30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врожденная расщелина носа, лица - косая, поперечная, срединная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K07.0, K07.1, K07.2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аномалии челюстно-лицевой области, включая аномалии прикуса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M95.1, Q87.0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субтотальный дефект и деформация ушной раковины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пластика с использованием тканей из прилегающих к ушной раковине участков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Q18.5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микростомия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пластическое устранение микростомы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Q18.4</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макростомия</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пластическое устранение макростомы</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Реконструктивно-пластические, </w:t>
            </w:r>
            <w:r>
              <w:rPr>
                <w:sz w:val="23"/>
                <w:szCs w:val="23"/>
              </w:rPr>
              <w:lastRenderedPageBreak/>
              <w:t>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lastRenderedPageBreak/>
              <w:t>D11.0</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доброкачественное </w:t>
            </w:r>
            <w:r>
              <w:rPr>
                <w:sz w:val="23"/>
                <w:szCs w:val="23"/>
              </w:rPr>
              <w:lastRenderedPageBreak/>
              <w:t>новообразование околоушной слюнной железы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новообразования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D11.9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новообразование околоушной слюнной железы с распространением в прилегающие области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новообразования</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D16.4, D16.5</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челюстей и послеоперационные дефекты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T90.2</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последствия переломов черепа и костей </w:t>
            </w:r>
            <w:r>
              <w:rPr>
                <w:sz w:val="23"/>
                <w:szCs w:val="23"/>
              </w:rPr>
              <w:lastRenderedPageBreak/>
              <w:t>лицевого скелета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устранение дефектов и деформаций с использованием </w:t>
            </w:r>
            <w:r>
              <w:rPr>
                <w:sz w:val="23"/>
                <w:szCs w:val="23"/>
              </w:rPr>
              <w:lastRenderedPageBreak/>
              <w:t>трансплантационных и имплантационных материалов</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0376" w:type="dxa"/>
            <w:gridSpan w:val="7"/>
            <w:tcBorders>
              <w:top w:val="single" w:sz="4" w:space="0" w:color="auto"/>
              <w:bottom w:val="single" w:sz="4" w:space="0" w:color="auto"/>
            </w:tcBorders>
          </w:tcPr>
          <w:p w:rsidR="007F199E" w:rsidRDefault="007F199E">
            <w:pPr>
              <w:pStyle w:val="aa"/>
              <w:jc w:val="center"/>
              <w:rPr>
                <w:sz w:val="23"/>
                <w:szCs w:val="23"/>
              </w:rPr>
            </w:pPr>
            <w:r>
              <w:rPr>
                <w:sz w:val="23"/>
                <w:szCs w:val="23"/>
              </w:rPr>
              <w:lastRenderedPageBreak/>
              <w:t>Эндокринология</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66.</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E10.9, E11.9, E13.9, E14.9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сахарный диабет с нестандартным течением, синдромальные, моногенные формы сахарного диабета</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25"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216961</w:t>
            </w:r>
          </w:p>
        </w:tc>
      </w:tr>
      <w:tr w:rsidR="007F199E">
        <w:tblPrEx>
          <w:tblCellMar>
            <w:top w:w="0" w:type="dxa"/>
            <w:bottom w:w="0" w:type="dxa"/>
          </w:tblCellMar>
        </w:tblPrEx>
        <w:tc>
          <w:tcPr>
            <w:tcW w:w="811" w:type="dxa"/>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E10.2, E10.4, E10.5, E10.7, E11.2, E11.4, E11.5, E11.7</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терапевтическое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25" w:type="dxa"/>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67.</w:t>
            </w:r>
          </w:p>
        </w:tc>
        <w:tc>
          <w:tcPr>
            <w:tcW w:w="1808"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тяжелых форм АКТГ-синдрома</w:t>
            </w: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E24.3</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эктопический АКТГ - синдром (с выявленным источником эктопической секреции)</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хирургическое лечение с последующим иммуногистохимическим исследованием ткани удаленной опухоли</w:t>
            </w:r>
          </w:p>
        </w:tc>
        <w:tc>
          <w:tcPr>
            <w:tcW w:w="1225"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19595</w:t>
            </w:r>
          </w:p>
        </w:tc>
      </w:tr>
      <w:tr w:rsidR="007F199E">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1808"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2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E24.9</w:t>
            </w:r>
          </w:p>
        </w:tc>
        <w:tc>
          <w:tcPr>
            <w:tcW w:w="1768"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 xml:space="preserve">синдром </w:t>
            </w:r>
            <w:r>
              <w:rPr>
                <w:sz w:val="23"/>
                <w:szCs w:val="23"/>
              </w:rPr>
              <w:lastRenderedPageBreak/>
              <w:t>Иценко - Кушинга неуточненный</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хирургическо</w:t>
            </w:r>
            <w:r>
              <w:rPr>
                <w:sz w:val="23"/>
                <w:szCs w:val="23"/>
              </w:rPr>
              <w:lastRenderedPageBreak/>
              <w:t>е лечение</w:t>
            </w:r>
          </w:p>
        </w:tc>
        <w:tc>
          <w:tcPr>
            <w:tcW w:w="1906"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lastRenderedPageBreak/>
              <w:t xml:space="preserve">хирургическое </w:t>
            </w:r>
            <w:r>
              <w:rPr>
                <w:sz w:val="23"/>
                <w:szCs w:val="23"/>
              </w:rPr>
              <w:lastRenderedPageBreak/>
              <w:t>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25"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bl>
    <w:p w:rsidR="007F199E" w:rsidRDefault="007F199E"/>
    <w:p w:rsidR="007F199E" w:rsidRDefault="007F199E">
      <w:pPr>
        <w:pStyle w:val="ab"/>
        <w:rPr>
          <w:sz w:val="22"/>
          <w:szCs w:val="22"/>
        </w:rPr>
      </w:pPr>
      <w:r>
        <w:rPr>
          <w:sz w:val="22"/>
          <w:szCs w:val="22"/>
        </w:rPr>
        <w:t>──────────────────────────────</w:t>
      </w:r>
    </w:p>
    <w:p w:rsidR="007F199E" w:rsidRDefault="007F199E">
      <w:bookmarkStart w:id="16" w:name="sub_21"/>
      <w:r>
        <w:rPr>
          <w:vertAlign w:val="superscript"/>
        </w:rPr>
        <w:t>*</w:t>
      </w:r>
      <w:r>
        <w:rPr>
          <w:vertAlign w:val="subscript"/>
        </w:rP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16"/>
    <w:p w:rsidR="007F199E" w:rsidRDefault="007F199E">
      <w:r>
        <w:rPr>
          <w:vertAlign w:val="subscript"/>
        </w:rPr>
        <w:t>1 группа - 34 %; 2 группа - 39 %; 3 группа - 22 %; 4 группа - 31 %; 5 группа - 7 %; 6 группа - 50 %; 7 группа - 34 %; 8 группа - 49 %; 9 группа - 28 %; 10 группа - 25 %; 11 группа - 20 %;12 группа - 18 %; 13 группа - 17 %; 14 группа - 38 %; 15 группа - 29 %; 16 группа - 22 %; 17 группа - 31 %; 18 группа - 32 %; 19 группа - 55 %; 20 группа - 37 %; 21 группа - 23 %; 22 группа - 38 %; 23 группа - 36 %; 24 группа - 35 %; 25 группа - 26 %; 26 группа - 20 %; 27 группа - 45 %; 28 группа - 35 %; 29 группа - 35 %; 30 группа - 0,2 %; 31 группа - 39 %; 32 группа - 23 %; 33 группа - 34 %; 34 группа - 22 %; 35 группа - 19 %; 36 группа - 36 %; 37 группа - 56 %; 38 группа - 50 %; 39 группа - 44 %; 40 группа - 54 %; 41 группа - 46 %; 42 группа - 34 %; 43 группа - 20 %; 44 группа - 17 %; 45 группа - 14 %; 46 группа - 10 %; 47 группа - 10 %; 48 группа - 9 %; 49 группа - 17 %; 50 группа - 15 %; 51 группа - 38 %; 52 группа - 17 %; 53 группа - 52 %; 54 группа - 18 %; 55 группа - 15 %; 56 группа - 25 %; 57 группа - 33 %; 58 группа - 21 % %; 59 группа - 45 %; 60 группа - 9 %; 61 группа - 29 %; 62 группа - 32 %; 63 группа - 20 %; 64 группа - 27 %; 65 группа - 32 %; 66 группа - 17 %; 67 группа - 32 %.</w:t>
      </w:r>
    </w:p>
    <w:p w:rsidR="007F199E" w:rsidRDefault="007F199E">
      <w:pPr>
        <w:pStyle w:val="ab"/>
        <w:rPr>
          <w:sz w:val="22"/>
          <w:szCs w:val="22"/>
        </w:rPr>
      </w:pPr>
      <w:r>
        <w:rPr>
          <w:sz w:val="22"/>
          <w:szCs w:val="22"/>
        </w:rPr>
        <w:t>______________________________</w:t>
      </w:r>
    </w:p>
    <w:p w:rsidR="007F199E" w:rsidRDefault="007F199E"/>
    <w:p w:rsidR="007F199E" w:rsidRDefault="007F199E">
      <w:pPr>
        <w:pStyle w:val="1"/>
      </w:pPr>
      <w:bookmarkStart w:id="17" w:name="sub_16"/>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17"/>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
        <w:gridCol w:w="55"/>
        <w:gridCol w:w="1704"/>
        <w:gridCol w:w="41"/>
        <w:gridCol w:w="1348"/>
        <w:gridCol w:w="31"/>
        <w:gridCol w:w="2097"/>
        <w:gridCol w:w="11"/>
        <w:gridCol w:w="969"/>
        <w:gridCol w:w="2345"/>
        <w:gridCol w:w="18"/>
        <w:gridCol w:w="1110"/>
        <w:gridCol w:w="24"/>
      </w:tblGrid>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N группы ВМП</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Наименование вида ВМП</w:t>
            </w:r>
            <w:r>
              <w:rPr>
                <w:vertAlign w:val="superscript"/>
              </w:rPr>
              <w:t> </w:t>
            </w:r>
            <w:hyperlink w:anchor="sub_17" w:history="1">
              <w:r>
                <w:rPr>
                  <w:rStyle w:val="a4"/>
                  <w:rFonts w:cs="Times New Roman CYR"/>
                  <w:vertAlign w:val="superscript"/>
                </w:rPr>
                <w:t>1</w:t>
              </w:r>
            </w:hyperlink>
          </w:p>
        </w:tc>
        <w:tc>
          <w:tcPr>
            <w:tcW w:w="1379" w:type="dxa"/>
            <w:gridSpan w:val="2"/>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 xml:space="preserve">Коды по </w:t>
            </w:r>
            <w:hyperlink r:id="rId35" w:history="1">
              <w:r>
                <w:rPr>
                  <w:rStyle w:val="a4"/>
                  <w:rFonts w:cs="Times New Roman CYR"/>
                </w:rPr>
                <w:t>МКБ-10</w:t>
              </w:r>
            </w:hyperlink>
            <w:r>
              <w:rPr>
                <w:vertAlign w:val="superscript"/>
              </w:rPr>
              <w:t> </w:t>
            </w:r>
            <w:hyperlink w:anchor="sub_18" w:history="1">
              <w:r>
                <w:rPr>
                  <w:rStyle w:val="a4"/>
                  <w:rFonts w:cs="Times New Roman CYR"/>
                  <w:vertAlign w:val="superscript"/>
                </w:rPr>
                <w:t>2</w:t>
              </w:r>
            </w:hyperlink>
          </w:p>
        </w:tc>
        <w:tc>
          <w:tcPr>
            <w:tcW w:w="2108" w:type="dxa"/>
            <w:gridSpan w:val="2"/>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Модель пациента</w:t>
            </w:r>
          </w:p>
        </w:tc>
        <w:tc>
          <w:tcPr>
            <w:tcW w:w="969"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Вид лечения</w:t>
            </w:r>
          </w:p>
        </w:tc>
        <w:tc>
          <w:tcPr>
            <w:tcW w:w="2345"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Метод лечения</w:t>
            </w:r>
          </w:p>
        </w:tc>
        <w:tc>
          <w:tcPr>
            <w:tcW w:w="1128" w:type="dxa"/>
            <w:gridSpan w:val="2"/>
            <w:tcBorders>
              <w:top w:val="single" w:sz="4" w:space="0" w:color="auto"/>
              <w:left w:val="single" w:sz="4" w:space="0" w:color="auto"/>
              <w:bottom w:val="single" w:sz="4" w:space="0" w:color="auto"/>
            </w:tcBorders>
            <w:vAlign w:val="center"/>
          </w:tcPr>
          <w:p w:rsidR="007F199E" w:rsidRDefault="007F199E">
            <w:pPr>
              <w:pStyle w:val="aa"/>
              <w:jc w:val="center"/>
            </w:pPr>
            <w:r>
              <w:t>Средний норматив финансовых затрат на единицу объема медицинской помощи</w:t>
            </w:r>
            <w:r>
              <w:rPr>
                <w:vertAlign w:val="superscript"/>
              </w:rPr>
              <w:t> </w:t>
            </w:r>
            <w:hyperlink w:anchor="sub_19" w:history="1">
              <w:r>
                <w:rPr>
                  <w:rStyle w:val="a4"/>
                  <w:rFonts w:cs="Times New Roman CYR"/>
                  <w:vertAlign w:val="superscript"/>
                </w:rPr>
                <w:t>3</w:t>
              </w:r>
            </w:hyperlink>
            <w:r>
              <w:t xml:space="preserve">, </w:t>
            </w:r>
            <w:r>
              <w:lastRenderedPageBreak/>
              <w:t>рублей</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lastRenderedPageBreak/>
              <w:t>Акушерство и гинекология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1.</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O43.0, O31.2, O31.8, P02.3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монохориальная двойня с синдромом фето-фетальной трансфузии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лазерная коагуляция анастомозов при синдроме фето-фетальной трансфузии, фетоскопия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261273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O36.2, O36.0, P00.2, P60, P61.8, P56.0, P56.9, P83.2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водянка плода (асцит, гидроторакс)</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O33.7, O35.9, O40, Q33.0, Q36.2, Q62, Q64.2, Q03, Q79.0, Q05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w:t>
            </w:r>
            <w:r>
              <w:lastRenderedPageBreak/>
              <w:t>овой тератомы, хорионангиомы и оперативное лечение спинно-мозговой грыжи на открытой матке</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w:t>
            </w:r>
            <w:r>
              <w:lastRenderedPageBreak/>
              <w:t>матке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N80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Хирургическое органосохраняющее лечение пороков развития гениталий и мочевыделительной системы у женщин, </w:t>
            </w:r>
            <w:r>
              <w:lastRenderedPageBreak/>
              <w:t>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Q43.7, Q50, Q51, Q52, Q56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w:t>
            </w:r>
            <w:r>
              <w:lastRenderedPageBreak/>
              <w:t>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w:t>
            </w:r>
            <w:r>
              <w:lastRenderedPageBreak/>
              <w:t>комбинацией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врожденное отсутствие влагалища, замкнутое рудиментарное влагалище при удвоении матки и влагалища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женский псевдогермафродитизм неопределенность пола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феминизирующая пластика наружных половых органов и формирование влагалища с использованием лапароскопического доступа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хирургическое удаление гонад, формирование влагалища методом комплексного кольпопоэза с последующим индивидуальным </w:t>
            </w:r>
            <w:r>
              <w:lastRenderedPageBreak/>
              <w:t>подбором гормональной терапии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E23.0, E28.3, E30.0, E30.9, E34.5, E89.3, Q50.0, Q87.1, Q96, Q97.2, Q97.3, Q97.8, Q97.9, Q99.0, Q99.1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половых желез (дисгенетичных гонад, тестикулов) с использованием лапароскопического доступа, применение кольпопоэза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2.</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Неинвазивное и малоинвазивное хирургическое органосохраняющее лечение миомы матки, аденомиоза </w:t>
            </w:r>
            <w: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D25, N80.0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множественная узловая форма аденомиоза, требующая хирургического лечения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203303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ультразвуковая абляция под контролем магнитно-резонансной томографии или ультразвуковым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окклюзия маточных артерий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O34.1,O34.2, O43.2;O44.0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миома матки больших размеров во время беременности, истинное вращение плаценты, в том числе при предлежании плаценты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 xml:space="preserve">D25, D26.0, D26.7, D27, D28, N80, N81, N99.3, N39.4, Q51, Q56.0, Q56.2, Q56.3, Q56.4, Q96.3, Q97.3, Q99.0, E34.5, E30.0, </w:t>
            </w:r>
            <w:r>
              <w:lastRenderedPageBreak/>
              <w:t>E30.9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w:t>
            </w:r>
            <w:r>
              <w:lastRenderedPageBreak/>
              <w:t xml:space="preserve">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w:t>
            </w:r>
            <w:r>
              <w:lastRenderedPageBreak/>
              <w:t>с опущением и выпадением гениталий в сочетании со стрессовым недержанием мочи. Интрамуральная и субсерознаялейомиома матки, требующая хирургического лечения. Опущение и выпадение гениталий у женщин репродуктивного возраста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и/или органосохраняющие операции с применением робототехники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317104</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lastRenderedPageBreak/>
              <w:t>Гематология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4.</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lastRenderedPageBreak/>
              <w:t>цитолитических синдромах, нарушениях плазменного и тромбоцитарного гемостаза, острой лучевой болезни, гистиоцитоза у детей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D69.1, D82.0, D69.5, D58, D59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патология гемостаза, с течением, осложненным угрожаемыми геморрагическими явлениями. Гемолитическая анемия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проведение различных хирургических вмешательств у больных с тяжелым геморрагическим синдромом</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380568</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D69.3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патология гемостаза, резистентная к стандартной терапии, и (или) с течением, осложненным угрожаемыми геморрагическими явлениями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D61.3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рефрактерная апластическая анемия и рецидивы </w:t>
            </w:r>
            <w:r>
              <w:lastRenderedPageBreak/>
              <w:t>заболевания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комбинированное лечени</w:t>
            </w:r>
            <w:r>
              <w:lastRenderedPageBreak/>
              <w:t>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 xml:space="preserve">комплексное консервативное и хирургическое лечение, в том числе </w:t>
            </w:r>
            <w:r>
              <w:lastRenderedPageBreak/>
              <w:t>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D60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парциальная красноклеточная аплазия (пациенты, перенесшие трансплантацию костного мозга, пациенты с почечным трансплантатом)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w:t>
            </w:r>
          </w:p>
          <w:p w:rsidR="007F199E" w:rsidRDefault="007F199E">
            <w:pPr>
              <w:pStyle w:val="aa"/>
            </w:pPr>
          </w:p>
          <w:p w:rsidR="007F199E" w:rsidRDefault="007F199E">
            <w:pPr>
              <w:pStyle w:val="ad"/>
            </w:pPr>
            <w:r>
              <w:t>терапия, хелаторная терапия, иммунотерапия, эфферентные методы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D76.0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эозинофильная гранулема (гистиоцитоз из клеток Лангергансамонофокальная форма)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w:t>
            </w:r>
            <w:r>
              <w:lastRenderedPageBreak/>
              <w:t>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D66, D67, D68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w:t>
            </w:r>
            <w:r>
              <w:lastRenderedPageBreak/>
              <w:t>факторам свертывания) с кровотечениями, с острой травмой и деформацией и (или) повреждением конечностей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w:t>
            </w:r>
            <w:r>
              <w:lastRenderedPageBreak/>
              <w:t>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lastRenderedPageBreak/>
              <w:t>646718</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E75.2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w:t>
            </w:r>
            <w:r>
              <w:lastRenderedPageBreak/>
              <w:t>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lastRenderedPageBreak/>
              <w:t>6.</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Программная комбинированная терапия апластической анемии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D61.3, D61,9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Приобретенная апластическая анемия у взрослых, в том числе рецидив или рефрактерность</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2543199</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Дерматовенерология</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7.</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ранних стадий грибовидного микоза, включая бальнеофотохимиотерапию и иммуносупрессивную терапию</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С84.0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ранних стадий грибовидного микоза, включая бальнеофотохимиотерапию и иммуносупрессивную терапию</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176009</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Детская хирургия в период новорожденности</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8.</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тонкой и толстой кишке у новорожденных, в том числе лапароскопические</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Q41, Q42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врожденная атрезия и стеноз тонкого кишечника. Врожденная атрезия и стеноз толстого кишечника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межкишечный анастомоз (бок-в-бок или конец-в-конец или конец-в-бок), в том числе с лапароскопической ассистенцией</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423603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диафрагмальной грыжи, гастрошизиса и омфалоцеле у новорожденных, в том числе торако- и лапароскопическое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Q79.0, Q79.2, Q79.3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врожденная диафрагмальная грыжа. Омфалоцеле. Гастрошизис</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диафрагмы, в том числе торакоскопическая, с применением синтетических материалов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передней брюшной стенки, в том числе с применением синтетических материалов, включая этапные операции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первичная радикальная циркулярная пластика передней брюшной стенки, в том числе этапная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D18, D20.0, D21.5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тератома. Объемные образования забрюшинного пространства и брюшной полости. Гемангиома и лимфангиома любой локализации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крестцово-копчиковой тератомы, в том числе с применением лапароскопии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врожденных объемных образований, в том числе с применением эндовидеохирургической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почках, мочеточниках и мочевом пузыре у новорожденных, в том числе лапароскопические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Q61.8, Q62.0, Q62.1, Q62.2, Q62.3, Q62.7, Q64.1, D30.0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w:t>
            </w:r>
            <w:r>
              <w:lastRenderedPageBreak/>
              <w:t>Врожденное уретероцеле, в том числе при удвоении почки. Доброкачественные новообразования почки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пиелоуретрального сегмента со стентированием мочеточника, в том числе с применением видеоассистированной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вторичная нефрэктомия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неоимплантация мочеточника в мочевой пузырь, в </w:t>
            </w:r>
            <w:r>
              <w:lastRenderedPageBreak/>
              <w:t>том числе с его моделированием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геминефруретерэктомия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бужирование и стентирование мочеточника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ранняя пластика мочевого пузыря местными тканями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уретероилеосигмостомия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нефруретерэктомия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нефрэктомия через минилюмботомический доступ</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Комбустиология</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9.</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послеожоговых рубцов и рубцовых деформаций, требующих этапных реконструктивно-пластических операций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T95, L90.5, L91.0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рубцы, рубцовые деформации вследствие термических и химических ожогов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141779</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Неврология (нейрореабилитация)</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10.</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Нейрореабилитация после перенесенног инсульта и черепно-мозговой травмы </w:t>
            </w:r>
            <w:r>
              <w:lastRenderedPageBreak/>
              <w:t>при нарушении двигательных и когнитивных функций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S06.2, S06.3, S06.5, S06.7, S06.8, S06.9,S08.</w:t>
            </w:r>
            <w:r>
              <w:lastRenderedPageBreak/>
              <w:t>8, S08.9,I60-I69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 xml:space="preserve">острые нарушения мозгового кровообращения и черепно-мозговые </w:t>
            </w:r>
            <w:r>
              <w:lastRenderedPageBreak/>
              <w:t>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реабилитационный тренинг с включением биологической обратной связи (БОС) с </w:t>
            </w:r>
            <w:r>
              <w:lastRenderedPageBreak/>
              <w:t>применением нескольких модальностей</w:t>
            </w:r>
          </w:p>
          <w:p w:rsidR="007F199E" w:rsidRDefault="007F199E">
            <w:pPr>
              <w:pStyle w:val="ad"/>
            </w:pPr>
            <w:r>
              <w:t>восстановительное лечение с применением комплекса мероприятий в комбинации с виртуальной реальностью</w:t>
            </w:r>
          </w:p>
          <w:p w:rsidR="007F199E" w:rsidRDefault="007F199E">
            <w:pPr>
              <w:pStyle w:val="aa"/>
            </w:pPr>
          </w:p>
          <w:p w:rsidR="007F199E" w:rsidRDefault="007F199E">
            <w:pPr>
              <w:pStyle w:val="ad"/>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lastRenderedPageBreak/>
              <w:t>553728</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lastRenderedPageBreak/>
              <w:t>Неврология</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11.</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Установка интенсивной помпы для постоянной инфузии геля после предварительной назоеюнальной титрации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G20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комбинирован-ная терапия</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установка интенсивной помпы для постоянной инфузии геля после предварительной назоеюнальной титрации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458697</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Нейрохирургия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12.</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Микрохирургические вмешательства с использованием операционного микроскопа, стереотаксической биопсии, </w:t>
            </w:r>
            <w: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C71.0, C71.1, C71.2, C71.3, C71.4, C79.3, D33.0, D43.0, C71.8, Q85.0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внутримозговые злокачественные новообразования (первичные и вторичные) и доброкачественные новообразования функционально значимых зон </w:t>
            </w:r>
            <w:r>
              <w:lastRenderedPageBreak/>
              <w:t>головного мозга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 функционально значимых зон головного мозга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347877</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удаление опухоли с применением интраоперационной </w:t>
            </w:r>
            <w:r>
              <w:lastRenderedPageBreak/>
              <w:t>флюоресцентной микроскопии и эндоскопии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стереотаксическое вмешательство с целью дренирования опухолевых кист и установки длительно существующих дренажных систем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C71.5, C79.3, D33.0, D43.0, Q85.0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внутримозговые злокачественные (первичные и вторичные) и доброкачественные новообразования боковых и III желудочков мозга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стереотаксическое вмешательство с целью дренирования опухолевых кист и установки длительно существующих дренажных систем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C71.6, C71.7, C79.3, D33.1, D18.0, D43.1, Q85.0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интраоперационной флюоресцентной микроскопии и эндоскопии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удаление опухоли с применением нейрофизиологического мониторинга функционально значимых зон </w:t>
            </w:r>
            <w:r>
              <w:lastRenderedPageBreak/>
              <w:t>головного мозга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D18.0, Q28.3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кавернома (кавернозная ангиома) функционально значимых зон головного мозга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C70.0, C79.3, D32.0, Q85, D42.0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интраоперационной флюоресцентной микроскопии и лазерной спектроскопии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эмболизация сосудов опухоли при помощи адгезивных материалов и (или) микроэмболов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w:t>
            </w:r>
            <w:r>
              <w:lastRenderedPageBreak/>
              <w:t>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C72.2, D33.3, Q85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удаление опухоли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C75.3, D35.2 - D35.4, D44.3, D44.4, D44.5, Q04.6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удаление опухоли, в том числе с одномоментным закрытием хирургического дефекта ауто- или аллотрансплантатом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стереотаксическое вмешательство с целью дренирования опухолевых кист и установки длительно существующих дренажных систем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придаточных пазух носа, прорастающие в полость черепа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эмболизация </w:t>
            </w:r>
            <w:r>
              <w:lastRenderedPageBreak/>
              <w:t>сосудов опухоли при помощи адгезивных материалов и (или) макроэмболов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C41.0, C43.4, C44.4, C79.4, C79.5, C49.0, D16.4, D48.0, C90.2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эмболизация сосудов опухоли при помощи адгезивных материалов и (или) микроэмболов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M85.0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фиброзная дисплазия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D10.6, D10.9, D21.0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доброкачественные новообразования носоглотки и мягких тканей головы, лица и шеи, прорастающие в основание черепа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w:t>
            </w:r>
            <w:r>
              <w:lastRenderedPageBreak/>
              <w:t>ых нервов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C41.2, C41.4, C70.1, C72.0, C72.1, C72.8, C79.4, C79.5, C90.0, C90.2, D48.0, D16.6, D16.8, D18.0, D32.1, D33.4, D33.7, D36.1, D43.4, Q06.8, M85.5, D42.1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применением систем, стабилизирующих позвоночник</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с одномоментным применением ауто-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удаление опухоли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M43.1, M48.0, T91.1, Q76.4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спондилолистез (все уровни позвоночника). Спинальный стеноз (все уровни позвоночника)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декомпрессия спинного мозга, корешков и спинномозговых нервов с имплантацией различных стабилизирующих систем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w:t>
            </w:r>
            <w:r>
              <w:lastRenderedPageBreak/>
              <w:t>периферических нервов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lastRenderedPageBreak/>
              <w:t>G95.1, G95.2, G95.8, G95.9, M50, M51.0 - M51.3, M51.8, M51.9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поражения межпозвоночных дисков шейных и грудных отделов с миелопатией, радикуло- и нейропатией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межпозвонкового диска с имплантацией системы, стабилизирующей позвоночник, или протезирование межпозвонкового диска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межпозвонкового диска эндоскопическое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G95.1, G95.2, G95.8, G95.9, B67, D16, D18, M88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деструкция и деформация (патологический перелом) позвонков вследствие их поражения </w:t>
            </w:r>
            <w:r>
              <w:lastRenderedPageBreak/>
              <w:t>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резекция опухоли или иного опухолеподобного образования блоком или частями из комбинированных доступов с </w:t>
            </w:r>
            <w:r>
              <w:lastRenderedPageBreak/>
              <w:t>реконструкцией дефекта позвоночного столба с использованием погружных имплантатов и спондилосинтезом стабилизирующими системами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G95.1, G95.2, G95.8, G95.9, M42, M43, M45, M46, M48, M50, M51, M53, M92, M93, M95, G95.1, G95.2, G95.8, G95.9, Q76.2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двух- и многоэтапное реконструктивное вмешательство с резекцией позвонка, межпозвонкового диска, связочных элементов сегмента </w:t>
            </w:r>
            <w:r>
              <w:lastRenderedPageBreak/>
              <w:t>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G95.1, G95.2, G95.8, G95.9, A18.0, S12.0, S12.1, S13, S14, S19, S22.0, S22.1, S23, S24, S32.0, S32.1, S33, S34, T08, T09, T85, T91, M80,M81, M82, M86, M85, M87, M96, M99, Q67, Q76.0, Q76.1, Q76.4, Q77, Q76.3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w:t>
            </w:r>
            <w:r>
              <w:lastRenderedPageBreak/>
              <w:t>репозиционно-стабилизирующий спондилосинтез с использованием костной пластики (спондилодеза), погружных имплантатов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Микрохирургическая васкулярная декомпрессия корешков черепных нервов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G50 - G53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невралгии и нейропатии черепных нервов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интракраниальная микрохирургическая васкулярная декомпрессия черепных нервов, в том числе с эндоскопической ассистенцией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13.</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I60, I61, I62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микрохирургическое вмешательство с применением нейрофизиологического мониторинга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469708</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пункционная аспирация внутримозговых и внутрижелудочковых гематом с использованием нейронавигации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I67.1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артериальная аневризма головного мозга вне стадии разрыва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эндоваскулярное вмешательство с применением адгезивных клеевых композиций, микроэмболов, микроспиралей и стентов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Q28.2, Q28.8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артериовенозная мальформация головного мозга и спинного мозга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w:t>
            </w:r>
            <w:r>
              <w:lastRenderedPageBreak/>
              <w:t>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микрохирургическое вмешательство с применением нейрофизиологичес</w:t>
            </w:r>
            <w:r>
              <w:lastRenderedPageBreak/>
              <w:t>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эндоваскулярное вмешательство с применением адгезивной клеевой композиции, микроэмболов и (или) микроспиралей (менее 5 койлов)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I67.8, I72.0, I77.0, I78.0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эндоваскулярное вмешательство с применением адгезивных клеевых композиций и микроэмболов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C83.9, C85.1, D10.6, D10.9, D18.0 - D18.1, D21.0, D35.5 - D35.7, D36.0, Q85.8, Q28.8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эндоваскулярное вмешательство с применением адгезивных клеевых композиций микроэмболов и (или) микроспиралей (менее 5 койлов)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эндоваскулярное вмешательство с прорывом гематоэнцефалического барьера для проведения интраартериальной химиотерапии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вмешательства с интраоперационным нейрофизиологическим мониторингом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микрохирургические вмешательства с </w:t>
            </w:r>
            <w:r>
              <w:lastRenderedPageBreak/>
              <w:t>интраоперационнойреинфузией крови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G20, G21, G24, G25.0, G25.2, G80, G95.0, G95.1, G95.8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стереотаксическая деструкция подкорковых структур</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G09, G24, G35, G80, G81.1, G82.1, G82.4, G95.0, G95.1, G95.8, I69.0 - I69.8, M96, T90.5, T91.3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селективная невротомия, селективная дорзальная ризотомия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стереотаксическая деструкция подкорковых структур</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 xml:space="preserve">G31.8, G40.1 - G40.4, Q04.3, </w:t>
            </w:r>
            <w:r>
              <w:lastRenderedPageBreak/>
              <w:t>Q04.8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симптоматическая эпилепсия (медикаментозно-резистентная)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w:t>
            </w:r>
            <w:r>
              <w:lastRenderedPageBreak/>
              <w:t>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 xml:space="preserve">селективное удаление и разрушение эпилептических </w:t>
            </w:r>
            <w:r>
              <w:lastRenderedPageBreak/>
              <w:t>очагов с использо-ваниеминтраоперационного нейрофизиологического контроля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14.</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M84.8, M85.0, M85.5, Q01, Q67.2 - Q67.3, Q75.0 - Q75.2, Q75.8, Q87.0, S02.1 - S02.2, S02.7 - S02.9, T90.2, T88.8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253326</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эндоскопическая реконструкция врожденных и приобретенных </w:t>
            </w:r>
            <w:r>
              <w:lastRenderedPageBreak/>
              <w:t>дефектов и деформации лицевого скелета и основания черепа с применением ауто- и (или)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G54.0 - G54.4, G54.6, G54.8, G54.9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поражения плечевого сплетения и шейных корешков, синдром фантома конечности с болью, невропатией или радикулопатией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невролиз и трансплантация нерва под интраоперационным нейрофизиологическим и эндоскопическим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стереотаксическая деструкция подкорковых структур</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G56, G57, T14.4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вмешательства под интраоперационным нейрофизиологическим и эндоскопическим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 xml:space="preserve">C47, D36.1, </w:t>
            </w:r>
            <w:r>
              <w:lastRenderedPageBreak/>
              <w:t>D48.2, D48.7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 xml:space="preserve">злокачественные и </w:t>
            </w:r>
            <w:r>
              <w:lastRenderedPageBreak/>
              <w:t>доброкачественные опухоли периферических нервов и сплетений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хирургическо</w:t>
            </w:r>
            <w:r>
              <w:lastRenderedPageBreak/>
              <w:t>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 xml:space="preserve">микрохирургические вмешательства на </w:t>
            </w:r>
            <w:r>
              <w:lastRenderedPageBreak/>
              <w:t>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G91, G93.0, Q03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врожденная или приобретенная гидроцефалия окклюзионного характера. Приобретенные церебральные кисты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вентрикулостомия дна III желудочка мозга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фенестрация стенок кист</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кистовентрикулоциестерностомия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стереотаксическая установка внутрижелудочковых стентов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15.</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C31, C41, C71.0 - C71.7, C72, C75.3, D10.6, D16.4, D16.6, D16.8, D21, D32, D33, D35, G50.0, Q28.2, Q85.0, I67.8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w:t>
            </w:r>
            <w:r>
              <w:lastRenderedPageBreak/>
              <w:t>генеза. Тригеминальная невралгия. Медикаментознорезистентные болевые синдромы различного генеза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лучевое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383599</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стереотаксически ориентированное лучевое лечение тригеминальной невралгии и болевых синдромов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lastRenderedPageBreak/>
              <w:t>16.</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I60, I61, I62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1245703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ресурсоемкое комбинированное микрохирургическое и эндоваскулярное вмешательство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I67.1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артериальная аневризма головного мозга вне стадии разрыва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ресурсоемкое комбинированное микрохирургическое и эндоваскулярное </w:t>
            </w:r>
            <w:r>
              <w:lastRenderedPageBreak/>
              <w:t>вмешательство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Height w:val="276"/>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Q28.2, Q28.8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артериовенозная мальформация головного и спинного мозга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ресурсоемкое эндоваскулярное вмешательство с применением адгезивной и неадгезивной клеевой композиции, микроспиралей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I67.8, I72.0, I77.0, I78.0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ресурсоемкое эндоваскулярное вмешательство с применением адгезивной и неадгезивной клеевой композиции, микроспиралей, стентов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D18.0, D18.1, D21.0, D36.0, D35.6, I67.8, Q28.8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I66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ангиопластика и стентирование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lastRenderedPageBreak/>
              <w:t>17.</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G20, G21, G24, G25.0, G25.2, G80, G95.0, G95.1, G95.8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1643060</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E75.2, G09, G24, G35 - G37, G80, G81.1, G82.1, G82.4, G95.0, G95.1, G95.8, I69.0 - I69.8, M53.3, M54, M96, T88.8, T90.5, T91.3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помпы для хронического интратекального введения лекарственных препаратов в спинномозговую жидкость и ее замена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G31.8, G40.1 - G40.4, Q04.3, Q04.8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симптоматическая эпилепсия (резистентная к лечению лекарственными препаратами)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 xml:space="preserve">имплантация, в том числе стереотаксическая, внутричерепных и периферических временных или </w:t>
            </w:r>
            <w:r>
              <w:lastRenderedPageBreak/>
              <w:t>постоянных электродов и нейростимуляторов на постоянных источниках тока для регистрации и модуляции биопотенциалов и их замена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M50, M51.0 - M51.3, M51.8 - M51.9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поражения межпозвоночных дисков шейных и грудных отделов с миелопатией, радикуло- и нейропатией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G50 - G53, G54.0 - G54.4, G54.6, G54.8, G54.9, G56, G57, T14.4, T91, T92, T93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поражения плечевого сплетения и шейных корешков, синдром фантома конечности с болью, невропатией или радикулопатией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эпидуральных и периферических электродов и постоянных нейростимуляторов на постоянных источниках тока и их замена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G56, G57, T14.4, T91, T92, T93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эпидуральных и периферических электродов и постоянных нейростимуляторов на постоянных источниках тока и их замена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18.</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Протонная лучевая терапия, в том числе детям</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D16.4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пациенты с неоперабельной доброкачественной оухолью, расположенной в области основания черепа пациенты с доброкачественн</w:t>
            </w:r>
            <w:r>
              <w:lastRenderedPageBreak/>
              <w:t>ым опухолевым процессом в области основания черепа после хирургического этапа, в том числе с остаточной опухолью</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lastRenderedPageBreak/>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2126358</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lastRenderedPageBreak/>
              <w:t>Онкология</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19.</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Видеоэндоскопические внутриполостные и видеоэндоскопическиевнутрипросветныехирур-гические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C00, C01, C02, C04 - C06, C09.0, C09.1, C09.8, C09.9, C10.0, C10.1, C10.2, C10.3, C10.4, C11.0, C11.1, C11.2, C11.3, C11.8, C11.9, C12, C13.0, C13.1, C13.2, C13.8, C13.9, C14.0, C14.2, C15.0, C30.0, C31.0, C31.1, C31.2, C31.3, C31.8, C31.9, C32, C43, C44, C69, C73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головы и шеи I - III стадии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микроэндоларингеальная резекция гортани с использованием эндовидеотехники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260237</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микроэндоларингеальная резекция видеоэндоскопическая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нервосберегающая шейная лимфаденэктомиявидеоассистированная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лимфатических узлов и клетчатки переднего верхнего средостения видеоассистированное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придаточных пазух носа видеоассистированное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эндоларингеальная резекция видеоэндоскопическая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и местнораспространенные формы злокачественных новообразований пищевода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видеоассистированная одномоментная резекция и пластика пищевода с лимфаденэктомией 2S, 2F, 3F</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начальные и локализованные формы злокачественных новообразований желудка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парциальная резекция желудка, в том числе с исследованием сторожевых лимфатических узлов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гастрэктомия с применением видеоэндоскопических технологий при злокачественных новообразованиях желудка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и местнораспространенные формы злокачественных новообразований двенадцатиперстной и тонкой кишки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резекция тонкой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C18.1, C18.2, C18.3, C18.4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лапароскопически-ассистированная правосторонняя гемиколэктомия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C18.5, C18.6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формы злокачественных новообразований левой половины ободочной кишки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лапароскопически-ассистированная левосторонняя гемиколэктомия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C18.7, C19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формы злокачественных новообразований сигмовидной кишки и ректосигмоидного отдела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лапароскопически-ассистированная резекция сигмовидной кишки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C20, C21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ранние формы злокачественных новообразований прямой кишки; локализованные формы злокачественных новообразований прямой кишки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трансанальная эндоскопическая микрохирургия (ТЕМ)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лапароскопически-ассистированная резекция прямой кишки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лапароскопически-ассистированная резекция прямой кишки с формированием тазового толстокишечного резервуара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C22, C78.7, C24.0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нерезектабельные злокачественные новообразования печени и внутрипеченочных желчных протоков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внутрипротоковая фотодинамическая терапия под рентгеноскопическим контролем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общего желчного протока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общего желчного протока в пределах слизистого слоя T1</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желчных протоков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C48.0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неорганные злокачественные новообразования забрюшинного пространства (первичные и рецидивные)</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видеоэндоскопическое удаление опухоли забрюшинного пространства с пластикой сосудов, или резекцией соседних органов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видеоэндоскопическое удаление опухоли забрюшинного пространства с паракавальной, парааортальной, забрюшинной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C50.2, C50.3, C50.9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молочной железы Iia, Iib, IIIa стадии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мастэктомия или радикальная резекция с видеоассистированнойпарастернальнойлимфаденэктомией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злокачественные новообразования почки (I - IV стадия), нефробластома, в том числе двусторонняя (T1a-T2NxMo-M1)</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нефрадреналэктомия, парааортальнаялимфаденэктомия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C66, C65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мочеточника, почечной лоханки (I - II стадия (T1a-T2NxMo)</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нефруретероэктомия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злокачественные новообразования, саркома мочевого пузыря (I - II стадия (T1-T2bNxMo)</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цистэктомия с формированием резервуара с использованием видеоэндоскопических технологий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цистпростатвезикулэктомия с формированием резервуара с использованием видеоэндоскопических технологий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надпочечника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адреналэктомия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20.</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головы и шеи, первичные и рецидивные, метастатические опухоли центральной нервной системы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поднакостничнаяэкзентерация орбиты</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285874</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поднакостничнаяэкзентерация орбиты с сохранением век</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орбитосинуальнаяэкзентерация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орбиты темпоральным доступом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орбиты транзигоматозным доступом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транскраниальная верхняя орбитотомия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орбитотомия с ревизией носовых пазух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органосохраняющее удаление опухоли орбиты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стенок глазницы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верхнего неба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глосэктомия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фарингэктомия комбинированная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верхней или нижней челюсти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черепно-лицевого комплекса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паротидэктомия радикальная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твердого неба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глотки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ларингофарингэктомия с реконструкцией перемещенным лоскутом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дна полости рта комбинированная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ларингофарингоэзофагэктомия с реконструкцией висцеральными лоскутами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твердого неба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гортани с реконструкцией посредством имплантата или биоинженерной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ларингофарингэктомия с биоинженерной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ларингофарингэктомия с микрососудистой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нижней челюсти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ротоглотки комбинированная с микрохирургической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тиреоидэктомия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верхней челюсти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лимфаденэктомия шейная расширенная с ангиопластикой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черепно-глазнично-лицевого комплекса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иссечение новообразования мягких тканей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черепно-лицевого комплекса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внеорганной опухоли с комбинированной резекцией соседних органов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внеорганной опухоли с ангиопластикой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внеорганной опухоли с пластикой нервов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грушевидного синуса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фарингэктомия комбинированная с микрососудистой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глотки с микрососудистой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трахеи биоинженерным лоскутом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и пластика трахеостомы и фарингостомы с отсроченным трахеопищеводным шунтированием и голосовым 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ларингэктомия с пластическим оформлением трахеостомы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отсроченная микрохирургическая пластика (все виды)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ротоглотки комбинированная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головного мозга с краниоорбитофациальным ростом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головы и шеи с интракраниальным ростом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начальные, локализованные и местнораспространенные формы злокачественных новообразований пищевода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отсроченная пластика пищевода желудочным стеблем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отсроченная пластика пищевода сегментом толстой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отсроченная пластика пищевода сегментом тонкой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отсроченная пластика пищевода с микрохирургической реваскуляризацией трансплантата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одномоментная эзофагэктомия или субтотальная резекция пищевода с лимфаденэктомией и пластикой пищевода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C18, C19, C20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левосторонняя гемиколэктомия с резекцией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левосторонняя гемиколэктомия с резекцией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сигмовидной кишки с резекцией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сигмовидной кишки с резекцией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тотальная экзентерация малого таза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задняя экзентерация малого таза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прямой кишки с резекцией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брюшно-промежностная экстирпация прямой кишки с формированием неосфинктера и толстокишечного резервуара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опухоли средне- и нижнеампулярного отдела прямой кишки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C22, C23, C24, C78.7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местнораспространенные первичные и метастатические опухоли печени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медианная резекция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двухэтапная резекция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резектабельные опухоли поджелудочной железы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пилоруссберегающаяпанкреато-дуоденальная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срединная резекция поджелудочной железы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тотальная дуоденопанкреатэктомия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расширенно-комбинированная 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расширенно-комбинированная пилоруссберегающаяпанкреато-дуоденальная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расширенно-комбинированная срединная резекция поджелудочной железы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расширенно-комбинированная тотальная дуоденопанкреатэктомия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опухоль трахеи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расширенная, комбинированная циркулярная резекция трахеи с формированием межтрахеального или трахеогортанного анастомозов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расширенная, комбинированная циркулярная резекция трахеи с формированием концевой трахеостомы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трахеи (ауто-, аллопластика, использование свободных микрохирургических, перемещенных и биоинженерных лоскутов)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легкого (I - III стадия)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изолированная (циркулярная) резекция бронха (формирование межбронхиального анастомоза)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комбинированная пневмонэктомия с циркулярной резекцией бифуркации трахеи (формирование трахео-бронхиального анастомоза)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расширенные лоб-, билобэктомии, пневмонэктомия, включая билатеральную медиастинальную лимфаденэктомию</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C38.4, C38.8, C45, C78.2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опухоль плевры. Распространенное поражение плевры. Мезотелиома плевры. Метастатическое поражение плевры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плевропневмонэктомия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тотальная плеврэктомия с гемиперикардэктомией, резекцией диафрагмы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C39.8, C41.3, C49.3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грудной стенки (мягких тканей, ребер, грудины, ключицы)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грудной стенки с экзартикуляцией ребер, ключицы и пластикой дефекта грудной стенки местными тканями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C40.0, C40.1, C40.2, C40.3, C40.8, C40.9, C41.2, C41.3, C41.4, C41.8, C41.9, C79.5, C43.5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кости с микрохирургической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грудной стенки с микрохирургической реконструкцией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злокачественного новообразования кости с микрохирургической реконструкцией нерва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стабилизирующие операции на позвоночнике передним доступом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кости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лопатки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ребра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лопатки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ключицы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ампутация межподвздошно-брюшная с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позвонка с эндопротезированием и фиксацией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лонной и седалищной костей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верхнего плечевого пояса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костей верхнего плечевого пояса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злокачественного новообразования кости с протезированием артерии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местнораспространенные формы первичных и метастатических злокачественных опухолей длинных трубчатых костей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изолированная гипертермическая регионарная химиоперфузия конечностей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C43, C43.5, C43.6, C43.7, C43.8, C43.9, C44, C44.5, C44.6, C44.7, C44.8, C44.9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кожи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широкое иссечение меланомы кожи с пластикой дефекта кожно-мышечным лоскутом на сосудистой ножке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широкое иссечение опухоли кожи с реконструктивно-пластическим компонентом комбинированное (местные ткани и эспандер)</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местнораспространенные формы первичных и метастатических меланом кожи конечностей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изолированная гипертермическая регионарная химиоперфузия конечностей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местнораспространенные и диссеминированные формы первичных и рецидивных неорганных опухолей забрюшинного пространства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первичных и рецидивных неорганных забрюшинных опухолей с ангиопластикой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первичных и рецидивных неорганных забрюшинных опухолей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местнораспространенные формы первичных и метастатических опухолей брюшной стенки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первичных, рецидивных и метастатических опухолей брюшной стенки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C49.1, C49.2, C49.3, C49.5, C49.6, C47.1, C47.2, C47.3, C47.5, C43.5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иссечение новообразования мягких тканей с микрохирургической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местнораспространенные формы первичных и метастатических сарком мягких тканей конечностей</w:t>
            </w:r>
          </w:p>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изолированная гипертермическая регионарная химиоперфузия конечностей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C50, C50.1, C50.2, C50.3, C50.4, C50.5, C50.6, C50.8, C50.9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молочной железы (0 - IV стадия)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мастэктомия с пластикой кожно-мышечным лоскутом прямой мышцы живота и использованием микрохирургической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вульвы (I - III стадия)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расширенная вульвэктомия с реконструктивно-пластическим компонентом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влагалища (II - III стадия) </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опухоли влагалища с резекцией смежных органов, пахово-бедренной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шейки матки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абдоминальная трахелэктомия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влагалищная трахелэктомия с видеоэндоскопической тазовой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расширенная экстирпация матки с парааортальнойлимфаденэктомией, резекцией смежных органов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расширенная экстирпация матки с придатками или с транспозицией яичников и интраоперационной лучевой терапией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 </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расширенная экстирпация матки с парааортальнойлимфаденэктомией и субтотальной резекцией большого сальника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матки с придатками, верхней третью влагалища, тазовой лимфаденэктомией и интраоперационной лучевой терапией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C53, C54, C56, C57.8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рецидивы злокачественных новообразований тела матки, шейки матки и яичников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тазовые эвисцерации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полового члена (I - IV стадия)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полового члена с 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единственной почки с инвазией в лоханку почки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почечной лоханки с пиелопластикой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почки (I - III стадия (T1a-T3aNxMo) </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рецидивной опухоли почки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рецидивной опухоли почки с резекцией соседних органов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мочевого пузыря (I - IV стадия) </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цистпростатвезикулэктомия с пластикой мочевого резервуара сегментом тонкой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передняя экзентерация таза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надпочечника (I - III стадия (T1a-T3aNxMo) </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лапароскопическое удаление рецидивной опухоли надпочечника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рецидивной опухоли надпочечника с резекцией соседних органов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надпочечника (III - IV стадия)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лапароскопическая расширенная адреналэктомия или адреналэктомия с резекцией соседних органов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21.</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C00, C01, C02, C03, C04, C05, C09, C10, C11, C30, C31, C41.0, C41.1, C49.0, C69.2, C69.4, C69.6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438129</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центральной нервной системы у детей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C22, C34, C38, C48.0, C52, C53.9, C56, C61, C62, C64, C67.8, C74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C40, C41, C49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22.</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бластногокриза и фазе акселерации), рецидивах и рефрактерных формах солидных опухолей у детей</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C81 - C90, C91.1 - С91.9, C92.1, C93.1, D45, C95.1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 </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356725</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23.</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C81 - C90, C91.1 - С91.9, C92.1, C93.1, C95.1, D45, D46, D47, E85.8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 </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465473</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24.</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C00 - C14, C15 - C17, C18 - C22, C23 - C25, C30, C31, C32, C33, C34, C37, C39, C40, C41, C44, C48, C49, C50, C51, C55, C60, C61, C64, C67, C68, C73, C74, C77,0, C77.1, C77.2, C77.5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265705</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С51, С52, С53, С54, С55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внутритканевая, аппликационная лучевая терапия. 3D-4D планирование. Внутриполостная лучевая терапия.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Рентгенологический и/или ультразвуковой контроль установки эндостата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почки (T1-3N0M0), локализованные и местнораспространенные формы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интраоперационная лучевая терапия. Компьютерная томография и (или) магнитно-резонансная топометрия. 3D - 4D планирование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щитовидной железы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радиойодабляцияостаточной тиреоидной ткани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радиойодтерапия отдаленных метастазов дифференцированного рака щитовидной железы (в легкие, в кости и другие органы)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радиойодтерапия в сочетании с локальной лучевой терапией при метастазах рака щитовидной железы в кости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радиойодтерапия в сочетании с радионуклидной терапией при множественных метастазах рака щитовидной железы с болевым синдромом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С00-С75, С78-С80, С97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25.</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Радионуклидная лучевая терапия в радиотерапевтических отделениях</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C50, C61, C34, C73, C64, C79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системная радионуклидная терапия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347821</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сочетание системной радионуклидной терапии и локальной лучевой терапии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С22, С24.0, С78.7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эмболизация с использованием локальной радионуклидной терапии</w:t>
            </w:r>
          </w:p>
        </w:tc>
        <w:tc>
          <w:tcPr>
            <w:tcW w:w="1128"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26.</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Контактная лучевая терапия при раке предстательной железы</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предстательной железы (T1-2N0M0), локализованные формы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внутритканевая лучевая терапия с использованием постоянных источников ионизирующего излучения</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508894</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27.</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w:t>
            </w:r>
          </w:p>
          <w:p w:rsidR="007F199E" w:rsidRDefault="007F199E">
            <w:pPr>
              <w:pStyle w:val="ad"/>
            </w:pPr>
            <w: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7F199E" w:rsidRDefault="007F199E">
            <w:pPr>
              <w:pStyle w:val="ad"/>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7F199E" w:rsidRDefault="007F199E">
            <w:pPr>
              <w:pStyle w:val="ad"/>
            </w:pPr>
            <w:r>
              <w:t>Гистиоцитоз X (мультифокальный, унифокальный). ГистиоцитозЛангерганса (мультифокальный, унифокальный). Злокачественный гистиоцитоз.</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391421</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28.</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C81 - C90, C91.0, C91.5 - C91.9, C92, C93, C94.0, C94.2 - 94.7, C95, C96.9, D45, D46, D47, E85.8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острые лейкозы, высокозлокачественныелимфопролиферативные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519265</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высокодозная интенсивная химиотерапия с поддержкой аутологичнымигемопоэтическими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29.</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C40.0, C40.2, C41.2, C41.4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большой берцовой кости сегментарная с эндопротезированием</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2118303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голени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бедренной кости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плечевой кости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предплечья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верхнего плечевого пояса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костей верхнего плечевого пояса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бедренной кости с тотальным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реэндопротезирование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грудной стенки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образующих коленный сустав,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таза и бедренной кости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тела позвонка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позвонка с эндопротезированием и фиксацией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30.</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C12, C13, C14, C32.1 - C32.3, C32.8, C32.9, C33, C41.1, C41.2, C43.1, C43.2, C43.3, C43.4, C44.1 - C44.4, C49.1 - C49.3, C69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черепно-челюстной локализации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1135702</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C40.0, C40.1, C40.2, C40.3, C40.8, C40.9, C41.2, C41.3, C41.4, C41.8, C41.9, C79.5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большой берцовой кости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голени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бедренной кости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плечевой кости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предплечья сегментарная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костей верхнего плечевого пояса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костей верхнего плечевого пояса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бедренной кости с тотальным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реэндопротезирование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грудной стенки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тела позвонка с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позвонка с эндопротезированием и фиксацией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31.</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злокачественных новообразований, в том числе у детей, с использованием робототехники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C06.2, C09.0, C09.1, C09.8, C09.9, C10.0 - С10.4, C11.0 - C11.3, C11.8, C11.9, C12, C13.0 - C13.2, C13.8, C13.9, C14.0 - C14.2, C15.0, C30.0, C31.0 - C31.3, C31.8, C31.9, C32.0 - C32.3, C32.8, C32.9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опухоли головы и шеи (T1-2, N3-4), рецидив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роботассистированное удаление опухолей головы и шеи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336606</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роботассистированные резекции щитовидной железы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роботассистированнаятиреоидэктомия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роботассистированнаянервосберегающаяшейная лимфаденэктомия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шейная лимфаденэктомия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роботассистированное удаление лимфатических узлов и клетчатки передневерхнего средостения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роботассистированное удаление опухолей полости носа и придаточных пазух носа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роботассистированнаяэндоларингеальная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роботассистированное удаление опухоли полости рта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роботассистированное удаление опухоли глотки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роботассистированное удаление опухолей мягких тканей головы и шеи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начальные и локализованные формы злокачественных новообразований желудка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парциальная резекция желудка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дистальная субтотальная резекция желудка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начальные и локализованные формы злокачественных новообразований тонкой кишки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резекция тонкой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C18.1, C18.2, C18.3, C18.4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опухоли правой половины ободочной кишки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правосторонняя гемиколэктомия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правосторонняя гемиколэктомия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C18.5, C18.6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опухоли левой половины ободочной кишки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левосторонняя гемиколэктомия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левосторонняя гемиколэктомия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C18.7, C19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опухоли сигмовидной кишки и ректосигмоидного отдела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резекция сигмовидной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резекция сигмовидной кишки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опухоли прямой кишки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резекция прямой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резекция прямой кишки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резектабельные первичные и метастатические опухоли печени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анатомическая резекция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правосторонняя гемигепатэктомия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левосторонняя гемигепатэктомия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расширенная правосторонняя гемигепатэктомия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расширенная левосторонняя гемигепатэктомия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медианная резекция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локализованные формы злокачественных новообразований желчного пузыря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холецистэктомия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резектабельныеопухоли внепеченочных желчных протоков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роботассистированнаяпанкреато-дуоденальная резекция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роботассистированнаяпилоросохраняющаяпанкреато-дуоденальная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C25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резектабельные опухоли поджелудочной железы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роботассистированнаяпанкреато-дуоденальная резекция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роботассистированнаяпилоросохраняющаяпанкреато-дуоденальная резекция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дистальная резекция поджелудочной железы с расширенной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медианная резекция поджелудочной железы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ранние формы злокачественных новообразований легкого I стадии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роботассистированнаялобэктомия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C37, C38.1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опухоль вилочковой железы I стадии.</w:t>
            </w:r>
          </w:p>
          <w:p w:rsidR="007F199E" w:rsidRDefault="007F199E">
            <w:pPr>
              <w:pStyle w:val="ad"/>
            </w:pPr>
            <w:r>
              <w:t>Опухоль переднего средостения (начальные формы)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роботассистированное удаление опухоли средостения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шейки матки Ia стадии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роботассистрированная экстирпация матки с придатками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экстирпация матки без придатков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шейки матки (Ia2 - Ib стадия)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радикальная трахелэктомия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шейки матки (Ia2 - III стадия)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расширенная экстирпация матки с придатками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расширенная экстирпация матки с транспозицией яичников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шейки матки (II - III стадия), местнораспространенные формы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транспозиция яичников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эндометрия (Ia - Ib стадия)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экстирпация матки с придатками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роботоассистированная экстирпация матки с маточными трубами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эндометрия (Ib - III стадия)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экстирпация матки с придатками и тазовой лимфаденэктомией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экстирпация матки расширенная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C56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яичников I стадии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роботассистированнаяаднексэктомия или резекция яичников, субтотальная резекция большого сальника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роботассистированнаяаднексэктомия односторонняя с резекцией контрлатерального яичника и субтотальная резекция большого сальника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локализованный рак предстательной железы II стадии (T1C-2CN0M0)</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простатэктомия с использованием робототехники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тазовая лимфаденэктомия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почки I стадии (T1a-1bN0M0)</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почки с использованием робототехники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роботассистированнаянефрэктомия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яичка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расширенная забрюшинная лимфаденэктомия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мочевого пузыря (I - IV стадия)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радикальная цистэктомия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C78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метастатическое поражение легкого</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атипичная резекция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32.</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Протонная лучевая терапия, в том числе детям</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С00-С14, С15-С17, С18-С22, С23-С25, С30, С31, С32, С33, С34, С37, С39, С40, С41, С44, С48, С49, С50, С51, С55, С60, С61, С64, С67, С68, С71.0-C71.7, С72.0, С73, С74, C75.3, С77.0, С77.1, С77.2, С77.5, C79.3 - C79.5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2814535</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33.</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Иммунотерапия острых лейкозов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С91.0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острый лимфобластный лейкоз у взрослых, в том числе рецидив, включая минимальную остаточную болезнь (МОБ), или рефрактерность</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иммунотерапия острого лимфобластного лейкоза биспецифическими и конъюгированными моноклональными антителами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4820051</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34.</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Нехимиотерапевтическое биологическое лечение острых лейкозов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С92.0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острые миелоидные лейкозы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эпигенетическая и таргетная терапия острых лейкозов ингибиторами ключевых точек сигнальных каскадов</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1461192</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35.</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Лечение острого лейкоза с использованием биотехнологических методов у детей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С91.0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острый лимфобластный лейкоз у детей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терапия острого лимфобластного лейкоза у детей с применением моноклональных антител</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3142715</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36.</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Тотальное облучение тела, тотальное лимфоидное облучение тела, тотальное облучение костного мозга у детей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С91.0, С92.0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острый лимфобластный лейкоз у детей, острый миелобластный лейкоз у детей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7F199E" w:rsidRDefault="007F199E">
            <w:pPr>
              <w:pStyle w:val="aa"/>
            </w:pPr>
          </w:p>
          <w:p w:rsidR="007F199E" w:rsidRDefault="007F199E">
            <w:pPr>
              <w:pStyle w:val="ad"/>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7F199E" w:rsidRDefault="007F199E">
            <w:pPr>
              <w:pStyle w:val="aa"/>
            </w:pPr>
          </w:p>
          <w:p w:rsidR="007F199E" w:rsidRDefault="007F199E">
            <w:pPr>
              <w:pStyle w:val="ad"/>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419124</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37.</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дети после восстановления гемопоэза в раннем посттрансплантационном периоде после проведения ТГСК</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2 473 383</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38.</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Системная радионуклидная терапия радиофармацевтическими лекарственными препаратами, мечеными 177lu</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С61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рак предстательной железы при подтвержденном накоплении диагностических ПСМА-лигандов в опухолевых очагах</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радиолигандная терапия 177Lu-ПСМА при раке предстательной железы</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472278</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Оториноларингология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39.</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Реконструктивные операции на звукопроводящем аппарате среднего уха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H66.1, H66.2, Q16, H80.0, H80.1, H80.9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нейросенсорнаяпотеря слуха. Отосклероз, вовлекающий овальное окно, облитерирующий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151092</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слухоулучшающие операции с применением имплантата среднего уха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болезни Меньера и других нарушений вестибулярной функции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H81.0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болезнь Меньера при неэффективности консервативной терапии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дренирование эндолимфатических пространств внутреннего уха с применением микрохирургической и лучевой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D10.0, D10.6, D10.9, D14.0, D14.1 D33.3, J32.1, J32.3, J32.4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доброкачественное новообразование носоглотки. Хроническое воспалительное заболевание околоносовых пазух</w:t>
            </w:r>
          </w:p>
          <w:p w:rsidR="007F199E" w:rsidRDefault="007F199E">
            <w:pPr>
              <w:pStyle w:val="ad"/>
            </w:pPr>
            <w: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Реконструктивно-пластическое восстановление функции гортани и трахеи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J38.6, D14.1, D14.2, J38.0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ларинготрахеопластика при доброкачественных новообразованиях гортани, параличе голосовых складок и гортани, стенозе гортани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40.</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сенсоневральной тугоухости высокой степени и глухоты</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H90.3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нейросенсорная потеря слуха двусторонняя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кохлеарная имплантация при двусторонней нейросенсорной потере слуха</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1600775</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Офтальмология</w:t>
            </w:r>
          </w:p>
        </w:tc>
      </w:tr>
      <w:tr w:rsidR="007F199E">
        <w:tblPrEx>
          <w:tblCellMar>
            <w:top w:w="0" w:type="dxa"/>
            <w:bottom w:w="0" w:type="dxa"/>
          </w:tblCellMar>
        </w:tblPrEx>
        <w:tc>
          <w:tcPr>
            <w:tcW w:w="530" w:type="dxa"/>
            <w:vMerge w:val="restart"/>
            <w:tcBorders>
              <w:top w:val="single" w:sz="4" w:space="0" w:color="auto"/>
              <w:bottom w:val="single" w:sz="4" w:space="0" w:color="auto"/>
              <w:right w:val="single" w:sz="4" w:space="0" w:color="auto"/>
            </w:tcBorders>
          </w:tcPr>
          <w:p w:rsidR="007F199E" w:rsidRDefault="007F199E">
            <w:pPr>
              <w:pStyle w:val="aa"/>
              <w:jc w:val="center"/>
            </w:pPr>
            <w:r>
              <w:t>41.</w:t>
            </w:r>
          </w:p>
        </w:tc>
        <w:tc>
          <w:tcPr>
            <w:tcW w:w="175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38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H26.0-H26.4, H40.1- H40.8, Q15.0</w:t>
            </w:r>
          </w:p>
        </w:tc>
        <w:tc>
          <w:tcPr>
            <w:tcW w:w="2128"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глаукома с повышенным или высоким внутриглазным давлением развитой, далеко зашедшей стадии, в том числе с осложнениями, у взрослых.</w:t>
            </w:r>
          </w:p>
        </w:tc>
        <w:tc>
          <w:tcPr>
            <w:tcW w:w="980"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имплантация антиглаукоматозного металлического шунта</w:t>
            </w:r>
          </w:p>
        </w:tc>
        <w:tc>
          <w:tcPr>
            <w:tcW w:w="1134"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113649</w:t>
            </w: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C43.1, C44.1, C69.0 - C69.9, C72.3, D31.5, D31.6, Q10.7, Q11.0 - Q11.2</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и (или) лучевое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отсроченная имплантация иридо-хрусталиковой диафрагмы при новообразованиях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орбитотомия различными доступами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энуклеация с пластикой культи и радиокоагуляцией тканей орбиты при новообразованиях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экзентерация орбиты с одномоментной пластикой свободным кожным лоскутом или пластикой местными тканями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иридэктомия, в том числе с иридопластикой, при новообразованиях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иридэктомия с иридопластикой с экстракцией катаракты с имплантацией интраокулярной линзы при новообразованиях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иридоциклосклерэктомия, в том числе с иридопластикой, при новообразованиях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иридоциклохориосклерэктомия, в том числе с иридопластикой, при новообразованиях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реконструктивно-пластические операции переднего и заднего отделов глаза и его придаточного аппарата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орбитотомия с энуклеацией и пластикой культи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контурная пластика орбиты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эксцизия новообразования конъюнктивы и роговицы с послойной кератоконъюнктивальной пластикой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брахитерапия при новообразованиях придаточного аппарата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рентгенотерапия при злокачественных новообразованиях век</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tcBorders>
              <w:top w:val="single" w:sz="4" w:space="0" w:color="auto"/>
              <w:bottom w:val="single" w:sz="4" w:space="0" w:color="auto"/>
              <w:right w:val="single" w:sz="4" w:space="0" w:color="auto"/>
            </w:tcBorders>
          </w:tcPr>
          <w:p w:rsidR="007F199E" w:rsidRDefault="007F199E">
            <w:pPr>
              <w:pStyle w:val="aa"/>
              <w:jc w:val="center"/>
            </w:pPr>
            <w:r>
              <w:t>42.</w:t>
            </w:r>
          </w:p>
        </w:tc>
        <w:tc>
          <w:tcPr>
            <w:tcW w:w="175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38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C43.1, C44.1, C69.0 - C69.9, C72.3, D31.5, D31.6, Q10.7, Q11.0 - Q11.2</w:t>
            </w:r>
          </w:p>
        </w:tc>
        <w:tc>
          <w:tcPr>
            <w:tcW w:w="2128"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80"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и (или) лучевое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брахитерапия, в том числе с одномоментной склеропластикой, при новообразованиях глаза</w:t>
            </w:r>
          </w:p>
        </w:tc>
        <w:tc>
          <w:tcPr>
            <w:tcW w:w="1134" w:type="dxa"/>
            <w:gridSpan w:val="2"/>
            <w:tcBorders>
              <w:top w:val="single" w:sz="4" w:space="0" w:color="auto"/>
              <w:left w:val="single" w:sz="4" w:space="0" w:color="auto"/>
              <w:bottom w:val="single" w:sz="4" w:space="0" w:color="auto"/>
            </w:tcBorders>
          </w:tcPr>
          <w:p w:rsidR="007F199E" w:rsidRDefault="007F199E">
            <w:pPr>
              <w:pStyle w:val="aa"/>
              <w:jc w:val="center"/>
            </w:pPr>
            <w:r>
              <w:t>163133</w:t>
            </w:r>
          </w:p>
        </w:tc>
      </w:tr>
      <w:tr w:rsidR="007F199E">
        <w:tblPrEx>
          <w:tblCellMar>
            <w:top w:w="0" w:type="dxa"/>
            <w:bottom w:w="0" w:type="dxa"/>
          </w:tblCellMar>
        </w:tblPrEx>
        <w:tc>
          <w:tcPr>
            <w:tcW w:w="530" w:type="dxa"/>
            <w:vMerge w:val="restart"/>
            <w:tcBorders>
              <w:top w:val="single" w:sz="4" w:space="0" w:color="auto"/>
              <w:bottom w:val="single" w:sz="4" w:space="0" w:color="auto"/>
              <w:right w:val="single" w:sz="4" w:space="0" w:color="auto"/>
            </w:tcBorders>
          </w:tcPr>
          <w:p w:rsidR="007F199E" w:rsidRDefault="007F199E">
            <w:pPr>
              <w:pStyle w:val="aa"/>
              <w:jc w:val="center"/>
            </w:pPr>
            <w:r>
              <w:t>43.</w:t>
            </w:r>
          </w:p>
        </w:tc>
        <w:tc>
          <w:tcPr>
            <w:tcW w:w="175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H02.0 - H02.5, H04.0 - H04.6, H05.0 - H05.5, H11.2, H21.5, H27.0, H27.1, H26.0 - H26.9, H31.3, H40.3, S00.1, S00.2, S02.3, S04.0 - S04.5, S05.0 - S05.9, T26.0 - T26.9, H44.0 - H44.8, T85.2, T85.3, T90.4, T95.0, T95.8</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аллолимбальная трансплантация</w:t>
            </w:r>
          </w:p>
        </w:tc>
        <w:tc>
          <w:tcPr>
            <w:tcW w:w="1134"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139892</w:t>
            </w: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витрэктомия с удалением люксированного хрусталика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витреоленсэктомия с имплантацией интраокулярной линзы, в том числе с лазерным витриолизисом</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дисклеральное удаление инородного тела с локальной склеропластикой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имплантация искусственной радужки (иридохрусталиковой диафрагмы)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иридопластика, в том числе с лазерной реконструкцией, передней камеры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кератопротезирование</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пластика полости, века, свода (ов) с пересадкой свободных лоскутов, в том числе с пересадкой ресниц</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пластика культи с орбитальным имплантатом и реконструкцией, в том числе с кровавой тарзорафией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трансвитеральное удаление внутриглазного инородного тела с эндолазерной 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реконструктивно-пластические операции на веках, в том числе с кровавой тарзорафией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реконструкция слезоотводящих путей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контурная пластика орбиты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энуклеация (эвисцерация) глаза с пластикой культи орбитальным имплантатом</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устранение посттравматического птоза верхнего века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удаление подвывихнутого хрусталика с имплантацией различных моделей интраокулярной линзы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сквозная кератопластика с имплантацией иридохрусталиковой диафрагмы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эндовитреальное вмешательство, в том числе с тампонадой витреальнойполости, с удалением инородного тела из заднего сегмента глаза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пластика орбиты, в том числе с удалением инородного тела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шейверная (лазерная) реконструктивная операция при патологии слезоотводящих путей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реконструктивная блефаропластика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рассечение симблефарона с пластикой конъюнктивальной полости (с пересадкой тканей)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укрепление бельма, удаление ретропротезной пленки при кератопротезировании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val="restart"/>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H16.0, H17.0 - H17.9, H18.0 - H18.9</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134" w:type="dxa"/>
            <w:gridSpan w:val="2"/>
            <w:vMerge w:val="restart"/>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неавтоматизированная послойная кератопластика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имплантация интрастромальных сегментов с помощью фемтосекундного лазера при болезнях роговицы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эксимерлазерная коррекция посттравматического астигматизма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эксимерлазерная фототерапевтическая кератэктомия при язвах роговицы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эксимерлазерная фототерапевтическая кератэктомия рубцов и помутнений роговицы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сквозная реконструктивная кератопластика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сквозная кератопластика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трансплантация десцеметовой мембраны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послойная глубокая передняя кератопластика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кератопротезирование</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кератопластика послойная ротационная или обменная</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кератопластика послойная инвертная</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val="restart"/>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Хирургическое и (или) лазерное лечение ретролентальнойфиброплазии (ретинопатия недоношенных), в том числе с применением комплексного офтальмологического обследования под общей анестезией</w:t>
            </w: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H35.2</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ретролентальнаяфиброплазия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реконструкция передней камеры с ленсэктомией, в том числе с витрэктомией, швартотомией</w:t>
            </w:r>
          </w:p>
        </w:tc>
        <w:tc>
          <w:tcPr>
            <w:tcW w:w="1134" w:type="dxa"/>
            <w:gridSpan w:val="2"/>
            <w:vMerge w:val="restart"/>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исправление косоглазия с пластикой экстраокулярных мышц</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tcBorders>
              <w:top w:val="single" w:sz="4" w:space="0" w:color="auto"/>
              <w:bottom w:val="single" w:sz="4" w:space="0" w:color="auto"/>
              <w:right w:val="single" w:sz="4" w:space="0" w:color="auto"/>
            </w:tcBorders>
          </w:tcPr>
          <w:p w:rsidR="007F199E" w:rsidRDefault="007F199E">
            <w:pPr>
              <w:pStyle w:val="aa"/>
              <w:jc w:val="center"/>
            </w:pPr>
            <w:r>
              <w:t>44.</w:t>
            </w:r>
          </w:p>
        </w:tc>
        <w:tc>
          <w:tcPr>
            <w:tcW w:w="175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E10, E11, H25.0 - H25.9, H26.0 - H26.4, H27.0, H28, H30.0 - H30.9, H31.3, H32.8, H33.0 - H33.5, H34.8, H35.2 - H35.4, H36.0, H36.8, H43.1, H43.3, H44.0, H44.1</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tcBorders>
              <w:top w:val="single" w:sz="4" w:space="0" w:color="auto"/>
              <w:left w:val="single" w:sz="4" w:space="0" w:color="auto"/>
              <w:bottom w:val="single" w:sz="4" w:space="0" w:color="auto"/>
            </w:tcBorders>
          </w:tcPr>
          <w:p w:rsidR="007F199E" w:rsidRDefault="007F199E">
            <w:pPr>
              <w:pStyle w:val="aa"/>
              <w:jc w:val="center"/>
            </w:pPr>
            <w:r>
              <w:t>198512</w:t>
            </w:r>
          </w:p>
        </w:tc>
      </w:tr>
      <w:tr w:rsidR="007F199E">
        <w:tblPrEx>
          <w:tblCellMar>
            <w:top w:w="0" w:type="dxa"/>
            <w:bottom w:w="0" w:type="dxa"/>
          </w:tblCellMar>
        </w:tblPrEx>
        <w:tc>
          <w:tcPr>
            <w:tcW w:w="530" w:type="dxa"/>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val="restart"/>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H26.0, H26.1, H26.2, H26.4, H27.0, H33.0, H33.2 - H33.5, H35.1, H40.3, H40.4, H40.5, H43.1, H43.3, H49.9, Q10.0, Q10.1, Q10.4 - Q10.7, Q11.1, Q12.0, Q12.1, Q12.3, Q12.4, Q12.8, Q13.0, Q13.3, Q13.4, Q13.8, Q14.0, Q14.1, Q14.3, Q15.0, H02.0 - H02.5, H04.5, H05.3, H11.2</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134" w:type="dxa"/>
            <w:gridSpan w:val="2"/>
            <w:vMerge w:val="restart"/>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сквозная кератопластика, в том числе с реконструкцией передней камеры, имплантацией эластичной интраокулярной линзы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сквозная лимбокератопластика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послойная кератопластика</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реконструкция передней камеры с ленсэктомией, в том числе с витрэктомией, швартотомией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7F199E" w:rsidRDefault="007F199E">
            <w:pPr>
              <w:pStyle w:val="aa"/>
              <w:jc w:val="center"/>
            </w:pPr>
            <w:r>
              <w:t>удаление подвывихнутого хрусталика с витрэктомией и имплантацией различных моделей эластичной интраокулярной линзы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факоаспирация врожденной катаракты с имплантацией эластичной интраокулярной линзы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диодлазернаяциклофотокоагуляция, в том числе с коагуляцией сосудов</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реконструктивно-пластические операции на экстраокулярных мышцах или веках, или слезных путях при пороках развития</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имплантация эластичной интраокулярной линзы в афакичный глаз с реконструкцией задней камеры, в том числе с витрэктомией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пластика культи орбитальным имплантатом с реконструкцией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удаление вторичной катаракты с реконструкцией задней камеры, в том числе с имплантацией интраокулярной линзы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микроинвазивнаякапсулэктомия, в том числе с витрэктомией на афакичном (артифакичном) глазу</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репозиция интраокулярной линзы с витрэктомией</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контурная пластика орбиты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пластика конъюнктивальных сводов</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микроинвазивнаявитрэктомия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val="restart"/>
            <w:tcBorders>
              <w:top w:val="single" w:sz="4" w:space="0" w:color="auto"/>
              <w:bottom w:val="single" w:sz="4" w:space="0" w:color="auto"/>
              <w:right w:val="single" w:sz="4" w:space="0" w:color="auto"/>
            </w:tcBorders>
          </w:tcPr>
          <w:p w:rsidR="007F199E" w:rsidRDefault="007F199E">
            <w:pPr>
              <w:pStyle w:val="aa"/>
              <w:jc w:val="center"/>
            </w:pPr>
            <w:r>
              <w:t>45.</w:t>
            </w:r>
          </w:p>
        </w:tc>
        <w:tc>
          <w:tcPr>
            <w:tcW w:w="175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Н06.2; Н16.8; Н19.3; Н48; Н50.4; Н54</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интенсивное комплексное консервативное лечение эндокринной офтальмопатии;</w:t>
            </w:r>
          </w:p>
        </w:tc>
        <w:tc>
          <w:tcPr>
            <w:tcW w:w="1134"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210412</w:t>
            </w: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внутренняя декомпрессия орбиты;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внутренняя декомпрессия орбиты в сочетании с реконструктивно-пластическими операциями на глазодвигательных мышцах;</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костная декомпрессия латеральной стенки орбиты;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внутренняя декомпрессия орбиты в сочетании с костной декомпрессией латеральной стенки орбиты;</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vMerge/>
            <w:tcBorders>
              <w:top w:val="single" w:sz="4" w:space="0" w:color="auto"/>
              <w:bottom w:val="single" w:sz="4" w:space="0" w:color="auto"/>
              <w:right w:val="single" w:sz="4" w:space="0" w:color="auto"/>
            </w:tcBorders>
          </w:tcPr>
          <w:p w:rsidR="007F199E" w:rsidRDefault="007F199E">
            <w:pPr>
              <w:pStyle w:val="aa"/>
            </w:pPr>
          </w:p>
        </w:tc>
        <w:tc>
          <w:tcPr>
            <w:tcW w:w="175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80"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реконструктивно-пластические операции на глазодвигательных мышцах</w:t>
            </w:r>
          </w:p>
        </w:tc>
        <w:tc>
          <w:tcPr>
            <w:tcW w:w="1134"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530" w:type="dxa"/>
            <w:tcBorders>
              <w:top w:val="single" w:sz="4" w:space="0" w:color="auto"/>
              <w:bottom w:val="single" w:sz="4" w:space="0" w:color="auto"/>
              <w:right w:val="single" w:sz="4" w:space="0" w:color="auto"/>
            </w:tcBorders>
          </w:tcPr>
          <w:p w:rsidR="007F199E" w:rsidRDefault="007F199E">
            <w:pPr>
              <w:pStyle w:val="aa"/>
              <w:jc w:val="center"/>
            </w:pPr>
            <w:r>
              <w:t>46.</w:t>
            </w:r>
          </w:p>
        </w:tc>
        <w:tc>
          <w:tcPr>
            <w:tcW w:w="175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38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Н40.3, Н40.4, Н40.5, Н40.6, Н40.8, Q15.0</w:t>
            </w:r>
          </w:p>
        </w:tc>
        <w:tc>
          <w:tcPr>
            <w:tcW w:w="2128"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врожденная глаукома, глаукома вторичная вследствие воспалительных и других заболеваний глаза, в том числе с осложнениями, у детей</w:t>
            </w:r>
          </w:p>
        </w:tc>
        <w:tc>
          <w:tcPr>
            <w:tcW w:w="980"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6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имплантация антиглаукоматозного металлического шунта или нерассасывающегося клапана дренажа</w:t>
            </w:r>
          </w:p>
        </w:tc>
        <w:tc>
          <w:tcPr>
            <w:tcW w:w="1134" w:type="dxa"/>
            <w:gridSpan w:val="2"/>
            <w:tcBorders>
              <w:top w:val="single" w:sz="4" w:space="0" w:color="auto"/>
              <w:left w:val="single" w:sz="4" w:space="0" w:color="auto"/>
              <w:bottom w:val="single" w:sz="4" w:space="0" w:color="auto"/>
            </w:tcBorders>
          </w:tcPr>
          <w:p w:rsidR="007F199E" w:rsidRDefault="007F199E">
            <w:pPr>
              <w:pStyle w:val="aa"/>
              <w:jc w:val="center"/>
            </w:pPr>
            <w:r>
              <w:t>134107</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Педиатрия</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47.</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Q32.0, Q32.2, Q32.3, Q32.4, Q33, P27.1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121021</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E30, E22.8, Q78.1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опухолей надпочечников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J45.0, J45.1, J45.8, L20.8, L50.1, T78.3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48.</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K50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болезнь Крона, непрерывно-рецидивирующее течение и (или) с формированием осложнений (стенозы, свищи)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179878</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E74.0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гликогеновая болезнь (I и III типы) с формированием фиброза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K51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B18.0, B18.1, B18.2, B18.8, B18.9, K73.2, K73.9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K74.6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цирроз печени, активное течение с развитием коллатерального кровообращения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E84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D80, D81.0, D81.1, D81.2, D82, D83, D84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N04, N07, N25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49.</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рассеянного склероза, оптикомиелитаДевика,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G12.0, G31.8, G35, G36, G60, G70, G71, G80, G80.1, G80.2, G80.8, G81.1, G82.4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255878</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50.</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Лечение сахарного диабета у детей с использованием систем непрерывного введения инсулина с гибридной обратной связью</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E10.2, Е10.3. Е10.4, Е10.5, Е10.6, Е10.7, Е10.8, Е10.9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559044</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51.</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M08.0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351144</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52.</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M32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637343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M08.2, Е85.0, D89.8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узелкового полиартериита и родственных состояний, других некротизирующихваскулопатий с инициацией или заменой генно-инженерных биологических лекарственных препаратов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M30, М31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узелковый полиартериит и родственные состояния, другие некротизирующиеваскулопатии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системного склероза с инициацией или заменой генно-инженерных биологических лекарственных препаратов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M34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53.</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Поликомпонентное лечение дерматополимиозита с инициацией или заменой генно-инженерных биологических лекарственных препаратов</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M33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902824</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Сердечно-сосудистая хирургия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54.</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I20.1, I20.8, I20.9, I25, I44.1, I44.2, I45.2, I45.3, I45.6, I46.0, I49.5, Q21.0, Q24.6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аортокоронарное шунтирование у больных ишемической болезнью сердца в условиях искусственного кровоснабжения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419576</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аортокоронарное шунтирование у больных ишемической болезнью сердца на работающем сердце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аортокоронарное шунтирование в сочетании с пластикой (протезированием) 1 - 2 клапанов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55.</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хирургическая коррекция нарушений ритма сердца без имплантации кардиовертера-дефибриллятора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I44.1, I44.2, I45.2, I45.3, I45.6, I46.0, I47.0, I47.1, I47.2, I47.9, I48, I49.0, I49.5, Q22.5, Q24.6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деструкция дополнительных проводящих путей и аритмогенных зон сердца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328439</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частотно-адаптированного трехкамерного кардиостимулятора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торакоскопическая деструкция аритмогенных зон сердца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хирургическая и (или) криодеструкция дополнительных проводящих путей и аритмогенных зон сердца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56.</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Хирургическая и эндоваскулярная коррекция заболеваний магистральных артерий</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I20, I25, I26, I65, I70.0, I70.1, I70.8, I71, I72.0, I72.2, I72.3, I72.8, I73.1, I77.6, I98, Q26.0, Q27.3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и приобретенные заболевания аорты и магистральных артерий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379105</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эндоваскулярные, хирургические и гибридные операции на аорте и магистральных сосудах (кроме артерий конечностей)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и гемодинамическая коррекция врожденных пороков перегородок, камер сердца и соединений магистральных сосудов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Q20.1 - Q20.9, Q21, Q22, Q23, Q24, Q25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пороки перегородок, камер сердца и соединений магистральных сосудов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(баллонная ангиопластика и стентирование) коррекция легочной артерии, аорты и ее ветвей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гемодинамическая, гибридная коррекция у детей старше 1 года и взрослых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реконструктивные и пластические операции при изолированных дефектах перегородок сердца у детей старше 1 года и взрослых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хирургическая (перевязка, суживание, пластика) коррекция легочной артерии, аорты и ее ветвей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57.</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врожденных, ревматических и неревматических пороков клапанов сердца, опухолей сердца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Q20.5, Q21.3, Q22, Q23.0 - Q23.3, Q24.4, Q25.3, I34.0, I34.1, I34.2, I35.1, I35.2, I36.0, I36.1, I36.2, I05.0, I05.1, I05.2, I06.0, I06.1, I06.2, I07.0, I07.1, I07.2, I08.0, I08.1, I08.2, I08.3, I08.8, I08.9, D15.1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поражение клапанного аппарата сердца различного генеза (врожденные, приобретенные пороки сердца, опухоли сердца)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клапанов в условиях искусственного кровообращения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473190</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протезирование 3 клапанов у больного без инфекционного эндокардита или 1 - 2 клапанов у больного с инфекционным эндокардитом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58.</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Эндоваскулярное лечение врожденных, ревматических и неревматических пороков клапанов сердца, опухолей сердца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Q20.5, Q21.3, Q22, Q23.0 - Q23.3, Q24.4, Q25.3, I34.0, I34.1, I34.2, I35.1, I35.2, I36.0, I36.1, I36.2, I05.0, I05.1, I05.2, I06.0, I06.1, I06.2, I07.0, I07.1, I07.2, I08.0, I08.1, I08.2, I08.3, I08.8, I08.9, D15.1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поражение клапанного аппарата сердца различного генеза (врожденные, приобретенные пороки сердца, опухоли сердца)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транскатетерное протезирование клапанов сердца</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1826762</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59.</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хронической сердечной недостаточности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I42.1, I23.3, I23.5, I23.4, I50.0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иссечение гипертрофированных мышц при обструктивной гипертрофической кардиомиопатии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539303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левого желудочка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систем моно- и бивентрикулярного обхода желудочков сердца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ресинхронизирующаяэлектрокардиостимуляция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60.</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хирургическая коррекция нарушений ритма сердца с имплантацией кардиовертера-дефибриллятора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I44.1, I44.2, I45.2, I45.3, I45.6, I46.0, I47.0, I47.1, I47.2, I47.9, I48, I49.0, I49.5, Q22.5, Q24.6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однокамерного кардиовертера-дефибриллятора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1149018</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двухкамерного кардиовертера-дефибриллятора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трехкамерного кардиовертера-дефибриллятора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61.</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Q20.1 - Q20.9, Q21, Q22, Q23, Q24, Q25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пороки перегородок, камер сердца и соединений магистральных сосудов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514697</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62.</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Хирургическая коррекция поражений клапанов сердца при повторном многоклапанном протезировании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I08.0, I08.1, I08.2, I08.3, I08.8, I08.9, I47.0, I47.1, I33.0, I33.9, T82.0, T82.1, T82.2, T82.3, T82.6, T82.7, T82.8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репротезирование клапанов сердца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605289</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ререпротезирование клапанов сердца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репротезирование и пластика клапанов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протезирование 2 и более клапанов и вмешательства на коронарных артериях (аортокоронарное шунтирование)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63.</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коррекция заболеваний аорты и магистральных артерий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I20, I25, I26, I65, I70.0, I70.1, I70.8, I71, I72.0, I72.2, I72.3, I72.8, I73.1, I77.6, I98, Q26.0, Q27.3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и приобретенные заболевания аорты и магистральных артерий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аорты</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1256994</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64.</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Транслюминальная баллонная ангиопластика легочных артерий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I27.8, I28.8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транслюминальная баллонная ангиопластика легочных артерий</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364657</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65.</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Модуляция сердечной сократимости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I50.0, I42, I42.0, I25.5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пациент с ХНС с ФК III 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устройства для модуляции сердечной сократимости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1899575</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66.</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окклюзия ушка левого предсердия</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I48.0, I48.1, I48.2, I48.9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окклюдера ушка левого предсердия</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422569</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67.</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Трансвенозная экстракция эндокардиальных электродов у пациентов с имплантируемыми устройствами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Т82.1, Т82.7, Т82.8, Т82.9, I51.3, I39.2, I39.4, I97.8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трансвенозная экстракция эндокардиальных электродов с применением механических и/или лазерных систем экстракции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609334</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68.</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хронической сердечной недостаточности у детей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I42.1, I50.0, I50.1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желудочковой вспомогательной системы длительного использования для детей</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10779253</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69.</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Е10.5, Е11.5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сахарный диабет 1 и 2 типа с многоуровневым окклюзионно-стенотическим поражением артерий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одномоментное проведение рентгенэндоваскулярнойреваскуляризации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399881</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Торакальная хирургия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70.</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грудной стенке и диафрагме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A15, A16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туберкулез органов дыхания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торакопластика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225278</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торакомиопластика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перемещение и пластика диафрагмы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Q67.6, Q67.7, Q67.8, Q76.7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грудной клетки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коррекция воронкообразной деформации грудной клетки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торакопластика: резекция реберного горба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M86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гнойно-некротические заболевания грудной стенки (остеомиелит ребер, грудины), лучевые язвы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грудины и (или) ребер с восстановлением каркаса при помощи металлоконструкций, синтетических материалов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Q79.0, T91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врожденная диафрагмальная грыжа, посттравматические диафрагмальные грыжи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диафрагмы синтетическими материалами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Эндоскопические и эндоваскулярные операции на органах грудной полости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A15, A16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туберкулез органов дыхания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клапанная бронхоблокация, в том числе в сочетании с коллапсохирургическими вмешательствами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D02.1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новообразование трахеи insitu</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фотодинамическая терапия опухоли трахеи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аргоноплазменная коагуляция опухоли трахеи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лазерная фотодеструкция опухоли трахеи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эндоскопическое электрохирургическое удаление опухоли трахеи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(стентирование) трахеи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J95.5, T98.3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рубцовый стеноз трахеи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эндоскопическая реканализация трахеи: бужирование, электрорезекция, лазерная фотодеструкция, криодеструкция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(стентирование) трахеи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J86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гнойные и некротические состояния нижних дыхательных путей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установка эндобронхиальных клапанов с целью лечения эмпиемы плевры с бронхоплевральным свищом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эмфизема легкого</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установка эндобронхиальных клапанов с целью редукции легочного объема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A15, A16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туберкулез органов дыхания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окклюзия (эмболизация) бронхиальных артерий при легочных кровотечениях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бронхоэктазии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окклюзия (эмболизация) бронхиальных артерий при легочных кровотечениях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Q32, Q33, Q34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органов дыхания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эмболизация легочных артериовенозных фистул</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катетеризация и эмболизация бронхиальных артерий при легочных кровотечениях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Видеоторакоскопические операции на органах грудной полости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A15, A16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туберкулез органов дыхания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видеоторакоскопические анатомические резекции легких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видеоассистированные резекции легких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видеоассистированнаяпневмонэктомия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видеоассистированнаяплеврэктомия с декортикацией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Q32, Q33, Q34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органов дыхания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видеоторакоскопические анатомические резекции легких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бронхоэктазии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видеоторакоскопические анатомические резекции легких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J85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абсцесс легкого</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видеоторакоскопические анатомические резекции легких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J94.8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эмпиема плевры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видеоторакоскопическая декортикация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J85, J86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гнойные и некротические состояния нижних дыхательных путей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видеоторакоскопическаяплеврэктомия с декортикацией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J43.1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панлобулярная эмфизема легкого</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видеоторакоскопическая хирургическая редукция объема легких при диффузной эмфиземе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D38.3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неуточненные новообразования средостения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видеоторакоскопическое удаление новообразования средостения, вилочковой железы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D38.4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неуточненные новообразования вилочковой железы</w:t>
            </w: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D15.0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доброкачественные новообразования вилочковой железы</w:t>
            </w: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D15.2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доброкачественные новообразования средостения</w:t>
            </w: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I32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перикардит</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видеоторакоскопическаяперикардэктомия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Q79.0, T91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врожденная диафрагмальная грыжа, посттравматические диафрагмальные грыжи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видеоторакоскопическаяпликация диафрагмы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видеоторакоскопическая пластика диафрагмы синтетическими материалами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Расширенные и реконструктивно-пластические операции на органах грудной полости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A15, A16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туберкулез органов дыхания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резекционные и коллапсохирургические операции легких у детей и подростков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двусторонняя одномоментная резекция легких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плеврэктомия с декортикацией легкого при эмпиеме плевры туберкулезной этитологии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пневмонэктомия и плевропневмонэктомия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пищевода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реконструктивные операции на пищеводе, в том числе с применением микрохирургической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новообразование трахеи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циркулярные резекции трахеи торцевой трахеостомией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трахее и ее бифуркации, в том числе с резекцией легкого и пневмонэктомией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циркулярная резекция трахеи с формированием межтрахеального или трахеогортанного анастомоза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трахеи (ауто-, аллопластика, использование свободных микрохирургических, перемещенных и биоинженерных лоскутов)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J95.5, T98.3</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рубцовый стеноз трахеи, трахео- и бронхопищеводные свищи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циркулярная резекция трахеи с межтрахеальным анастомозом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трахеопластика с использованием микрохирургической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разобщение респираторно-пищеводных свищей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D38.1, D38.2, D38.3, D38.4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новообразование органов дыхания и грудной клетки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тотальная плеврэктомия с гемиперикардэктомией, резекцией диафрагмы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плевропневмонэктомия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трахеи и бронхов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J43.1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панлобарная эмфизема легкого</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одномоментная двусторонняя хирургическая редукция объема легких при диффузной эмфиземе</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J85, J86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гнойные и некротические состояния нижних дыхательных путей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лоб-, билобэктомия с плеврэктомией и декортикацией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плевропневмонэктомия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71.</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Комбинированные и повторные операции на органах грудной полости, операции с искусственным кровообращением</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A15, A16</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туберкулез органов дыхания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резекционные и коллапсохирургические операции на единственном легком</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311524</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пневмонэктомия при резецированном противоположном легком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повторные резекции и пневмонэктомия на стороне ранее оперированного легкого</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трансстернальнаятрансперикардиальная окклюзия главного бронха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реампутация культи бронха трансплевральная, а также из контралатерального доступа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J85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гнойные и некротические состояния нижних дыхательных путей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трансстернальнаятрансперикардиальная окклюзия главного бронха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реампутация культи бронха трансплевральная, реампутация культи бронха из контрлатерального доступа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J95.5, T98.3, D14.2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доброкачественные опухоли трахеи. Рецидивирующий рубцовый стеноз трахеи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повторные резекции трахеи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72.</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Роботассистированные операции на органах грудной полости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A15, A16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туберкулез органов дыхания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анатомическая резекция легких</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355191</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пищевода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реконструктивные операции на пищеводе с применением робототехники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Q32, Q33, Q34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органов дыхания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роботассистированные резекции легких и пневмонэктомии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I32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перикардит</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роботассистированнаяперикардэктомия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бронхоэктазия</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роботассистированные анатомические резекции легких и пневмонэктомии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аномалии (пороки развития) пищевода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пищевода с одномоментной пластикой желудка, тонкой или толстой кишки с применением робототехники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Травматология и ортопедия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73.</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B67, D16, D18, M88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323929</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M42, M43, M45, M46, M48, M50, M51, M53, M92, M93, M95, Q76.2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A18.0, S12.0, S12.1, S13, S14, S19, S22.0, S22.1, S23, S24, S32.0, S32.1, S33, S34, T08, T09, T85, T91, M80, M81, M82, M86, M85, M87, M96, M99, Q67, Q76.0, Q76.1, Q76.4, Q77, Q76.3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74.</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Реплантация конечностей и их сегментов с применением микрохирургической техники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T11.6, T13.4 - T13.6, T14.5, T14.7, T05, S48, S58, S68, S88, S98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полное отчленение или неполное отчленение с декомпенсацией кровоснабжения различных сегментов верхней и нижней конечности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реплантация (реваскуляризация) отчлененного сегмента верхней или нижней конечности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221176</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M24.6, Z98.1, G80.1, G80.2, M21.0, M21.2, M21.4, M21.5, M21.9, Q68.1, Q72.5, Q72.6, Q72.8, Q72.9, Q74.2, Q74.3, Q74.8, Q77.7, Q87.3, G11.4, G12.1, G80.9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T94.1, M95.8, M96, M21, M85, M21.7, M25.6, M84.1, M84.2, M95.8, Q65, Q68 - Q74, Q77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корригирующие остеотомии костей таза, верхних и нижних конечностей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M25.3, M91, M95.8, Q65.0, Q65.1, Q65.3, Q65.4, Q65.8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дисплазии, аномалии развития, последствия травм крупных суставов</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Микрохирургическая пересадка комплексов тканей с восстановлением их кровоснабжения</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T92, T93, T95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свободная пересадка кровоснабжаемого комплекса тканей с использованием операционного микроскопа и прецессионной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75.</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M15, M17, M19, M24.1, M87, S83.3, S83.7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умеренное нарушение анатомии и функции крупного сустава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180416</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76.</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M10, M15, M17, M19, M95.9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227315</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M17, M19, M87, M88.8, M91.1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в сочетании с дисплазией сустава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M80, M10, M24.7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в сочетании с выраженным системным или локальным остеопорозом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M17.3, M19.8, M19.9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посттравматический деформирующий артроз сустава с вывихом или подвывихом</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артролиз и управляемое восстановление длины конечности посредством применения аппаратов внешней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M24.6, Z98.1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анкилоз крупного сустава в порочном положении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в том числе под контролем компьютерной навигации, и стабилизация сустава за счет пластики мягких тканей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M19, M95.9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 одновременной реконструкцией биологической оси конечности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суставов конечностей у больных с системными заболеваниями соединительной ткани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M05, M06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дегенеративно-дистрофические изменения в суставе на фоне системного заболевания соединительной ткани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77.</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M40, M41, Q76, Q85, Q87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461576</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78.</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D61, D66, D67, D68, C90, M87.0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 устранением контрактуры и восстановлением биологической оси конечности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566306</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79.</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Реэндопротезирование суставов конечностей</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Z96.6, M96.6, D61, D66, D67, D68, M87.0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нестабильность компонентов эндопротеза сустава конечности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320400</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износ или разрушение компонентов эндопротеза суставов конечностей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перипротезные переломы с нарушением (без нарушения) стабильности компонентов эндопротеза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глубокая инфекция в области эндопротеза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блоковидногоспейсера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рецидивирующие вывихи и разобщение компонентов эндопротеза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80.</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Q78.0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переломы и деформации длинных трубчатых костей нижних конечностей у детей с незавершенным остеогенезом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хирургической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569173</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81.</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М10, М15, М17, М19, М95.9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 использованием роботизированных систем с одновременной реконструкцией биологической оси конечности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294 319</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М93.2, М93.8, М17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дегенеративные повреждения костно-хрящевых структур в области крупных суставов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частичное эндопротезирование сустава с использованием роботизированных систем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М17, М19, М87, М88.8, М91.1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асептический некроз кости в области крупных суставов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М80, М10, М24.7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в сочетании с выраженным системным или локальным остеопорозом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М17.3, М19.8, М19.9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посттравматический деформирующий артроз сустава с вывихом или подвывихом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М24.6, Z98.1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анкилоз крупного сустава в порочном положении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эндопротеза под контролем роботизированных систем и стабилизация сустава за счет пластики мягких тканей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Трансплантация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82.</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почки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N18.0, N04, T86.1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терминальная стадия поражения почек. Врожденный нефротический синдром. Отмирание и отторжение трансплантата почки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почки</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1107063</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поджелудочной железы</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E10, Q45.0, T86.8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панкреатодуоденального комплекса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дистального фрагмента поджелудочной железы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поджелудочной железы и почки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E10, N18.0, T86.8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панкреатодуоденального комплекса и почки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дистального фрагмента поджелудочной железы и почки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тонкой кишки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K52.8, K63.8, K91.2, Q41, T86.8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тонкой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фрагмента тонкой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легких</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J43.9, J44.9, J47, J84, J98.4, E84.0, E84.9, I27.0, I28.9, T86.8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легких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83.</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сердца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I25.3, I25.5, I42, T86.2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аневризма сердца. Ишемическая кардиомиопатия. Кардиомиопатия. Дилатационная кардиомиопатия.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ортотопическая трансплантация сердца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1401177</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печени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K70.3, K74.3, K74.4, K74.5, K74.6, D13.4, C22, Q44.2, Q44.5, Q44.6, Q44.7, E80.5, E74.0, T86.4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ортотопическая трансплантация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ортотопическая трансплантация правой доли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ортотопическая трансплантация расширенной правой доли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ортотопическая трансплантация левой доли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ортотопическая трансплантация левого латерального сектора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ортотопическая трансплантация редуцированной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84.</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сердечно-легочного комплекса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I27.0, I27.8, I27.9, Q21.8, T86.3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сердечно-легочного комплекса</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2005134</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85.</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костного мозга аллогенная</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C38.2,C40, C41, C47.0, C47.3, C47.4, C47.5, C47.6, C47.8, C47.9, C48.0, C49, C71, C74.0, C74.1, C74.9,C76.0, C76.1, C76.2, C76.7, C76.8, C81, C82, C83, C84, C85, C90, C91, C92, C93, C94.0, D46, D47,4, D56, D57, D58, D61, D69, D70, D71, D76, D80.5, D81, D82.0, E70.3, E76, E77, Q45, Q78.2, L90.8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3783611</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86.</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костного мозга аутологичная</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2580333</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Урология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87.</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N32.8, N35, N40, D30.0, D30.1, D30.2, D30.3, D29.1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высокоинтенсивная фокусированная ультразвуковая абляция доброкачественных опухолей почек и мочевыделительного тракта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159788</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радиочастотная абляция доброкачественных поражений мочевыделительного тракта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плазменная абляция доброкачественных поражений мочевыделительного тракта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лазерная аблация доброкачественных поражений мочевыделительного тракта эндоскопическая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Оперативные вмешательства на органах мочеполовой системы с имплантацией синтетических сложных и сетчатых протезов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N81, R32, N48.4, N13.7, N31.2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тазового дна с использованием синтетического, сетчатого протеза при пролапсе гениталий у женщин</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эндопластика устья мочеточника у детей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искусственного сфинктера мочевого пузыря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фаллопластика с протезированием фаллопротезом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временного сакрального нейростимулятора мочевого пузыря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имплантация постоянного сакрального нейростимулятора мочевого пузыря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Рецидивные и особо сложные операции на органах мочеполовой системы</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N20.2, N20.0, N13.0, N13.1, N13.2, C67, Q62.1, Q62.2, Q62.3, Q62.7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нефрэктомия с тромбэктомией из нижней полой вены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перкутанная нефролитолапоксия с эндопиелотомией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дистанционная литотрипсия у детей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билатеральная пластика тазовых отделов мочеточников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геминефруретерэктомия у детей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передняя тазовая экзентерация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88.</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Оперативные вмешательства на органах мочеполовой системы с использованием лапароскопической техники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N28.1, Q61.0, N13.0, N13.1, N13.2, N28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прогрессивно растущая киста почки. Стриктура мочеточника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 и ретроперитонеоскопическаянефроуретерэктомия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219222</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лапаро- и ретроперитонеоскопическая резекция почки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89.</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Оперативные вмешательства на органах мочеполовой системы с использованием робототехники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C67,С61, С64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опухоль мочевого пузыря, опухоль предстательной железы, опухоль почки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роботассистированнная расширенная лимфаденэктомия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317104</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радикальная простатэктомия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роботассистированнаяцистэктомия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роботассистированная резекция почки</w:t>
            </w:r>
          </w:p>
          <w:p w:rsidR="007F199E" w:rsidRDefault="007F199E">
            <w:pPr>
              <w:pStyle w:val="ad"/>
            </w:pPr>
            <w:r>
              <w:t>роботассистированнаянефректомия при злокачественных опухолях почки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Хирургия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90.</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K86.0 - K86.8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заболевания поджелудочной железы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панкреатодуоденальная резекция</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235664</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тотальная панкреатодуоденэктомия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D18.0, D13.4, D13.5, B67.0, K76.6, K76.8, Q26.5, I85.0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эндоваскулярная окклюзирующая операция на сосудах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гемигепатэктомия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резекция двух и более сегментов печени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реконструктивная гепатикоеюностомия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в том числе лапароскопически ассистированные операции на прямой кишке и промежности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L05.9, K62.3, N81.6, K62.8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пресакральная киста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опущение мышц тазового дна с выпадением органов малого таза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ректопексия с пластикой тазового дна имплантатом, заднепетлеваяректопексия, шовная ректопексия, операция Делорма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недостаточность анального сфинктера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создание сфинктера из поперечно-полосатых мышц с реконструкцией запирательного аппарата прямой кишки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пищеводе, желудке</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K22.5, K22.2, K22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приобретенный дивертикул пищевода, ахалазия кардиальной части пищевода, рубцовые стриктуры пищевода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иссечение дивертикула пищевода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пищевода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эозофагокардиомиотомия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экстирпация пищевода с пластикой, в том числе лапароскопическая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91.</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D12.4, D12.6, D13.1, D13.2, D13.3, D13.4, D13.5, K76.8, D18.0, D20, D35.0, D73.4, K21, K25, K26, K59.0, K59.3, K63.2, K62.3, K86.0 - K86.8, E24, E26.0, E27.5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гастроэзофагеальнаярефлюксная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органосохраняющие операции с применением робототехники</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298991</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92.</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Аутологичные реконструктивно-пластические операции по удлинению тонкой кишки у детей</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К90.8, К90.9, К91.2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последовательная поперечная энтеропластика (STEP)</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1006647</w:t>
            </w: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Челюстно-лицевая хирургия</w:t>
            </w: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93.</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при врожденных пороках развития черепно-челюстно-лицевой области</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Q36.0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врожденная полная двухсторонняя расщелина верхней губы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реконструктивная хейлоринопластика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196346</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Q35, Q37.0, Q37.1</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врожденная одно- или двусторонняя расщелина неба и альвеолярного отростка верхней челюсти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Q75.2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гипертелоризм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реконструктивно-пластическая операция устранения орбитального гипертелоризма с использованием вне- и внутричерепного доступа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Q75.0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краниосиностозы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Q75.4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челюстно-лицевой дизостоз</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Q30.2, Q30, M96, M95.0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обширный или субтотальный дефект костно-хрящевого отдела наружного носа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ринопластика, в том числе с применением хрящевых трансплантатов, имплантационных материалов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при обширном дефекте носа лоскутом на ножке из прилегающих участков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S08.8, S08.9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тотальный дефект, травматическая ампутация носа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ринопластика лоскутом со лба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ринопластика с использованием стебельчатого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замещение обширного дефекта носа с помощью сложного экзопротеза на имплантатах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ринопластика с использованием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p w:rsidR="007F199E" w:rsidRDefault="007F199E">
            <w:pPr>
              <w:pStyle w:val="aa"/>
              <w:jc w:val="center"/>
            </w:pPr>
            <w:r>
              <w:t>S08.1, Q16.0, Q16.1</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врожденное отсутствие, травматическая ампутация ушной раковины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a"/>
            </w:pPr>
          </w:p>
          <w:p w:rsidR="007F199E" w:rsidRDefault="007F199E">
            <w:pPr>
              <w:pStyle w:val="ad"/>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пластика при тотальном дефекте уха с помощью сложного экзопротеза с опорой на внутрикостные имплантаты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L90.5, T95.0, T95.8, T95.9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послеожоговая рубцовая контрактура лица и шеи (II и III степени)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T90.9, T90.8, M96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обширный дефект мягких тканей нижней зоны лица (2 и более анатомические области)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L91, L90.5, Q18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T90.9, T90.8, M96</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посттравматический дефект и рубцовая деформация волосистой части головы, мягких тканей лица и шеи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по устранению обширных дефектов костей свода черепа, лицевого скелета</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T90.1, T90.2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посттравматический дефект костей черепа и верхней зоны лица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лобной кости с помощью металлоконструкций, силиконового имплантата или аллогенных материалов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T90.2 - T90.4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посттравматическая деформация скуло-носо-лобно-орбитального комплекса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стенок глазницы с помощью костного аутотрансплантата, аллогенного материала или силиконового имплантата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S05, H05.3, H05.4</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посттравматическая деформация глазницы с энофтальмом</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эндопротезирование с использованием компьютерных технологий при планировании и прогнозировании лечения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H05.2, S05, H05.3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деформация глазницы с экзофтальмом</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K08.0, K08.1, K08.2, K08.9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дефект (выраженная атрофия) альвеолярного отростка верхней (нижней) челюсти в пределах 3 - 4 и более зубов</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K07.0, K07.1, K07.2, K07.3, K07.4, K07.8, K07.9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аномалия и приобретенная деформация верхней и (или) нижней челюсти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ортогнатическая операция путем остеотомии верхней и (или) нижней челюсти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T90.0, T90.1, T90.2</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послеоперационный (посттравматический) обширный дефект и (или) деформация челюстей</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костная пластика челюсти с применением различных трансплантатов, имплатационных материалов и (или) дистракционного аппарата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при комбинированном дефекте челюсти с помощью реваскуляризированногоаутотрансплантата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сложное зубочелюстное протезирование с опорой на имплантаты</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сложное челюстно-лицевое протезирование и эктопротезирование, в том числе с опорой на имплантатах</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M24.6, M24.5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анкилоз (анкилозирующие поражения) височно-нижнечелюстного сустава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реконструктивно-пластическая операция с использованием ортотопических трансплантатов и имплантатов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сустава с использованием эндопротезирования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M19</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деформирующий артроз височно-нижнечелюстного сустава</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эндоскопические и артроскопические операции по удалению, замещению внутрисуставного диска и связочного аппарата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реконструкция сустава с использованием эндопротезирования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реконструктивно-пластическая операция с использованием ортотопических трансплантатов и имплантатов</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G51, G51.9, G51.0, G51.8, T90.3, G52.8</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парез и паралич мимической мускулатуры</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мионевропластика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кросспластика лицевого нерва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невропластика с применением микрохирургической техники</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G52.3, S04.8, T90.3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паралич мускулатуры языка</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ревизия и невропластика подъязычного нерва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94.</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D11.0</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доброкачественное новообразование околоушной слюнной железы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субтотальная резекция околоушной слюнной железы с сохранением ветвей лицевого нерва</w:t>
            </w:r>
          </w:p>
        </w:tc>
        <w:tc>
          <w:tcPr>
            <w:tcW w:w="1128" w:type="dxa"/>
            <w:gridSpan w:val="2"/>
            <w:vMerge w:val="restart"/>
            <w:tcBorders>
              <w:top w:val="single" w:sz="4" w:space="0" w:color="auto"/>
              <w:left w:val="single" w:sz="4" w:space="0" w:color="auto"/>
              <w:bottom w:val="single" w:sz="4" w:space="0" w:color="auto"/>
            </w:tcBorders>
          </w:tcPr>
          <w:p w:rsidR="007F199E" w:rsidRDefault="007F199E">
            <w:pPr>
              <w:pStyle w:val="aa"/>
              <w:jc w:val="center"/>
            </w:pPr>
            <w:r>
              <w:t>291205</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D11.9</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новообразование околоушной слюнной железы с распространением в прилегающие области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паротидэктомия с пластическим замещением резецированного отрезка лицевого нерва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D10, D10.3</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обширное опухолевое поражение мягких тканей различных зон лица и шеи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опухолевого поражения с одномоментным пластическим устранением раневого дефекта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D18, Q27.3, Q27.9, Q85.0</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обширная (2 и более анатомические области) сосудистая мальформация, опухоль или диспластическое образование лица и шеи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D16.5</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новообразование нижней челюсти в пределах не менее 3 - 4 зубов и (или) ее ветви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D16.4</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новообразование верхней челюсти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новообразования с одномоментным замещением дефекта верхней челюсти сложным протезом</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D16.4, D16.5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новообразование верхней (нижней) челюсти с распространением в прилегающие области</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128" w:type="dxa"/>
            <w:gridSpan w:val="2"/>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10259" w:type="dxa"/>
            <w:gridSpan w:val="12"/>
            <w:tcBorders>
              <w:top w:val="single" w:sz="4" w:space="0" w:color="auto"/>
              <w:bottom w:val="single" w:sz="4" w:space="0" w:color="auto"/>
            </w:tcBorders>
          </w:tcPr>
          <w:p w:rsidR="007F199E" w:rsidRDefault="007F199E">
            <w:pPr>
              <w:pStyle w:val="aa"/>
              <w:jc w:val="center"/>
            </w:pPr>
            <w:r>
              <w:t>Эндокринология</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95.</w:t>
            </w:r>
          </w:p>
        </w:tc>
        <w:tc>
          <w:tcPr>
            <w:tcW w:w="1745"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Е10.5, Е11.5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сахарный диабет 1 и 2 типа с критической ишемией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401562</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jc w:val="center"/>
            </w:pPr>
            <w:r>
              <w:t>96.</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379"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E10.6, E10.7,Е11.6, Е11.7,Е13.6, Е 13.7,Е14.6, Е14.7</w:t>
            </w:r>
          </w:p>
        </w:tc>
        <w:tc>
          <w:tcPr>
            <w:tcW w:w="2108"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терапевтическое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109813</w:t>
            </w: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включая хирургическое и (или) лазерное лечение, диабетической ретинопатии</w:t>
            </w:r>
          </w:p>
        </w:tc>
        <w:tc>
          <w:tcPr>
            <w:tcW w:w="1128"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E10.4, Е10.5 E11.4, Е11.5,Е13.4, Е13.5,Е14.4, Е14.5</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синдрома диабетической стопы, включая пластическую реконструкцию</w:t>
            </w:r>
          </w:p>
        </w:tc>
        <w:tc>
          <w:tcPr>
            <w:tcW w:w="1128"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Комплексное лечение тяжелых форм тиреотоксикоза, гиперпаратиреоза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E21.0, E21.1,E35.8, D35.8</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128"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E05.0, E05.2</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128" w:type="dxa"/>
            <w:gridSpan w:val="2"/>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24" w:type="dxa"/>
        </w:trPr>
        <w:tc>
          <w:tcPr>
            <w:tcW w:w="585"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97.</w:t>
            </w:r>
          </w:p>
        </w:tc>
        <w:tc>
          <w:tcPr>
            <w:tcW w:w="1745"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Гастроинтестинальные комбинированные рестриктивно-шунтирующие операции при сахарном диабете 2 типа</w:t>
            </w: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E11.6, E11.7</w:t>
            </w: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сахарный диабет 2 типа с морбидным ожирением, с индексом массы тела равным и более 40 кг/м </w:t>
            </w:r>
            <w:r>
              <w:rPr>
                <w:vertAlign w:val="superscript"/>
              </w:rPr>
              <w:t>2</w:t>
            </w: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d"/>
            </w:pPr>
            <w:r>
              <w:t>хирургическое лечение</w:t>
            </w: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гастрошунтирование, в том числе мини-гастрошунтирование с наложением одного желудочно-кишечного анастомоза</w:t>
            </w:r>
          </w:p>
        </w:tc>
        <w:tc>
          <w:tcPr>
            <w:tcW w:w="1128" w:type="dxa"/>
            <w:gridSpan w:val="2"/>
            <w:tcBorders>
              <w:top w:val="single" w:sz="4" w:space="0" w:color="auto"/>
              <w:left w:val="single" w:sz="4" w:space="0" w:color="auto"/>
              <w:bottom w:val="single" w:sz="4" w:space="0" w:color="auto"/>
            </w:tcBorders>
          </w:tcPr>
          <w:p w:rsidR="007F199E" w:rsidRDefault="007F199E">
            <w:pPr>
              <w:pStyle w:val="aa"/>
              <w:jc w:val="center"/>
            </w:pPr>
            <w:r>
              <w:t>285862</w:t>
            </w:r>
          </w:p>
        </w:tc>
      </w:tr>
      <w:tr w:rsidR="007F199E">
        <w:tblPrEx>
          <w:tblCellMar>
            <w:top w:w="0" w:type="dxa"/>
            <w:bottom w:w="0" w:type="dxa"/>
          </w:tblCellMar>
        </w:tblPrEx>
        <w:trPr>
          <w:gridAfter w:val="1"/>
          <w:wAfter w:w="24" w:type="dxa"/>
        </w:trPr>
        <w:tc>
          <w:tcPr>
            <w:tcW w:w="585" w:type="dxa"/>
            <w:gridSpan w:val="2"/>
            <w:vMerge/>
            <w:tcBorders>
              <w:top w:val="single" w:sz="4" w:space="0" w:color="auto"/>
              <w:bottom w:val="single" w:sz="4" w:space="0" w:color="auto"/>
              <w:right w:val="single" w:sz="4" w:space="0" w:color="auto"/>
            </w:tcBorders>
          </w:tcPr>
          <w:p w:rsidR="007F199E" w:rsidRDefault="007F199E">
            <w:pPr>
              <w:pStyle w:val="aa"/>
            </w:pPr>
          </w:p>
        </w:tc>
        <w:tc>
          <w:tcPr>
            <w:tcW w:w="1745"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7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8"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6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345" w:type="dxa"/>
            <w:tcBorders>
              <w:top w:val="single" w:sz="4" w:space="0" w:color="auto"/>
              <w:left w:val="single" w:sz="4" w:space="0" w:color="auto"/>
              <w:bottom w:val="single" w:sz="4" w:space="0" w:color="auto"/>
              <w:right w:val="single" w:sz="4" w:space="0" w:color="auto"/>
            </w:tcBorders>
          </w:tcPr>
          <w:p w:rsidR="007F199E" w:rsidRDefault="007F199E">
            <w:pPr>
              <w:pStyle w:val="ad"/>
            </w:pPr>
            <w:r>
              <w:t>билиопанкреотическое шунтирование, в том числе с наложением дуодено-илеоанастомоза</w:t>
            </w:r>
          </w:p>
        </w:tc>
        <w:tc>
          <w:tcPr>
            <w:tcW w:w="1128" w:type="dxa"/>
            <w:gridSpan w:val="2"/>
            <w:tcBorders>
              <w:top w:val="single" w:sz="4" w:space="0" w:color="auto"/>
              <w:left w:val="single" w:sz="4" w:space="0" w:color="auto"/>
              <w:bottom w:val="single" w:sz="4" w:space="0" w:color="auto"/>
            </w:tcBorders>
          </w:tcPr>
          <w:p w:rsidR="007F199E" w:rsidRDefault="007F199E">
            <w:pPr>
              <w:pStyle w:val="aa"/>
            </w:pPr>
          </w:p>
        </w:tc>
      </w:tr>
    </w:tbl>
    <w:p w:rsidR="007F199E" w:rsidRDefault="007F199E"/>
    <w:p w:rsidR="007F199E" w:rsidRDefault="007F199E">
      <w:pPr>
        <w:pStyle w:val="ab"/>
        <w:rPr>
          <w:sz w:val="22"/>
          <w:szCs w:val="22"/>
        </w:rPr>
      </w:pPr>
      <w:r>
        <w:rPr>
          <w:sz w:val="22"/>
          <w:szCs w:val="22"/>
        </w:rPr>
        <w:t>______________________________</w:t>
      </w:r>
    </w:p>
    <w:p w:rsidR="007F199E" w:rsidRDefault="007F199E">
      <w:bookmarkStart w:id="18" w:name="sub_17"/>
      <w:r>
        <w:rPr>
          <w:vertAlign w:val="superscript"/>
        </w:rPr>
        <w:t xml:space="preserve">1 </w:t>
      </w:r>
      <w:r>
        <w:rPr>
          <w:vertAlign w:val="subscript"/>
        </w:rPr>
        <w:t> Высокотехнологичная медицинская помощь.</w:t>
      </w:r>
    </w:p>
    <w:p w:rsidR="007F199E" w:rsidRDefault="007F199E">
      <w:bookmarkStart w:id="19" w:name="sub_18"/>
      <w:bookmarkEnd w:id="18"/>
      <w:r>
        <w:rPr>
          <w:vertAlign w:val="superscript"/>
        </w:rPr>
        <w:t xml:space="preserve">2 </w:t>
      </w:r>
      <w:r>
        <w:rPr>
          <w:vertAlign w:val="subscript"/>
        </w:rPr>
        <w:t> </w:t>
      </w:r>
      <w:hyperlink r:id="rId36" w:history="1">
        <w:r>
          <w:rPr>
            <w:rStyle w:val="a4"/>
            <w:rFonts w:cs="Times New Roman CYR"/>
            <w:vertAlign w:val="subscript"/>
          </w:rPr>
          <w:t>Международная статистическая классификация</w:t>
        </w:r>
      </w:hyperlink>
      <w:r>
        <w:rPr>
          <w:vertAlign w:val="subscript"/>
        </w:rPr>
        <w:t xml:space="preserve"> болезней и проблем, связанных со здоровьем (10-й пересмотр).</w:t>
      </w:r>
    </w:p>
    <w:p w:rsidR="007F199E" w:rsidRDefault="007F199E">
      <w:bookmarkStart w:id="20" w:name="sub_19"/>
      <w:bookmarkEnd w:id="19"/>
      <w:r>
        <w:rPr>
          <w:vertAlign w:val="superscript"/>
        </w:rPr>
        <w:t xml:space="preserve">3 </w:t>
      </w:r>
      <w:r>
        <w:rPr>
          <w:vertAlign w:val="subscript"/>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0"/>
    <w:p w:rsidR="007F199E" w:rsidRDefault="007F199E">
      <w:pPr>
        <w:pStyle w:val="ab"/>
        <w:rPr>
          <w:sz w:val="22"/>
          <w:szCs w:val="22"/>
        </w:rPr>
      </w:pPr>
      <w:r>
        <w:rPr>
          <w:sz w:val="22"/>
          <w:szCs w:val="22"/>
        </w:rPr>
        <w:t>______________________________</w:t>
      </w:r>
    </w:p>
    <w:p w:rsidR="007F199E" w:rsidRDefault="007F199E"/>
    <w:p w:rsidR="007F199E" w:rsidRDefault="007F199E">
      <w:pPr>
        <w:pStyle w:val="1"/>
      </w:pPr>
      <w:bookmarkStart w:id="21" w:name="sub_2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1"/>
    <w:p w:rsidR="007F199E" w:rsidRDefault="007F199E"/>
    <w:p w:rsidR="007F199E" w:rsidRDefault="007F199E">
      <w:pPr>
        <w:ind w:firstLine="0"/>
        <w:jc w:val="left"/>
        <w:sectPr w:rsidR="007F199E">
          <w:headerReference w:type="default" r:id="rId37"/>
          <w:footerReference w:type="default" r:id="rId38"/>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
        <w:gridCol w:w="4355"/>
        <w:gridCol w:w="1497"/>
        <w:gridCol w:w="3266"/>
        <w:gridCol w:w="1361"/>
        <w:gridCol w:w="2449"/>
        <w:gridCol w:w="1497"/>
      </w:tblGrid>
      <w:tr w:rsidR="007F199E">
        <w:tblPrEx>
          <w:tblCellMar>
            <w:top w:w="0" w:type="dxa"/>
            <w:bottom w:w="0" w:type="dxa"/>
          </w:tblCellMar>
        </w:tblPrEx>
        <w:tc>
          <w:tcPr>
            <w:tcW w:w="812" w:type="dxa"/>
            <w:tcBorders>
              <w:top w:val="single" w:sz="4" w:space="0" w:color="auto"/>
              <w:left w:val="nil"/>
              <w:bottom w:val="single" w:sz="4" w:space="0" w:color="auto"/>
              <w:right w:val="single" w:sz="4" w:space="0" w:color="auto"/>
            </w:tcBorders>
          </w:tcPr>
          <w:p w:rsidR="007F199E" w:rsidRDefault="007F199E">
            <w:pPr>
              <w:pStyle w:val="aa"/>
              <w:jc w:val="center"/>
            </w:pPr>
            <w:r>
              <w:t>N группы ВМП</w:t>
            </w:r>
          </w:p>
        </w:tc>
        <w:tc>
          <w:tcPr>
            <w:tcW w:w="435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Наименование вида высокотехнологичной медицинской помощи</w:t>
            </w:r>
          </w:p>
        </w:tc>
        <w:tc>
          <w:tcPr>
            <w:tcW w:w="149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 xml:space="preserve">Коды по </w:t>
            </w:r>
            <w:hyperlink r:id="rId39" w:history="1">
              <w:r>
                <w:rPr>
                  <w:rStyle w:val="a4"/>
                  <w:rFonts w:cs="Times New Roman CYR"/>
                </w:rPr>
                <w:t>МКБ-10</w:t>
              </w:r>
            </w:hyperlink>
          </w:p>
        </w:tc>
        <w:tc>
          <w:tcPr>
            <w:tcW w:w="326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Модель пациента</w:t>
            </w:r>
          </w:p>
        </w:tc>
        <w:tc>
          <w:tcPr>
            <w:tcW w:w="136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Вид лечения</w:t>
            </w:r>
          </w:p>
        </w:tc>
        <w:tc>
          <w:tcPr>
            <w:tcW w:w="2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Метод лечения</w:t>
            </w:r>
          </w:p>
        </w:tc>
        <w:tc>
          <w:tcPr>
            <w:tcW w:w="1497" w:type="dxa"/>
            <w:tcBorders>
              <w:top w:val="single" w:sz="4" w:space="0" w:color="auto"/>
              <w:left w:val="single" w:sz="4" w:space="0" w:color="auto"/>
              <w:bottom w:val="single" w:sz="4" w:space="0" w:color="auto"/>
              <w:right w:val="nil"/>
            </w:tcBorders>
          </w:tcPr>
          <w:p w:rsidR="007F199E" w:rsidRDefault="007F199E">
            <w:pPr>
              <w:pStyle w:val="aa"/>
              <w:jc w:val="center"/>
            </w:pPr>
            <w:r>
              <w:t>Норматив финансовых затрат на единицу объема медицинской помощи, рублей</w:t>
            </w:r>
          </w:p>
        </w:tc>
      </w:tr>
      <w:tr w:rsidR="007F199E">
        <w:tblPrEx>
          <w:tblCellMar>
            <w:top w:w="0" w:type="dxa"/>
            <w:bottom w:w="0" w:type="dxa"/>
          </w:tblCellMar>
        </w:tblPrEx>
        <w:tc>
          <w:tcPr>
            <w:tcW w:w="812" w:type="dxa"/>
            <w:tcBorders>
              <w:top w:val="single" w:sz="4" w:space="0" w:color="auto"/>
              <w:left w:val="nil"/>
              <w:bottom w:val="nil"/>
              <w:right w:val="nil"/>
            </w:tcBorders>
          </w:tcPr>
          <w:p w:rsidR="007F199E" w:rsidRDefault="007F199E">
            <w:pPr>
              <w:pStyle w:val="aa"/>
              <w:jc w:val="center"/>
            </w:pPr>
            <w:r>
              <w:t>1.</w:t>
            </w:r>
          </w:p>
        </w:tc>
        <w:tc>
          <w:tcPr>
            <w:tcW w:w="4355" w:type="dxa"/>
            <w:tcBorders>
              <w:top w:val="single" w:sz="4" w:space="0" w:color="auto"/>
              <w:left w:val="nil"/>
              <w:bottom w:val="nil"/>
              <w:right w:val="nil"/>
            </w:tcBorders>
          </w:tcPr>
          <w:p w:rsidR="007F199E" w:rsidRDefault="007F199E">
            <w:pPr>
              <w:pStyle w:val="ad"/>
            </w:pPr>
            <w:r>
              <w:t>Открытое протезирование восходящего отдела, дуги, нисходящего грудного и брюшного отделов аорты с реимплантациейбрахиоцефальных, спинальных и висцеральных ветвей в протез и других сочетанных вмешательствах</w:t>
            </w:r>
          </w:p>
        </w:tc>
        <w:tc>
          <w:tcPr>
            <w:tcW w:w="1497" w:type="dxa"/>
            <w:tcBorders>
              <w:top w:val="single" w:sz="4" w:space="0" w:color="auto"/>
              <w:left w:val="nil"/>
              <w:bottom w:val="nil"/>
              <w:right w:val="nil"/>
            </w:tcBorders>
          </w:tcPr>
          <w:p w:rsidR="007F199E" w:rsidRDefault="007F199E">
            <w:pPr>
              <w:pStyle w:val="aa"/>
              <w:jc w:val="center"/>
            </w:pPr>
            <w:r>
              <w:t>171.0, 171.1,171.2, 171.5, 171.6</w:t>
            </w:r>
          </w:p>
        </w:tc>
        <w:tc>
          <w:tcPr>
            <w:tcW w:w="3266" w:type="dxa"/>
            <w:tcBorders>
              <w:top w:val="single" w:sz="4" w:space="0" w:color="auto"/>
              <w:left w:val="nil"/>
              <w:bottom w:val="nil"/>
              <w:right w:val="nil"/>
            </w:tcBorders>
          </w:tcPr>
          <w:p w:rsidR="007F199E" w:rsidRDefault="007F199E">
            <w:pPr>
              <w:pStyle w:val="ad"/>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361" w:type="dxa"/>
            <w:tcBorders>
              <w:top w:val="single" w:sz="4" w:space="0" w:color="auto"/>
              <w:left w:val="nil"/>
              <w:bottom w:val="nil"/>
              <w:right w:val="nil"/>
            </w:tcBorders>
          </w:tcPr>
          <w:p w:rsidR="007F199E" w:rsidRDefault="007F199E">
            <w:pPr>
              <w:pStyle w:val="ad"/>
            </w:pPr>
            <w:r>
              <w:t>хирургическое</w:t>
            </w:r>
          </w:p>
          <w:p w:rsidR="007F199E" w:rsidRDefault="007F199E">
            <w:pPr>
              <w:pStyle w:val="ad"/>
            </w:pPr>
            <w:r>
              <w:t>лечение</w:t>
            </w:r>
          </w:p>
        </w:tc>
        <w:tc>
          <w:tcPr>
            <w:tcW w:w="2449" w:type="dxa"/>
            <w:tcBorders>
              <w:top w:val="single" w:sz="4" w:space="0" w:color="auto"/>
              <w:left w:val="nil"/>
              <w:bottom w:val="nil"/>
              <w:right w:val="nil"/>
            </w:tcBorders>
          </w:tcPr>
          <w:p w:rsidR="007F199E" w:rsidRDefault="007F199E">
            <w:pPr>
              <w:pStyle w:val="ad"/>
            </w:pPr>
            <w:r>
              <w:t>одномоментная замена всей аорты</w:t>
            </w:r>
          </w:p>
        </w:tc>
        <w:tc>
          <w:tcPr>
            <w:tcW w:w="1497" w:type="dxa"/>
            <w:tcBorders>
              <w:top w:val="single" w:sz="4" w:space="0" w:color="auto"/>
              <w:left w:val="nil"/>
              <w:bottom w:val="nil"/>
              <w:right w:val="nil"/>
            </w:tcBorders>
          </w:tcPr>
          <w:p w:rsidR="007F199E" w:rsidRDefault="007F199E">
            <w:pPr>
              <w:pStyle w:val="aa"/>
              <w:jc w:val="center"/>
            </w:pPr>
            <w:r>
              <w:t>4129643</w:t>
            </w:r>
          </w:p>
        </w:tc>
      </w:tr>
      <w:tr w:rsidR="007F199E">
        <w:tblPrEx>
          <w:tblCellMar>
            <w:top w:w="0" w:type="dxa"/>
            <w:bottom w:w="0" w:type="dxa"/>
          </w:tblCellMar>
        </w:tblPrEx>
        <w:tc>
          <w:tcPr>
            <w:tcW w:w="812" w:type="dxa"/>
            <w:tcBorders>
              <w:top w:val="nil"/>
              <w:left w:val="nil"/>
              <w:bottom w:val="nil"/>
              <w:right w:val="nil"/>
            </w:tcBorders>
          </w:tcPr>
          <w:p w:rsidR="007F199E" w:rsidRDefault="007F199E">
            <w:pPr>
              <w:pStyle w:val="aa"/>
              <w:jc w:val="center"/>
            </w:pPr>
            <w:r>
              <w:t>2.</w:t>
            </w:r>
          </w:p>
        </w:tc>
        <w:tc>
          <w:tcPr>
            <w:tcW w:w="4355" w:type="dxa"/>
            <w:tcBorders>
              <w:top w:val="nil"/>
              <w:left w:val="nil"/>
              <w:bottom w:val="nil"/>
              <w:right w:val="nil"/>
            </w:tcBorders>
          </w:tcPr>
          <w:p w:rsidR="007F199E" w:rsidRDefault="007F199E">
            <w:pPr>
              <w:pStyle w:val="ad"/>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497" w:type="dxa"/>
            <w:tcBorders>
              <w:top w:val="nil"/>
              <w:left w:val="nil"/>
              <w:bottom w:val="nil"/>
              <w:right w:val="nil"/>
            </w:tcBorders>
          </w:tcPr>
          <w:p w:rsidR="007F199E" w:rsidRDefault="007F199E">
            <w:pPr>
              <w:pStyle w:val="aa"/>
              <w:jc w:val="center"/>
            </w:pPr>
            <w:r>
              <w:t>171.0, 171.1,171.2, 171.5,</w:t>
            </w:r>
          </w:p>
          <w:p w:rsidR="007F199E" w:rsidRDefault="007F199E">
            <w:pPr>
              <w:pStyle w:val="aa"/>
              <w:jc w:val="center"/>
            </w:pPr>
            <w:r>
              <w:t>171.6</w:t>
            </w:r>
          </w:p>
        </w:tc>
        <w:tc>
          <w:tcPr>
            <w:tcW w:w="3266" w:type="dxa"/>
            <w:tcBorders>
              <w:top w:val="nil"/>
              <w:left w:val="nil"/>
              <w:bottom w:val="nil"/>
              <w:right w:val="nil"/>
            </w:tcBorders>
          </w:tcPr>
          <w:p w:rsidR="007F199E" w:rsidRDefault="007F199E">
            <w:pPr>
              <w:pStyle w:val="ad"/>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361" w:type="dxa"/>
            <w:tcBorders>
              <w:top w:val="nil"/>
              <w:left w:val="nil"/>
              <w:bottom w:val="nil"/>
              <w:right w:val="nil"/>
            </w:tcBorders>
          </w:tcPr>
          <w:p w:rsidR="007F199E" w:rsidRDefault="007F199E">
            <w:pPr>
              <w:pStyle w:val="ad"/>
            </w:pPr>
            <w:r>
              <w:t>хирургическое</w:t>
            </w:r>
          </w:p>
          <w:p w:rsidR="007F199E" w:rsidRDefault="007F199E">
            <w:pPr>
              <w:pStyle w:val="ad"/>
            </w:pPr>
            <w:r>
              <w:t>лечение</w:t>
            </w:r>
          </w:p>
        </w:tc>
        <w:tc>
          <w:tcPr>
            <w:tcW w:w="2449" w:type="dxa"/>
            <w:tcBorders>
              <w:top w:val="nil"/>
              <w:left w:val="nil"/>
              <w:bottom w:val="nil"/>
              <w:right w:val="nil"/>
            </w:tcBorders>
          </w:tcPr>
          <w:p w:rsidR="007F199E" w:rsidRDefault="007F199E">
            <w:pPr>
              <w:pStyle w:val="ad"/>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97" w:type="dxa"/>
            <w:tcBorders>
              <w:top w:val="nil"/>
              <w:left w:val="nil"/>
              <w:bottom w:val="nil"/>
              <w:right w:val="nil"/>
            </w:tcBorders>
          </w:tcPr>
          <w:p w:rsidR="007F199E" w:rsidRDefault="007F199E">
            <w:pPr>
              <w:pStyle w:val="aa"/>
              <w:jc w:val="center"/>
            </w:pPr>
            <w:r>
              <w:t>3205528</w:t>
            </w:r>
          </w:p>
        </w:tc>
      </w:tr>
      <w:tr w:rsidR="007F199E">
        <w:tblPrEx>
          <w:tblCellMar>
            <w:top w:w="0" w:type="dxa"/>
            <w:bottom w:w="0" w:type="dxa"/>
          </w:tblCellMar>
        </w:tblPrEx>
        <w:tc>
          <w:tcPr>
            <w:tcW w:w="812" w:type="dxa"/>
            <w:tcBorders>
              <w:top w:val="nil"/>
              <w:left w:val="nil"/>
              <w:bottom w:val="nil"/>
              <w:right w:val="nil"/>
            </w:tcBorders>
          </w:tcPr>
          <w:p w:rsidR="007F199E" w:rsidRDefault="007F199E">
            <w:pPr>
              <w:pStyle w:val="aa"/>
              <w:jc w:val="center"/>
            </w:pPr>
            <w:r>
              <w:t>3.</w:t>
            </w:r>
          </w:p>
        </w:tc>
        <w:tc>
          <w:tcPr>
            <w:tcW w:w="4355" w:type="dxa"/>
            <w:tcBorders>
              <w:top w:val="nil"/>
              <w:left w:val="nil"/>
              <w:bottom w:val="nil"/>
              <w:right w:val="nil"/>
            </w:tcBorders>
          </w:tcPr>
          <w:p w:rsidR="007F199E" w:rsidRDefault="007F199E">
            <w:pPr>
              <w:pStyle w:val="ad"/>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497" w:type="dxa"/>
            <w:tcBorders>
              <w:top w:val="nil"/>
              <w:left w:val="nil"/>
              <w:bottom w:val="nil"/>
              <w:right w:val="nil"/>
            </w:tcBorders>
          </w:tcPr>
          <w:p w:rsidR="007F199E" w:rsidRDefault="007F199E">
            <w:pPr>
              <w:pStyle w:val="aa"/>
              <w:jc w:val="center"/>
            </w:pPr>
            <w:r>
              <w:t>171.0, 171.1, 171.2</w:t>
            </w:r>
          </w:p>
        </w:tc>
        <w:tc>
          <w:tcPr>
            <w:tcW w:w="3266" w:type="dxa"/>
            <w:tcBorders>
              <w:top w:val="nil"/>
              <w:left w:val="nil"/>
              <w:bottom w:val="nil"/>
              <w:right w:val="nil"/>
            </w:tcBorders>
          </w:tcPr>
          <w:p w:rsidR="007F199E" w:rsidRDefault="007F199E">
            <w:pPr>
              <w:pStyle w:val="ad"/>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361" w:type="dxa"/>
            <w:tcBorders>
              <w:top w:val="nil"/>
              <w:left w:val="nil"/>
              <w:bottom w:val="nil"/>
              <w:right w:val="nil"/>
            </w:tcBorders>
          </w:tcPr>
          <w:p w:rsidR="007F199E" w:rsidRDefault="007F199E">
            <w:pPr>
              <w:pStyle w:val="ad"/>
            </w:pPr>
            <w:r>
              <w:t>хирургическое</w:t>
            </w:r>
          </w:p>
          <w:p w:rsidR="007F199E" w:rsidRDefault="007F199E">
            <w:pPr>
              <w:pStyle w:val="ad"/>
            </w:pPr>
            <w:r>
              <w:t>лечение</w:t>
            </w:r>
          </w:p>
        </w:tc>
        <w:tc>
          <w:tcPr>
            <w:tcW w:w="2449" w:type="dxa"/>
            <w:tcBorders>
              <w:top w:val="nil"/>
              <w:left w:val="nil"/>
              <w:bottom w:val="nil"/>
              <w:right w:val="nil"/>
            </w:tcBorders>
          </w:tcPr>
          <w:p w:rsidR="007F199E" w:rsidRDefault="007F199E">
            <w:pPr>
              <w:pStyle w:val="ad"/>
            </w:pPr>
            <w:r>
              <w:t>открытое протезирование дуги аорты с реконструкцией всех брахиоцефальных ветвей</w:t>
            </w:r>
          </w:p>
        </w:tc>
        <w:tc>
          <w:tcPr>
            <w:tcW w:w="1497" w:type="dxa"/>
            <w:tcBorders>
              <w:top w:val="nil"/>
              <w:left w:val="nil"/>
              <w:bottom w:val="nil"/>
              <w:right w:val="nil"/>
            </w:tcBorders>
          </w:tcPr>
          <w:p w:rsidR="007F199E" w:rsidRDefault="007F199E">
            <w:pPr>
              <w:pStyle w:val="aa"/>
              <w:jc w:val="center"/>
            </w:pPr>
            <w:r>
              <w:t>2450083</w:t>
            </w:r>
          </w:p>
        </w:tc>
      </w:tr>
      <w:tr w:rsidR="007F199E">
        <w:tblPrEx>
          <w:tblCellMar>
            <w:top w:w="0" w:type="dxa"/>
            <w:bottom w:w="0" w:type="dxa"/>
          </w:tblCellMar>
        </w:tblPrEx>
        <w:tc>
          <w:tcPr>
            <w:tcW w:w="812" w:type="dxa"/>
            <w:tcBorders>
              <w:top w:val="nil"/>
              <w:left w:val="nil"/>
              <w:bottom w:val="single" w:sz="4" w:space="0" w:color="auto"/>
              <w:right w:val="nil"/>
            </w:tcBorders>
          </w:tcPr>
          <w:p w:rsidR="007F199E" w:rsidRDefault="007F199E">
            <w:pPr>
              <w:pStyle w:val="aa"/>
              <w:jc w:val="center"/>
            </w:pPr>
            <w:r>
              <w:t>4.</w:t>
            </w:r>
          </w:p>
        </w:tc>
        <w:tc>
          <w:tcPr>
            <w:tcW w:w="4355" w:type="dxa"/>
            <w:tcBorders>
              <w:top w:val="nil"/>
              <w:left w:val="nil"/>
              <w:bottom w:val="single" w:sz="4" w:space="0" w:color="auto"/>
              <w:right w:val="nil"/>
            </w:tcBorders>
          </w:tcPr>
          <w:p w:rsidR="007F199E" w:rsidRDefault="007F199E">
            <w:pPr>
              <w:pStyle w:val="ad"/>
            </w:pPr>
            <w:r>
              <w:t>Открытое протезирование восходящего отдела аорты из мини-стернотомии либо мини- 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497" w:type="dxa"/>
            <w:tcBorders>
              <w:top w:val="nil"/>
              <w:left w:val="nil"/>
              <w:bottom w:val="single" w:sz="4" w:space="0" w:color="auto"/>
              <w:right w:val="nil"/>
            </w:tcBorders>
          </w:tcPr>
          <w:p w:rsidR="007F199E" w:rsidRDefault="007F199E">
            <w:pPr>
              <w:pStyle w:val="aa"/>
              <w:jc w:val="center"/>
            </w:pPr>
            <w:r>
              <w:t>171.0, 171.1, 171.2, 135.0, 135.1, 135.2, 135.8</w:t>
            </w:r>
          </w:p>
        </w:tc>
        <w:tc>
          <w:tcPr>
            <w:tcW w:w="3266" w:type="dxa"/>
            <w:tcBorders>
              <w:top w:val="nil"/>
              <w:left w:val="nil"/>
              <w:bottom w:val="single" w:sz="4" w:space="0" w:color="auto"/>
              <w:right w:val="nil"/>
            </w:tcBorders>
          </w:tcPr>
          <w:p w:rsidR="007F199E" w:rsidRDefault="007F199E">
            <w:pPr>
              <w:pStyle w:val="ad"/>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361" w:type="dxa"/>
            <w:tcBorders>
              <w:top w:val="nil"/>
              <w:left w:val="nil"/>
              <w:bottom w:val="single" w:sz="4" w:space="0" w:color="auto"/>
              <w:right w:val="nil"/>
            </w:tcBorders>
          </w:tcPr>
          <w:p w:rsidR="007F199E" w:rsidRDefault="007F199E">
            <w:pPr>
              <w:pStyle w:val="ad"/>
            </w:pPr>
            <w:r>
              <w:t>Хирургическое лечение</w:t>
            </w:r>
          </w:p>
        </w:tc>
        <w:tc>
          <w:tcPr>
            <w:tcW w:w="2449" w:type="dxa"/>
            <w:tcBorders>
              <w:top w:val="nil"/>
              <w:left w:val="nil"/>
              <w:bottom w:val="single" w:sz="4" w:space="0" w:color="auto"/>
              <w:right w:val="nil"/>
            </w:tcBorders>
          </w:tcPr>
          <w:p w:rsidR="007F199E" w:rsidRDefault="007F199E">
            <w:pPr>
              <w:pStyle w:val="ad"/>
            </w:pPr>
            <w:r>
              <w:t>малоинвазивная хирургия грудной аорты</w:t>
            </w:r>
          </w:p>
        </w:tc>
        <w:tc>
          <w:tcPr>
            <w:tcW w:w="1497" w:type="dxa"/>
            <w:tcBorders>
              <w:top w:val="nil"/>
              <w:left w:val="nil"/>
              <w:bottom w:val="single" w:sz="4" w:space="0" w:color="auto"/>
              <w:right w:val="nil"/>
            </w:tcBorders>
          </w:tcPr>
          <w:p w:rsidR="007F199E" w:rsidRDefault="007F199E">
            <w:pPr>
              <w:pStyle w:val="aa"/>
              <w:jc w:val="center"/>
            </w:pPr>
            <w:r>
              <w:t>2475919</w:t>
            </w:r>
          </w:p>
        </w:tc>
      </w:tr>
      <w:tr w:rsidR="007F199E">
        <w:tblPrEx>
          <w:tblCellMar>
            <w:top w:w="0" w:type="dxa"/>
            <w:bottom w:w="0" w:type="dxa"/>
          </w:tblCellMar>
        </w:tblPrEx>
        <w:tc>
          <w:tcPr>
            <w:tcW w:w="812" w:type="dxa"/>
            <w:tcBorders>
              <w:top w:val="single" w:sz="4" w:space="0" w:color="auto"/>
              <w:left w:val="nil"/>
              <w:bottom w:val="nil"/>
              <w:right w:val="nil"/>
            </w:tcBorders>
          </w:tcPr>
          <w:p w:rsidR="007F199E" w:rsidRDefault="007F199E">
            <w:pPr>
              <w:pStyle w:val="aa"/>
              <w:jc w:val="center"/>
            </w:pPr>
            <w:r>
              <w:t>5.</w:t>
            </w:r>
          </w:p>
        </w:tc>
        <w:tc>
          <w:tcPr>
            <w:tcW w:w="4355" w:type="dxa"/>
            <w:tcBorders>
              <w:top w:val="single" w:sz="4" w:space="0" w:color="auto"/>
              <w:left w:val="nil"/>
              <w:bottom w:val="nil"/>
              <w:right w:val="nil"/>
            </w:tcBorders>
          </w:tcPr>
          <w:p w:rsidR="007F199E" w:rsidRDefault="007F199E">
            <w:pPr>
              <w:pStyle w:val="ad"/>
            </w:pPr>
            <w:r>
              <w:t>Эндоваскулярная коррекция заболеваний аорты и магистральных артерий</w:t>
            </w:r>
          </w:p>
        </w:tc>
        <w:tc>
          <w:tcPr>
            <w:tcW w:w="1497" w:type="dxa"/>
            <w:tcBorders>
              <w:top w:val="single" w:sz="4" w:space="0" w:color="auto"/>
              <w:left w:val="nil"/>
              <w:bottom w:val="nil"/>
              <w:right w:val="nil"/>
            </w:tcBorders>
          </w:tcPr>
          <w:p w:rsidR="007F199E" w:rsidRDefault="007F199E">
            <w:pPr>
              <w:pStyle w:val="aa"/>
              <w:jc w:val="center"/>
            </w:pPr>
            <w:r>
              <w:t>171.0, 171.1, 171.2, 171.5, 171.6, 171.8, 171.9</w:t>
            </w:r>
          </w:p>
        </w:tc>
        <w:tc>
          <w:tcPr>
            <w:tcW w:w="3266" w:type="dxa"/>
            <w:tcBorders>
              <w:top w:val="single" w:sz="4" w:space="0" w:color="auto"/>
              <w:left w:val="nil"/>
              <w:bottom w:val="nil"/>
              <w:right w:val="nil"/>
            </w:tcBorders>
          </w:tcPr>
          <w:p w:rsidR="007F199E" w:rsidRDefault="007F199E">
            <w:pPr>
              <w:pStyle w:val="ad"/>
            </w:pPr>
            <w:r>
              <w:t>врожденные и приобретенные заболевания аорты и магистральных артерий</w:t>
            </w:r>
          </w:p>
        </w:tc>
        <w:tc>
          <w:tcPr>
            <w:tcW w:w="1361" w:type="dxa"/>
            <w:tcBorders>
              <w:top w:val="single" w:sz="4" w:space="0" w:color="auto"/>
              <w:left w:val="nil"/>
              <w:bottom w:val="nil"/>
              <w:right w:val="nil"/>
            </w:tcBorders>
          </w:tcPr>
          <w:p w:rsidR="007F199E" w:rsidRDefault="007F199E">
            <w:pPr>
              <w:pStyle w:val="ad"/>
            </w:pPr>
            <w:r>
              <w:t>хирургическое</w:t>
            </w:r>
          </w:p>
          <w:p w:rsidR="007F199E" w:rsidRDefault="007F199E">
            <w:pPr>
              <w:pStyle w:val="ad"/>
            </w:pPr>
            <w:r>
              <w:t>лечение</w:t>
            </w:r>
          </w:p>
        </w:tc>
        <w:tc>
          <w:tcPr>
            <w:tcW w:w="2449" w:type="dxa"/>
            <w:tcBorders>
              <w:top w:val="single" w:sz="4" w:space="0" w:color="auto"/>
              <w:left w:val="nil"/>
              <w:bottom w:val="nil"/>
              <w:right w:val="nil"/>
            </w:tcBorders>
          </w:tcPr>
          <w:p w:rsidR="007F199E" w:rsidRDefault="007F199E">
            <w:pPr>
              <w:pStyle w:val="ad"/>
            </w:pPr>
            <w:r>
              <w:t>эндоваскулярное протезирование аорты с сохранением кровотока по ветвям дуги аорты путем создания фенестраций</w:t>
            </w:r>
          </w:p>
        </w:tc>
        <w:tc>
          <w:tcPr>
            <w:tcW w:w="1497" w:type="dxa"/>
            <w:tcBorders>
              <w:top w:val="single" w:sz="4" w:space="0" w:color="auto"/>
              <w:left w:val="nil"/>
              <w:bottom w:val="nil"/>
              <w:right w:val="nil"/>
            </w:tcBorders>
          </w:tcPr>
          <w:p w:rsidR="007F199E" w:rsidRDefault="007F199E">
            <w:pPr>
              <w:pStyle w:val="aa"/>
              <w:jc w:val="center"/>
            </w:pPr>
            <w:r>
              <w:t>1574111</w:t>
            </w:r>
          </w:p>
        </w:tc>
      </w:tr>
      <w:tr w:rsidR="007F199E">
        <w:tblPrEx>
          <w:tblCellMar>
            <w:top w:w="0" w:type="dxa"/>
            <w:bottom w:w="0" w:type="dxa"/>
          </w:tblCellMar>
        </w:tblPrEx>
        <w:tc>
          <w:tcPr>
            <w:tcW w:w="812" w:type="dxa"/>
            <w:tcBorders>
              <w:top w:val="nil"/>
              <w:left w:val="nil"/>
              <w:bottom w:val="nil"/>
              <w:right w:val="nil"/>
            </w:tcBorders>
          </w:tcPr>
          <w:p w:rsidR="007F199E" w:rsidRDefault="007F199E">
            <w:pPr>
              <w:pStyle w:val="aa"/>
              <w:jc w:val="center"/>
            </w:pPr>
            <w:r>
              <w:t>6.</w:t>
            </w:r>
          </w:p>
        </w:tc>
        <w:tc>
          <w:tcPr>
            <w:tcW w:w="4355" w:type="dxa"/>
            <w:tcBorders>
              <w:top w:val="nil"/>
              <w:left w:val="nil"/>
              <w:bottom w:val="nil"/>
              <w:right w:val="nil"/>
            </w:tcBorders>
          </w:tcPr>
          <w:p w:rsidR="007F199E" w:rsidRDefault="007F199E">
            <w:pPr>
              <w:pStyle w:val="ad"/>
            </w:pPr>
            <w:r>
              <w:t>Эндоваскулярная коррекция заболеваний аорты и магистральных артерий</w:t>
            </w:r>
          </w:p>
        </w:tc>
        <w:tc>
          <w:tcPr>
            <w:tcW w:w="1497" w:type="dxa"/>
            <w:tcBorders>
              <w:top w:val="nil"/>
              <w:left w:val="nil"/>
              <w:bottom w:val="nil"/>
              <w:right w:val="nil"/>
            </w:tcBorders>
          </w:tcPr>
          <w:p w:rsidR="007F199E" w:rsidRDefault="007F199E">
            <w:pPr>
              <w:pStyle w:val="aa"/>
              <w:jc w:val="center"/>
            </w:pPr>
            <w:r>
              <w:t>171.0, 171.3, 171.4, 171.5, 171.6, 171.8, 171.9</w:t>
            </w:r>
          </w:p>
        </w:tc>
        <w:tc>
          <w:tcPr>
            <w:tcW w:w="3266" w:type="dxa"/>
            <w:tcBorders>
              <w:top w:val="nil"/>
              <w:left w:val="nil"/>
              <w:bottom w:val="nil"/>
              <w:right w:val="nil"/>
            </w:tcBorders>
          </w:tcPr>
          <w:p w:rsidR="007F199E" w:rsidRDefault="007F199E">
            <w:pPr>
              <w:pStyle w:val="ad"/>
            </w:pPr>
            <w:r>
              <w:t>врожденные и приобретенные заболевания аорты и магистральных артерий</w:t>
            </w:r>
          </w:p>
        </w:tc>
        <w:tc>
          <w:tcPr>
            <w:tcW w:w="1361" w:type="dxa"/>
            <w:tcBorders>
              <w:top w:val="nil"/>
              <w:left w:val="nil"/>
              <w:bottom w:val="nil"/>
              <w:right w:val="nil"/>
            </w:tcBorders>
          </w:tcPr>
          <w:p w:rsidR="007F199E" w:rsidRDefault="007F199E">
            <w:pPr>
              <w:pStyle w:val="ad"/>
            </w:pPr>
            <w:r>
              <w:t>хирургическое</w:t>
            </w:r>
          </w:p>
          <w:p w:rsidR="007F199E" w:rsidRDefault="007F199E">
            <w:pPr>
              <w:pStyle w:val="ad"/>
            </w:pPr>
            <w:r>
              <w:t>лечение</w:t>
            </w:r>
          </w:p>
        </w:tc>
        <w:tc>
          <w:tcPr>
            <w:tcW w:w="2449" w:type="dxa"/>
            <w:tcBorders>
              <w:top w:val="nil"/>
              <w:left w:val="nil"/>
              <w:bottom w:val="nil"/>
              <w:right w:val="nil"/>
            </w:tcBorders>
          </w:tcPr>
          <w:p w:rsidR="007F199E" w:rsidRDefault="007F199E">
            <w:pPr>
              <w:pStyle w:val="ad"/>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97" w:type="dxa"/>
            <w:tcBorders>
              <w:top w:val="nil"/>
              <w:left w:val="nil"/>
              <w:bottom w:val="nil"/>
              <w:right w:val="nil"/>
            </w:tcBorders>
          </w:tcPr>
          <w:p w:rsidR="007F199E" w:rsidRDefault="007F199E">
            <w:pPr>
              <w:pStyle w:val="aa"/>
              <w:jc w:val="center"/>
            </w:pPr>
            <w:r>
              <w:t>3242579</w:t>
            </w:r>
          </w:p>
        </w:tc>
      </w:tr>
      <w:tr w:rsidR="007F199E">
        <w:tblPrEx>
          <w:tblCellMar>
            <w:top w:w="0" w:type="dxa"/>
            <w:bottom w:w="0" w:type="dxa"/>
          </w:tblCellMar>
        </w:tblPrEx>
        <w:tc>
          <w:tcPr>
            <w:tcW w:w="812" w:type="dxa"/>
            <w:tcBorders>
              <w:top w:val="nil"/>
              <w:left w:val="nil"/>
              <w:bottom w:val="nil"/>
              <w:right w:val="nil"/>
            </w:tcBorders>
          </w:tcPr>
          <w:p w:rsidR="007F199E" w:rsidRDefault="007F199E">
            <w:pPr>
              <w:pStyle w:val="aa"/>
              <w:jc w:val="center"/>
            </w:pPr>
            <w:r>
              <w:t>7</w:t>
            </w:r>
          </w:p>
        </w:tc>
        <w:tc>
          <w:tcPr>
            <w:tcW w:w="4355" w:type="dxa"/>
            <w:tcBorders>
              <w:top w:val="nil"/>
              <w:left w:val="nil"/>
              <w:bottom w:val="nil"/>
              <w:right w:val="nil"/>
            </w:tcBorders>
          </w:tcPr>
          <w:p w:rsidR="007F199E" w:rsidRDefault="007F199E">
            <w:pPr>
              <w:pStyle w:val="ad"/>
            </w:pPr>
            <w:r>
              <w:t>Эндоваскулярное лечение врожденных, ревматических и неревматических пороков клапанов сердца, опухолей сердца</w:t>
            </w:r>
          </w:p>
        </w:tc>
        <w:tc>
          <w:tcPr>
            <w:tcW w:w="1497" w:type="dxa"/>
            <w:tcBorders>
              <w:top w:val="nil"/>
              <w:left w:val="nil"/>
              <w:bottom w:val="nil"/>
              <w:right w:val="nil"/>
            </w:tcBorders>
          </w:tcPr>
          <w:p w:rsidR="007F199E" w:rsidRDefault="007F199E">
            <w:pPr>
              <w:pStyle w:val="aa"/>
              <w:jc w:val="center"/>
            </w:pPr>
            <w:r>
              <w:t>I05.1, I34.0, I34.1, I34.8, I50.1</w:t>
            </w:r>
          </w:p>
        </w:tc>
        <w:tc>
          <w:tcPr>
            <w:tcW w:w="3266" w:type="dxa"/>
            <w:tcBorders>
              <w:top w:val="nil"/>
              <w:left w:val="nil"/>
              <w:bottom w:val="nil"/>
              <w:right w:val="nil"/>
            </w:tcBorders>
          </w:tcPr>
          <w:p w:rsidR="007F199E" w:rsidRDefault="007F199E">
            <w:pPr>
              <w:pStyle w:val="ad"/>
            </w:pPr>
            <w:r>
              <w:t>поражение клапанного аппарата сердца различного генеза (врожденные, приобретенные пороки сердца, опухоли сердца)</w:t>
            </w:r>
          </w:p>
        </w:tc>
        <w:tc>
          <w:tcPr>
            <w:tcW w:w="1361" w:type="dxa"/>
            <w:tcBorders>
              <w:top w:val="nil"/>
              <w:left w:val="nil"/>
              <w:bottom w:val="nil"/>
              <w:right w:val="nil"/>
            </w:tcBorders>
          </w:tcPr>
          <w:p w:rsidR="007F199E" w:rsidRDefault="007F199E">
            <w:pPr>
              <w:pStyle w:val="ad"/>
            </w:pPr>
            <w:r>
              <w:t>хирургическое лечение</w:t>
            </w:r>
          </w:p>
        </w:tc>
        <w:tc>
          <w:tcPr>
            <w:tcW w:w="2449" w:type="dxa"/>
            <w:tcBorders>
              <w:top w:val="nil"/>
              <w:left w:val="nil"/>
              <w:bottom w:val="nil"/>
              <w:right w:val="nil"/>
            </w:tcBorders>
          </w:tcPr>
          <w:p w:rsidR="007F199E" w:rsidRDefault="007F199E">
            <w:pPr>
              <w:pStyle w:val="ad"/>
            </w:pPr>
            <w:r>
              <w:t>транскатетерная реконструкция митрального клапана сердца по типу "край-в-край"</w:t>
            </w:r>
          </w:p>
        </w:tc>
        <w:tc>
          <w:tcPr>
            <w:tcW w:w="1497" w:type="dxa"/>
            <w:tcBorders>
              <w:top w:val="nil"/>
              <w:left w:val="nil"/>
              <w:bottom w:val="nil"/>
              <w:right w:val="nil"/>
            </w:tcBorders>
          </w:tcPr>
          <w:p w:rsidR="007F199E" w:rsidRDefault="007F199E">
            <w:pPr>
              <w:pStyle w:val="aa"/>
              <w:jc w:val="center"/>
            </w:pPr>
            <w:r>
              <w:t>4055315</w:t>
            </w:r>
          </w:p>
        </w:tc>
      </w:tr>
      <w:tr w:rsidR="007F199E">
        <w:tblPrEx>
          <w:tblCellMar>
            <w:top w:w="0" w:type="dxa"/>
            <w:bottom w:w="0" w:type="dxa"/>
          </w:tblCellMar>
        </w:tblPrEx>
        <w:tc>
          <w:tcPr>
            <w:tcW w:w="812" w:type="dxa"/>
            <w:tcBorders>
              <w:top w:val="nil"/>
              <w:left w:val="nil"/>
              <w:bottom w:val="single" w:sz="4" w:space="0" w:color="auto"/>
              <w:right w:val="nil"/>
            </w:tcBorders>
          </w:tcPr>
          <w:p w:rsidR="007F199E" w:rsidRDefault="007F199E">
            <w:pPr>
              <w:pStyle w:val="aa"/>
              <w:jc w:val="center"/>
            </w:pPr>
            <w:r>
              <w:t>8.</w:t>
            </w:r>
          </w:p>
        </w:tc>
        <w:tc>
          <w:tcPr>
            <w:tcW w:w="4355" w:type="dxa"/>
            <w:tcBorders>
              <w:top w:val="nil"/>
              <w:left w:val="nil"/>
              <w:bottom w:val="single" w:sz="4" w:space="0" w:color="auto"/>
              <w:right w:val="nil"/>
            </w:tcBorders>
          </w:tcPr>
          <w:p w:rsidR="007F199E" w:rsidRDefault="007F199E">
            <w:pPr>
              <w:pStyle w:val="ad"/>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497" w:type="dxa"/>
            <w:tcBorders>
              <w:top w:val="nil"/>
              <w:left w:val="nil"/>
              <w:bottom w:val="single" w:sz="4" w:space="0" w:color="auto"/>
              <w:right w:val="nil"/>
            </w:tcBorders>
          </w:tcPr>
          <w:p w:rsidR="007F199E" w:rsidRDefault="007F199E">
            <w:pPr>
              <w:pStyle w:val="aa"/>
              <w:jc w:val="center"/>
            </w:pPr>
            <w:r>
              <w:t>Е10.2; N18.0; N04; Т86.1; Q45.0; Т86.8; J43.9; J44.9; J47; J84; J98.4; Е84.0; Е84.9; 127.0; 128.9; Т86.8; 125.3; 125.5; 142; Т86.2; К70.3; К74.3; К74.4; К74.5; К74.6; D13.4; С22; Q44.2; 44.5; Q44.6; 44.7;</w:t>
            </w:r>
          </w:p>
          <w:p w:rsidR="007F199E" w:rsidRDefault="007F199E">
            <w:pPr>
              <w:pStyle w:val="aa"/>
              <w:jc w:val="center"/>
            </w:pPr>
            <w:r>
              <w:t>Е80.5; Е74.0; Т86.4; 127.0; 127.8; 127.9; Q21.8; T86.3.</w:t>
            </w:r>
          </w:p>
        </w:tc>
        <w:tc>
          <w:tcPr>
            <w:tcW w:w="3266" w:type="dxa"/>
            <w:tcBorders>
              <w:top w:val="nil"/>
              <w:left w:val="nil"/>
              <w:bottom w:val="single" w:sz="4" w:space="0" w:color="auto"/>
              <w:right w:val="nil"/>
            </w:tcBorders>
          </w:tcPr>
          <w:p w:rsidR="007F199E" w:rsidRDefault="007F199E">
            <w:pPr>
              <w:pStyle w:val="ad"/>
            </w:pPr>
            <w:r>
              <w:t>терминальная недостаточность / прогрессивное ухудшение функции более одного органа в исходе хронических заболеваний резистентных к другим методам лечения</w:t>
            </w:r>
          </w:p>
        </w:tc>
        <w:tc>
          <w:tcPr>
            <w:tcW w:w="1361" w:type="dxa"/>
            <w:tcBorders>
              <w:top w:val="nil"/>
              <w:left w:val="nil"/>
              <w:bottom w:val="single" w:sz="4" w:space="0" w:color="auto"/>
              <w:right w:val="nil"/>
            </w:tcBorders>
          </w:tcPr>
          <w:p w:rsidR="007F199E" w:rsidRDefault="007F199E">
            <w:pPr>
              <w:pStyle w:val="ad"/>
            </w:pPr>
            <w:r>
              <w:t>хирургическое лечение</w:t>
            </w:r>
          </w:p>
        </w:tc>
        <w:tc>
          <w:tcPr>
            <w:tcW w:w="2449" w:type="dxa"/>
            <w:tcBorders>
              <w:top w:val="nil"/>
              <w:left w:val="nil"/>
              <w:bottom w:val="single" w:sz="4" w:space="0" w:color="auto"/>
              <w:right w:val="nil"/>
            </w:tcBorders>
          </w:tcPr>
          <w:p w:rsidR="007F199E" w:rsidRDefault="007F199E">
            <w:pPr>
              <w:pStyle w:val="ad"/>
            </w:pPr>
            <w:r>
              <w:t>трансплантация комплекса органов в различных сочетаниях</w:t>
            </w:r>
          </w:p>
        </w:tc>
        <w:tc>
          <w:tcPr>
            <w:tcW w:w="1497" w:type="dxa"/>
            <w:tcBorders>
              <w:top w:val="nil"/>
              <w:left w:val="nil"/>
              <w:bottom w:val="single" w:sz="4" w:space="0" w:color="auto"/>
              <w:right w:val="nil"/>
            </w:tcBorders>
          </w:tcPr>
          <w:p w:rsidR="007F199E" w:rsidRDefault="007F199E">
            <w:pPr>
              <w:pStyle w:val="aa"/>
              <w:jc w:val="center"/>
            </w:pPr>
            <w:r>
              <w:t>4216349</w:t>
            </w:r>
          </w:p>
        </w:tc>
      </w:tr>
      <w:tr w:rsidR="007F199E">
        <w:tblPrEx>
          <w:tblCellMar>
            <w:top w:w="0" w:type="dxa"/>
            <w:bottom w:w="0" w:type="dxa"/>
          </w:tblCellMar>
        </w:tblPrEx>
        <w:tc>
          <w:tcPr>
            <w:tcW w:w="812" w:type="dxa"/>
            <w:tcBorders>
              <w:top w:val="single" w:sz="4" w:space="0" w:color="auto"/>
              <w:left w:val="nil"/>
              <w:bottom w:val="nil"/>
              <w:right w:val="nil"/>
            </w:tcBorders>
          </w:tcPr>
          <w:p w:rsidR="007F199E" w:rsidRDefault="007F199E">
            <w:pPr>
              <w:pStyle w:val="aa"/>
              <w:jc w:val="center"/>
            </w:pPr>
            <w:r>
              <w:t>9.</w:t>
            </w:r>
          </w:p>
        </w:tc>
        <w:tc>
          <w:tcPr>
            <w:tcW w:w="4355" w:type="dxa"/>
            <w:tcBorders>
              <w:top w:val="single" w:sz="4" w:space="0" w:color="auto"/>
              <w:left w:val="nil"/>
              <w:bottom w:val="nil"/>
              <w:right w:val="nil"/>
            </w:tcBorders>
          </w:tcPr>
          <w:p w:rsidR="007F199E" w:rsidRDefault="007F199E">
            <w:pPr>
              <w:pStyle w:val="ad"/>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497" w:type="dxa"/>
            <w:tcBorders>
              <w:top w:val="single" w:sz="4" w:space="0" w:color="auto"/>
              <w:left w:val="nil"/>
              <w:bottom w:val="nil"/>
              <w:right w:val="nil"/>
            </w:tcBorders>
          </w:tcPr>
          <w:p w:rsidR="007F199E" w:rsidRDefault="007F199E">
            <w:pPr>
              <w:pStyle w:val="aa"/>
              <w:jc w:val="center"/>
            </w:pPr>
            <w:r>
              <w:t>J43.9; J44.9; J47; J84; J98.4; J99.1; Е84.0; Е84.9; 127.0; 127.8; 127.9; 128.9; Т86.8.</w:t>
            </w:r>
          </w:p>
        </w:tc>
        <w:tc>
          <w:tcPr>
            <w:tcW w:w="3266" w:type="dxa"/>
            <w:tcBorders>
              <w:top w:val="single" w:sz="4" w:space="0" w:color="auto"/>
              <w:left w:val="nil"/>
              <w:bottom w:val="nil"/>
              <w:right w:val="nil"/>
            </w:tcBorders>
          </w:tcPr>
          <w:p w:rsidR="007F199E" w:rsidRDefault="007F199E">
            <w:pPr>
              <w:pStyle w:val="ad"/>
            </w:pPr>
            <w:r>
              <w:t>терминальная дыхательная недостаточность / прогрессивное ухудшение функции дыхания в исходе хронических заболеваний легких резистентных к другим методам лечения</w:t>
            </w:r>
          </w:p>
        </w:tc>
        <w:tc>
          <w:tcPr>
            <w:tcW w:w="1361" w:type="dxa"/>
            <w:tcBorders>
              <w:top w:val="single" w:sz="4" w:space="0" w:color="auto"/>
              <w:left w:val="nil"/>
              <w:bottom w:val="nil"/>
              <w:right w:val="nil"/>
            </w:tcBorders>
          </w:tcPr>
          <w:p w:rsidR="007F199E" w:rsidRDefault="007F199E">
            <w:pPr>
              <w:pStyle w:val="ad"/>
            </w:pPr>
            <w:r>
              <w:t>хирургическое лечение</w:t>
            </w:r>
          </w:p>
        </w:tc>
        <w:tc>
          <w:tcPr>
            <w:tcW w:w="2449" w:type="dxa"/>
            <w:tcBorders>
              <w:top w:val="single" w:sz="4" w:space="0" w:color="auto"/>
              <w:left w:val="nil"/>
              <w:bottom w:val="nil"/>
              <w:right w:val="nil"/>
            </w:tcBorders>
          </w:tcPr>
          <w:p w:rsidR="007F199E" w:rsidRDefault="007F199E">
            <w:pPr>
              <w:pStyle w:val="ad"/>
            </w:pPr>
            <w:r>
              <w:t>трансплантация легких с использованием перфузионных технологий</w:t>
            </w:r>
          </w:p>
        </w:tc>
        <w:tc>
          <w:tcPr>
            <w:tcW w:w="1497" w:type="dxa"/>
            <w:tcBorders>
              <w:top w:val="single" w:sz="4" w:space="0" w:color="auto"/>
              <w:left w:val="nil"/>
              <w:bottom w:val="nil"/>
              <w:right w:val="nil"/>
            </w:tcBorders>
          </w:tcPr>
          <w:p w:rsidR="007F199E" w:rsidRDefault="007F199E">
            <w:pPr>
              <w:pStyle w:val="aa"/>
              <w:jc w:val="center"/>
            </w:pPr>
            <w:r>
              <w:t>8299780.</w:t>
            </w:r>
          </w:p>
        </w:tc>
      </w:tr>
    </w:tbl>
    <w:p w:rsidR="007F199E" w:rsidRDefault="007F199E"/>
    <w:p w:rsidR="007F199E" w:rsidRDefault="007F199E">
      <w:pPr>
        <w:ind w:firstLine="0"/>
        <w:jc w:val="left"/>
        <w:sectPr w:rsidR="007F199E">
          <w:headerReference w:type="default" r:id="rId40"/>
          <w:footerReference w:type="default" r:id="rId41"/>
          <w:pgSz w:w="16837" w:h="11905" w:orient="landscape"/>
          <w:pgMar w:top="1440" w:right="800" w:bottom="1440" w:left="800" w:header="720" w:footer="720" w:gutter="0"/>
          <w:cols w:space="720"/>
          <w:noEndnote/>
        </w:sectPr>
      </w:pPr>
    </w:p>
    <w:p w:rsidR="007F199E" w:rsidRDefault="007F199E">
      <w:pPr>
        <w:jc w:val="right"/>
        <w:rPr>
          <w:rStyle w:val="a3"/>
          <w:rFonts w:ascii="Arial" w:hAnsi="Arial" w:cs="Arial"/>
          <w:bCs/>
        </w:rPr>
      </w:pPr>
      <w:bookmarkStart w:id="22" w:name="sub_22"/>
      <w:r>
        <w:rPr>
          <w:rStyle w:val="a3"/>
          <w:rFonts w:ascii="Arial" w:hAnsi="Arial" w:cs="Arial"/>
          <w:bCs/>
        </w:rPr>
        <w:t>Приложение N 2</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t xml:space="preserve"> на 2023 год</w:t>
      </w:r>
      <w:r>
        <w:rPr>
          <w:rStyle w:val="a3"/>
          <w:rFonts w:ascii="Arial" w:hAnsi="Arial" w:cs="Arial"/>
          <w:bCs/>
        </w:rPr>
        <w:br/>
        <w:t>и на плановый период 2024 и 2025 годов</w:t>
      </w:r>
    </w:p>
    <w:bookmarkEnd w:id="22"/>
    <w:p w:rsidR="007F199E" w:rsidRDefault="007F199E"/>
    <w:p w:rsidR="007F199E" w:rsidRDefault="007F199E">
      <w:pPr>
        <w:pStyle w:val="1"/>
      </w:pPr>
      <w:r>
        <w:t>Перечень</w:t>
      </w:r>
      <w:r>
        <w:br/>
        <w:t>исследований и иных медицинских вмешательств, проводимых в рамках углубленной диспансеризации</w:t>
      </w:r>
    </w:p>
    <w:p w:rsidR="007F199E" w:rsidRDefault="007F199E"/>
    <w:p w:rsidR="007F199E" w:rsidRDefault="007F199E">
      <w:bookmarkStart w:id="23" w:name="sub_77"/>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7F199E" w:rsidRDefault="007F199E">
      <w:bookmarkStart w:id="24" w:name="sub_78"/>
      <w:bookmarkEnd w:id="23"/>
      <w:r>
        <w:t>а) измерение насыщения крови кислородом (сатурация) в покое;</w:t>
      </w:r>
    </w:p>
    <w:p w:rsidR="007F199E" w:rsidRDefault="007F199E">
      <w:bookmarkStart w:id="25" w:name="sub_79"/>
      <w:bookmarkEnd w:id="24"/>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7F199E" w:rsidRDefault="007F199E">
      <w:bookmarkStart w:id="26" w:name="sub_80"/>
      <w:bookmarkEnd w:id="25"/>
      <w:r>
        <w:t>в) проведение спирометрии или спирографии;</w:t>
      </w:r>
    </w:p>
    <w:p w:rsidR="007F199E" w:rsidRDefault="007F199E">
      <w:bookmarkStart w:id="27" w:name="sub_81"/>
      <w:bookmarkEnd w:id="26"/>
      <w:r>
        <w:t>г) общий (клинический) анализ крови развернутый;</w:t>
      </w:r>
    </w:p>
    <w:p w:rsidR="007F199E" w:rsidRDefault="007F199E">
      <w:bookmarkStart w:id="28" w:name="sub_82"/>
      <w:bookmarkEnd w:id="27"/>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7F199E" w:rsidRDefault="007F199E">
      <w:bookmarkStart w:id="29" w:name="sub_83"/>
      <w:bookmarkEnd w:id="28"/>
      <w:r>
        <w:t>е) определение концентрации Д-димера в крови у граждан, перенесших среднюю степень тяжести и выше новой коронавирусной инфекции (COVID-19);</w:t>
      </w:r>
    </w:p>
    <w:p w:rsidR="007F199E" w:rsidRDefault="007F199E">
      <w:bookmarkStart w:id="30" w:name="sub_84"/>
      <w:bookmarkEnd w:id="29"/>
      <w:r>
        <w:t>ж) проведение рентгенографии органов грудной клетки (если не выполнялась ранее в течение года);</w:t>
      </w:r>
    </w:p>
    <w:p w:rsidR="007F199E" w:rsidRDefault="007F199E">
      <w:bookmarkStart w:id="31" w:name="sub_85"/>
      <w:bookmarkEnd w:id="30"/>
      <w:r>
        <w:t>з) прием (осмотр) врачом-терапевтом (участковым терапевтом, врачом общей практики).</w:t>
      </w:r>
    </w:p>
    <w:p w:rsidR="007F199E" w:rsidRDefault="007F199E">
      <w:bookmarkStart w:id="32" w:name="sub_86"/>
      <w:bookmarkEnd w:id="31"/>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7F199E" w:rsidRDefault="007F199E">
      <w:bookmarkStart w:id="33" w:name="sub_87"/>
      <w:bookmarkEnd w:id="32"/>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7F199E" w:rsidRDefault="007F199E">
      <w:bookmarkStart w:id="34" w:name="sub_88"/>
      <w:bookmarkEnd w:id="33"/>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7F199E" w:rsidRDefault="007F199E">
      <w:bookmarkStart w:id="35" w:name="sub_89"/>
      <w:bookmarkEnd w:id="34"/>
      <w:r>
        <w:t>в) дуплексное сканирование вен нижних конечностей (при наличии показаний по результатам определения концентрации Д-димера в крови).</w:t>
      </w:r>
    </w:p>
    <w:bookmarkEnd w:id="35"/>
    <w:p w:rsidR="007F199E" w:rsidRDefault="007F199E"/>
    <w:p w:rsidR="007F199E" w:rsidRDefault="007F199E">
      <w:pPr>
        <w:jc w:val="right"/>
        <w:rPr>
          <w:rStyle w:val="a3"/>
          <w:rFonts w:ascii="Arial" w:hAnsi="Arial" w:cs="Arial"/>
          <w:bCs/>
        </w:rPr>
      </w:pPr>
      <w:bookmarkStart w:id="36" w:name="sub_90"/>
      <w:r>
        <w:rPr>
          <w:rStyle w:val="a3"/>
          <w:rFonts w:ascii="Arial" w:hAnsi="Arial" w:cs="Arial"/>
          <w:bCs/>
        </w:rPr>
        <w:t>Приложение N 3</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t xml:space="preserve"> на 2023 год</w:t>
      </w:r>
      <w:r>
        <w:rPr>
          <w:rStyle w:val="a3"/>
          <w:rFonts w:ascii="Arial" w:hAnsi="Arial" w:cs="Arial"/>
          <w:bCs/>
        </w:rPr>
        <w:br/>
        <w:t>и на плановый период 2024 и 2025 годов</w:t>
      </w:r>
    </w:p>
    <w:bookmarkEnd w:id="36"/>
    <w:p w:rsidR="007F199E" w:rsidRDefault="007F199E"/>
    <w:p w:rsidR="007F199E" w:rsidRDefault="007F199E">
      <w:pPr>
        <w:pStyle w:val="1"/>
      </w:pPr>
      <w:r>
        <w:t>Перечень</w:t>
      </w:r>
      <w:r>
        <w:br/>
        <w:t>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p>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8"/>
        <w:gridCol w:w="2041"/>
        <w:gridCol w:w="3131"/>
        <w:gridCol w:w="1089"/>
        <w:gridCol w:w="1633"/>
        <w:gridCol w:w="994"/>
      </w:tblGrid>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Код КСГ</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Наименование</w:t>
            </w:r>
            <w:r>
              <w:rPr>
                <w:sz w:val="23"/>
                <w:szCs w:val="23"/>
                <w:vertAlign w:val="superscript"/>
              </w:rPr>
              <w:t> </w:t>
            </w:r>
            <w:hyperlink w:anchor="sub_91"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 xml:space="preserve">Коды по </w:t>
            </w:r>
            <w:hyperlink r:id="rId42" w:history="1">
              <w:r>
                <w:rPr>
                  <w:rStyle w:val="a4"/>
                  <w:rFonts w:cs="Times New Roman CYR"/>
                  <w:sz w:val="23"/>
                  <w:szCs w:val="23"/>
                </w:rPr>
                <w:t>МКБ-10</w:t>
              </w:r>
            </w:hyperlink>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Медицинские услуги, являющиеся критерием отнесения случая к группе</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критерии отнесения случая к группе</w:t>
            </w:r>
            <w:r>
              <w:rPr>
                <w:sz w:val="23"/>
                <w:szCs w:val="23"/>
                <w:vertAlign w:val="superscript"/>
              </w:rPr>
              <w:t> </w:t>
            </w:r>
            <w:hyperlink w:anchor="sub_91" w:history="1">
              <w:r>
                <w:rPr>
                  <w:rStyle w:val="a4"/>
                  <w:rFonts w:cs="Times New Roman CYR"/>
                  <w:sz w:val="23"/>
                  <w:szCs w:val="23"/>
                  <w:vertAlign w:val="superscript"/>
                </w:rPr>
                <w:t>*</w:t>
              </w:r>
            </w:hyperlink>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Коэффициент относительной затратоемкости</w:t>
            </w:r>
          </w:p>
        </w:tc>
      </w:tr>
      <w:tr w:rsidR="007F199E">
        <w:tblPrEx>
          <w:tblCellMar>
            <w:top w:w="0" w:type="dxa"/>
            <w:bottom w:w="0" w:type="dxa"/>
          </w:tblCellMar>
        </w:tblPrEx>
        <w:tc>
          <w:tcPr>
            <w:tcW w:w="10384" w:type="dxa"/>
            <w:gridSpan w:val="6"/>
            <w:tcBorders>
              <w:top w:val="single" w:sz="4" w:space="0" w:color="auto"/>
              <w:bottom w:val="single" w:sz="4" w:space="0" w:color="auto"/>
            </w:tcBorders>
          </w:tcPr>
          <w:p w:rsidR="007F199E" w:rsidRDefault="007F199E">
            <w:pPr>
              <w:pStyle w:val="aa"/>
              <w:jc w:val="center"/>
              <w:rPr>
                <w:sz w:val="23"/>
                <w:szCs w:val="23"/>
              </w:rPr>
            </w:pPr>
            <w:r>
              <w:rPr>
                <w:sz w:val="23"/>
                <w:szCs w:val="23"/>
              </w:rPr>
              <w:t>В стационарных условиях</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Акушерское дело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st01.001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Беременность без патологии, дородовая госпитализация в отделение сестринского ухода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Z34, Z34.0, Z34.8, Z34.9, Z35, Z35.0, Z35.1, Z35.2, Z35.3, Z35.4, Z35.5, Z35.6, Z35.7, Z35.8, Z35.9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Акушерство и гинекология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Осложнения, связанные с беременностью</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Беременность, закончившаяся абортивным исходом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0,28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Родоразрешение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A16.20.007, A16.20.015, A16.20.023, A16.20.024, A16.20.030, B01.001.006, B01.001.009, B02.001.002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Кесарево сечение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Осложнения послеродового периода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Послеродовой сепсис</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O85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3,21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Воспалительные болезни женских половых органов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N70, N70.0, N70.1, N70.9, N71, N71.0, N71.1, N71.9, N72, N73, N73.0, N73.1, N73.2, N73.3, N73.4, N73.5, N73.6, N73.8, N73.9, N74.8, N75, N75.0, N75.1, N75.8, N75.9, N76, N76.0, N76.1, N76.2, N76.3, N76.4, N76.5, N76.6, N76.8, N77, N77.0, N77.1, N77.8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новообразования insitu, неопределенного и неизвестного характера женских половых органов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D06, D06.0, D06.1, D06.7, D06.9, D07.0, D07.1, D07.2, D07.3, D25, D25.0, D25.1, D25.2, D25.9, D26, D26.0, D26.1, D26.7, D26.9, D27, D28, D28.0, D28.1, D28.2, D28.7, D28.9, D39, D39.0, D39.1, D39.2, D39.7, D39.9, O01, O01.0, O01.1, O01.9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врожденные аномалии, повреждения женских половых органов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Пол: Женский</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A11.20.007, A11.20.008, A11.20.011.003, A11.20.015, A14.20.002, A16.20.021, A16.20.025, A16.20.025.001, A16.20.036, A16.20.036.001, A16.20.036.002, A16.20.036.003, A16.20.036.004, A16.20.054, A16.20.054.002, A16.20.055, A16.20.059, A16.20.066, A16.20.080, A16.20.084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A16.20.063.001, A16.20.063.003, A16.20.063.005, A16.20.063.009, A16.20.063.017, A16.20.063.019, A16.20.081.001, A16.20.082, A16.20.094.002, A16.20.099.001, A16.30.036.001, A22.20.004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2,20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st02.014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Слинговые операции при недержании мочи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A16.20.042.001, A16.20.042.002, A16.20.042.003, A16.20.042.004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3,73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Аллергология и иммунология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Нарушения с вовлечением иммунного механизма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4,52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st03.002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Ангионевротический отек, анафилактический шок</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T78.0, T78.2, T78.3, T78.4, T80.5, T88.6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0,27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Гастроэнтерология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Язва желудка и двенадцатиперстной кишки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K25, K25.0, K25.1, K25.2, K25.3, K25.4, K25.5, K25.6, K25.7, K25.9, K26, K26.0, K26.1, K26.2, K26.3, K26.4, K26.5, K26.6, K26.7, K26.9, K27, K27.0, K27.1, K27.2, K27.3, K27.4, K27.5, K27.6, K27.7, K27.9, K28, K28.0, K28.1, K28.2, K28.3, K28.4, K28.5, K28.6, K28.7, K28.9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st04.002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Воспалительные заболевания кишечника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K50, K50.0, K50.1, K50.8, K50.9, K51, K51.0, K51.2, K51.3, K51.4, K51.5, K51.8, K51.9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st04.003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печени, невирусные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I81, K70.0, K70.1, K70.2, K70.4, K70.9, K73.0, K73.1, K73.8, K73.9, K75.0, K75.1, K75.2, K75.3, K75.8, K75.9, K76.0, K76.1, K76.2, K76.3, K76.4, K76.5, K76.6, K76.7, K76.8, K76.9, K77.0, K77.8, Q44.6, Q44.7, R16.0, R16.2, R17, R17.0, R17.9, R18, R93.2, R94.5, S36.1, S36.10, S36.11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st04.004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печени, невирусные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K70.3, K71, K71.0, K71.1, K71.2, K71.3, K71.4, K71.5, K71.6, K71.7, K71.8, K71.9, K72.0, K72.1, K72.9, K73.2, K74.0, K74.1, K74.2, K74.3, K74.4, K74.5, K74.6, K75.4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st04.005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поджелудочной железы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K85, K85.0, K85.1, K85.2, K85.3, K85.8, K85.9, K86, K86.0, K86.1, K86.2, K86.3, K86.8, K86.9, K87.1, Q45.0, Q45.1, Q45.2, Q45.3, S36.2, S36.20, S36.21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st04.006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Панкреатит с синдромом органной дисфункции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K85, K85.0, K85.1, K85.2, K85.3, K85.8, K85.9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Гематология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st05.001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Анемии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D50, D50.0, D50.1, D50.8, D50.9, D51, D51.0, D51.1, D51.2, D51.3, D51.8, D51.9, D52, D52.0, D52.1, D52.8, D52.9, D53, D53.0, D53.1, D53.2, D53.8, D53.9, D57.1, D57.3, D63.0, D63.8, D64.8, D64.9, R71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Анемии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st05.003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Нарушения свертываемости крови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D65, D66, D67, D68, D68.0, D68.1, D68.2, D68.3, D68.4, D68.8, D68.9, D69, D69.0, D69.1, D69.2, D69.3, D69.4, D69.5, D69.6, D69.8, D69.9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st05.004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крови и кроветворных органов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D68.5, D68.6, D70, D71, D72, D72.0, D72.1, D72.8, D72.9, D73, D73.0, D73.1, D73.2, D73.3, D73.4, D73.5, D73.8, D73.9, D75, D75.9, D77, E32, E32.0, E32.1, E32.8, E32.9, E88.0, Q89.0, R72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st05.005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крови и кроветворных органов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D75.0, D75.1, D75.8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4,51</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st05.008</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доброкачественных заболеваниях крови и пузырном заносе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D70, D71, D72.0, D72.8, D72.9, D75.0, D75.1, D75.8, D75.9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A25.05.001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2,05</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D76.1, D76.2, D76.3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A25.05.005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O01.0, O01.1, O01.9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A25.30.038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Дерматовенерология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st06.004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st06.005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терапии, физиотерапии, плазмафереза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L10.5, L26, L30.8, L30.9, L40.5, L53.1, L53.3, L53.8, L90.0, L90.3, L90.8, L90.9, L91.8, L91.9, L92.0, L92.1, L94.0, L94.1, L94.5, L94.8, L94.9, L95.0, L98.1, L98.5, Q81.0, Q81.1, Q81.2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1,39</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st06.006</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и системной 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derm2</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2,10</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L40.0, L40.1, L40.2, L40.3, L40.4, L40.5, L40.8, L40.9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derm3</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C84.0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derm4</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st06.007</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терапии и фототерапии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L20.0, L20.8, L20.9, L21.8, L21.9, L28.1, L30.0, L41.1, L41.3, L41.4, L41.5, L41.8, L43.0, L43.1, L43.2, L43.3, L43.8, L44.0, L44.8, L63.0, L63.1, L66.1, L80, L90.0, L90.3, L90.8, L90.9, L91.9, L92.0, L92.1, L94.0, L94.1, Q82.2, C84.0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derm5</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2,86</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L40.0, L40.2, L40.3, L40.4, L40.5, L40.8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derm6</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L20.0, L20.8, L20.9, L21.8, L21.9, L28.1, L30.0, L41.1, L41.3, L41.4, L41.5, L41.8, L43.0, L43.1, L43.2, L43.3, L43.8, L44.0, L44.8, L63.0, L63.1, L66.1, L80, L90.0, L90.3, L90.8, L90.9, L91.9, L92.0, L92.1, L94.0, L94.1, Q82.2, C84.0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derm7</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кардиология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Врожденные аномалии сердечно-сосудистой системы,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st08</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онкология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6,36</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st08.001</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других локализаций (кроме лимфоидной и кроветворной тканей),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4,37</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21 года</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st08.002</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остром лейкозе,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C93.3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7,82</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C91.0, C92.0, C92.4, C92.5, C92.6, C92.8, C93.0, C94.0, C94.2, C95.0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21 года</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st08.003</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других злокачественных новообразованиях лимфоидной и кроветворной тканей,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5,68</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 C81.0, C81.1, C81.2, C81.3, C81.4, C81.7, C81.9, C83.3, C83.5, C83.7, C84.6, C84.7, C85.2, C91.8, C92.3, C92.7, C92.9, C95, C95.1, C95.7, C95.9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21 года</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урология-андрология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дети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дети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A11.21.005.001, A16.21.001, A16.21.007, A16.21.015, A16.21.015.001, A16.21.016, A16.21.018, A16.21.021, A16.21.022, A16.21.027, A16.21.028, A16.21.033, A16.21.044, A16.21.045, A16.21.047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дети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A16.21.003, A16.21.004, A16.21.006, A16.21.006.001, A16.21.006.002, A16.21.006.003, A16.21.006.006, A16.21.019, A16.21.019.001, A16.21.019.002, A16.21.019.003, A16.21.029, A16.21.030, A16.21.036, A16.21.042, A16.21.046, A24.21.003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дети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A16.21.002, A16.21.002.001, A16.21.005, A16.21.006.005, A16.21.014, A16.21.014.001, A16.21.014.002, A16.21.041, A16.21.041.001, A16.21.049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дети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 A03.28.002, A03.28.003, A03.28.004, A06.28.003, A06.28.004, A06.28.012, A11.28.001, A11.28.002, A16.28.013.001, A16.28.013.002, A16.28.025, A16.28.035, A16.28.035.001, A16.28.040, A16.28.043, A16.28.045.004, A16.28.051, A16.28.072.001, A16.28.077, A16.28.079, A16.28.086, A16.28.086.001, A16.28.087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дети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дети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дети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A16.28.004, A16.28.006.001, A16.28.007, A16.28.007.001, A16.28.010.001, A16.28.026.002, A16.28.032, A16.28.032.001, A16.28.039.001, A16.28.069, A16.28.070, A16.28.073, A16.28.074.001, A16.28.078, A16.28.085, A24.28.002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2,23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дети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st09.010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дети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A16.28.003.001, A16.28.003.003, A16.28.004.001, A16.28.004.002, A16.28.004.005, A16.28.004.010, A16.28.007.002, A16.28.031.005, A16.28.031.006, A16.28.049, A16.28.059.001, A16.28.073.001, A16.28.078.001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4,28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Детская хирургия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29 до 90 дней, от 91 дня до 1 года</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2,95</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st10.002</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Детская хирургия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w:t>
            </w:r>
          </w:p>
          <w:p w:rsidR="007F199E" w:rsidRDefault="007F199E">
            <w:pPr>
              <w:pStyle w:val="aa"/>
              <w:rPr>
                <w:sz w:val="23"/>
                <w:szCs w:val="23"/>
              </w:rPr>
            </w:pPr>
          </w:p>
          <w:p w:rsidR="007F199E" w:rsidRDefault="007F199E">
            <w:pPr>
              <w:pStyle w:val="aa"/>
              <w:jc w:val="center"/>
              <w:rPr>
                <w:sz w:val="23"/>
                <w:szCs w:val="23"/>
              </w:rPr>
            </w:pPr>
            <w:r>
              <w:rPr>
                <w:sz w:val="23"/>
                <w:szCs w:val="23"/>
              </w:rPr>
              <w:t>A16.30.005.001, A16.30.005.002, A16.30.024, A16.30.028, A16.30.031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5,33</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Обязательный дополнительный диагноз: P05.0, P05.1, P05.2, P05.9, P07.0, P07.1, P07.2, P07.3</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Аппендэктомия, дети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A16.18.009, A16.18.010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Аппендэктомия, дети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A16.18.009.001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дети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A16.30.001, A16.30.002, A16.30.003, A16.30.004.001, A16.30.004.002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дети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A16.30.004.003, A16.30.004.004, A16.30.004.005, A16.30.004.006, A16.30.004.007, A16.30.004.008, A16.30.004.009, A16.30.004.010, A16.30.005, A16.30.005.002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st10.007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дети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A16.30.001.001, A16.30.001.002, A16.30.002.001, A16.30.002.002, A16.30.004.011, A16.30.004.012, A16.30.004.013, A16.30.004.014, A16.30.004.015, A16.30.004.016, A16.30.005.001, A16.30.005.003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эндокринология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st11.001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Сахарный диабет,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st11.002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Заболевания гипофиза,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D35.2, E22, E22.0, E22.1, E22.2, E22.8, E22.9, E23, E23.0, E23.1, E23.2, E23.3, E23.6, E23.7, E24.0, E24.1, E24.2, E24.4, E24.8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2,26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st11.003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эндокринной системы, дети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st11.004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эндокринной системы, дети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D13.6, D13.7, D44.8, E16.1, E16.2, E16.8, E16.9, E24.3, E31, E31.0, E31.1, E31.8, E31.9, E34.0, E34.1, E34.2, E34.8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Инфекционные болезни</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Кишечные инфекции,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Кишечные инфекции,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Вирусный гепатит острый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B15.0, B15.9, B16.0, B16.1, B16.2, B16.9, B17.0, B17.1, B17.2, B17.8, B17.9, B19.9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Вирусный гепатит хронический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B18.0, B18.1, B18.2, B18.8, B18.9, B19.0, B94.2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1,27</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st12.005</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Сепсис,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A02.1, A32.7, A39.1, A39.2, A39.4, A40.0, A40.1, A40.2, A40.3, A40.8, A40.9, A41.0, A41.1, A41.2, A41.3, A41.4, A41.5, A41.8, A41.9, A48.3, B00.7, B37.7, B44.0, B44.7, B45.0, B45.1, B45.7, B48.5, R57.2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3,12</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Диагнозосложнениязаболевания: A02.1, A32.7, A39.1, A39.2, A39.4, A40.0, A40.1, A40.2, A40.3, A40.8, A40.9, A41.0, A41.1, A41.2, A41.3, A41.4, A41.5, A41.8, A41.9, A48.3, B00.7, B37.7, B44.0, B44.7, B45.0, B45.1, B45.7, B48.5, R57.2 Возрастнаягруппа: старше 18 лет</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st12.006</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Сепсис,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A02.1, A32.7, A39.1, A39.2, A39.4, A40.0, A40.1, A40.2, A40.3, A40.8, A40.9, A41.0, A41.1, A41.2, A41.3, A41.4, A41.5, A41.8, A41.9, A48.3, B00.7, B37.7, B44.0, B44.7, B45.0, B45.1, B45.7, B48.5, P36.0, P36.1, P36.2, P36.3, P36.4, P36.5, P36.8, P36.9, R57.2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4,51</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Диагнозосложнениязаболевания: A02.1, A32.7, A39.1, A39.2, A39.4, A40.0, A40.1, A40.2, A40.3, A40.8, A40.9, A41.0, A41.1, A41.2, A41.3, A41.4, A41.5, A41.8, A41.9, A48.3, B00.7, B37.7, B44.0, B44.7, B45.0, B45.1, B45.7, B48.5, P36.0, P36.1, P36.2, P36.3, P36.4, P36.5, P36.8, P36.9, R57.2</w:t>
            </w:r>
          </w:p>
          <w:p w:rsidR="007F199E" w:rsidRDefault="007F199E">
            <w:pPr>
              <w:pStyle w:val="aa"/>
              <w:rPr>
                <w:sz w:val="23"/>
                <w:szCs w:val="23"/>
              </w:rPr>
            </w:pPr>
          </w:p>
          <w:p w:rsidR="007F199E" w:rsidRDefault="007F199E">
            <w:pPr>
              <w:pStyle w:val="aa"/>
              <w:jc w:val="center"/>
              <w:rPr>
                <w:sz w:val="23"/>
                <w:szCs w:val="23"/>
              </w:rPr>
            </w:pPr>
            <w:r>
              <w:rPr>
                <w:sz w:val="23"/>
                <w:szCs w:val="23"/>
              </w:rPr>
              <w:t>Возрастная группа: от 0 дней до 18 лет</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st12.007</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Сепсис с синдромом органной дисфункции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A02.1, A32.7, A39.1, A39.2, A39.4, A40.0, A40.1, A40.2, A40.3, A40.8, A40.9, A41.0, A41.1, A41.2, A41.3, A41.4, A41.5, A41.8, A41.9, A48.3, B00.7, B37.7, B44.0, B44.7, B45.0, B45.1, B45.7, B48.5, O85, R57.2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it1</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7,20</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P36.0, P36.1, P36.2, P36.3, P36.4, P36.5, P36.8, P36.9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it1 Возрастная группа: от 0 дней до 18 лет</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Инойклассификационныйкритерий: it1 Диагнозосложнениязаболевания: A02.1, A32.7, A39.1, A39.2, A39.4, A40.0, A40.1, A40.2, A40.3, A40.8, A40.9, A41.0, A41.1, A41.2, A41.3, A41.4, A41.5, A41.8, A41.9, A48.3, B00.7, B37.7, B44.0, B44.7, B45.0, B45.1, B45.7, B48.5, O85, R57.2</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it1 Диагнозы осложнения заболевания: P36.0, P36.1, P36.2, P36.3, P36.4, P36.5, P36.8, P36.9 Возрастная группа: от 0 дней до 18 лет</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инфекционные и паразитарные болезни,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Другиеинфекционныеипаразитарныеболезни,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от 0 днейдо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Респираторныеинфекцииверхнихдыхательныхпутейсосложнениями,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J00, J01, J01.0, J01.1, J01.2, J01.3, J01.4, J01.8, J01.9, J02, J02.0, J02.8, J02.9, J03, J03.0, J03.8, J03.9, J04, J04.0, J04.1, J04.2, J05, J05.0, J05.1, J06, J06.0, J06.8, J06.9, J09, J10, J10.1, J10.8, J11, J11.1, J11.8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Респираторныеинфекцииверхнихдыхательныхпутей,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J00, J01, J01.0, J01.1, J01.2, J01.3, J01.4, J01.8, J01.9, J02, J02.0, J02.8, J02.9, J03, J03.0, J03.8, J03.9, J04, J04.0, J04.1, J04.2, J05, J05.0, J05.1, J06, J06.0, J06.8, J06.9, J09, J10, J10.1, J10.8, J11, J11.1, J11.8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от 0 днейдо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Грипп, вирусгриппаидентифицирован</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J09, J10, J10.1, J10.8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A26.08.019.001, A26.08.019.002, A26.08.019.003, A26.08.038.001, A26.08.038.002, A26.08.038.003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Грипп и пневмония с синдромом органной дисфункции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J09, J10, J10.0, J10.1, J10.8, J11, J11.0, J11.1, J11.8, J12, J12.0, J12.1, J12.2, J12.3, J12.8, J12.9, J13, J14, J15, J15.0, J15.1, J15.2, J15.3, J15.4, J15.5, J15.6, J15.7, J15.8, J15.9, J16, J16.0, J16.8, J17, J17.0, J17.1, J17.2, J17.3, J17.8, J18, J18.0, J18.1, J18.2, J18.8, J18.9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Клещевой энцефалит</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A84, A84.0, A84.1, A84.8, A84.9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Коронавирусная инфекция COVID-19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U07.1, U07.2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stt1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Коронавирусная инфекция COVID-19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U07.1, U07.2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stt2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4,08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Коронавирусная инфекция COVID-19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U07.1, U07.2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stt3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Коронавирусная инфекция COVID-19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U07.1, U07.2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stt4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12,07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st12.019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Коронавирусная инфекция COVID-19 (долечивание)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U07.1, U07.2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stt5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Кардиология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Нестабильная стенокардия, инфаркт миокарда, легочная эмболия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 I21, I21.0, I21.1, I21.2, I21.3, I21.4, I21.9, I22, I22.0, I22.1, I22.8, I22.9, I23, I23.0, I23.1, I23.2, I23.3, I23.4, I23.5, I23.6, I23.8, I26.0, I26.9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1,42</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st13.002</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Нестабильная стенокардия, инфаркт миокарда, легочная эмболия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A07.10.001, A07.10.001.001, A11.10.001, A11.10.003, A16.10.014.008, A16.10.014.009,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2,81</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I21.0, I21.1, I21.2, I21.3, I21.4, I21.9, I22, I22.0, I22.1, I22.8, I22.9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A07.10.001, A11.10.001, A11.10.003, A16.10.014.008, A16.10.014.009,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I23, I23.0, I23.1, I23.2, I23.3, I23.4, I23.5, I23.6, I23.8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A11.10.001, A11.10.003, A16.10.014.008, A16.10.014.009,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I26.0, I26.9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A06.12.049, A11.10.001, A11.10.003, A16.10.014.008, A16.10.014.009,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Нарушения ритма и проводимости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I44, I44.0, I44.1, I44.2, I44.3, I44.4, I44.5, I44.6, I44.7, I45, I45.0, I45.1, I45.2, I45.3, I45.4, I45.5, I45.6, I45.8, I45.9, I47, I47.0, I47.1, I47.2, I47.9, I48, I48.0, I48.1, I48.2, I48.3, I48.4, I48.9, I49, I49.0, I49.1, I49.2, I49.3, I49.4, I49.5, I49.8, I49.9, Q24.6, R00, R00.0, R00.1, R00.2, R00.8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Нарушения ритма и проводимости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I44, I44.0, I44.1, I44.2, I44.3, I44.4, I44.5, I44.6, I44.7, I45, I45.0, I45.1, I45.2, I45.3, I45.4, I45.5, I45.6, I45.8, I45.9, I47, I47.0, I47.1, I47.2, I47.9, I48, I48.0, I48.1, I48.2, I48.3, I48.4, I48.9, I49, I49.0, I49.1, I49.2, I49.3, I49.4, I49.5, I49.8, I49.9, Q24.6, R00, R00.0, R00.1, R00.2, R00.8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A11.10.001, A11.10.003, A16.10.014.008, A16.10.014.009,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Эндокардит, миокардит, перикардит, кардиомиопатии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I30, I30.0, I30.1, I30.8, I30.9, I31, I31.0, I31.1, I31.2, I31.3, I31.8, I31.9, I32.0, I32.1, I32.8, I33.0, I33.9, I38, I39.8, I40.0, I40.1, I40.8, I40.9, I41.0, I41.1, I41.2, I41.8, I42, I42.0, I42.1, I42.2, I42.3, I42.4, I42.5, I42.6, I42.7, I42.8, I42.9, I43, I43.0, I43.1, I43.2, I43.8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1,42</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st13.007</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Эндокардит, миокардит, перикардит, кардиомиопатии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I30, I30.0, I30.1, I30.8, I30.9, I31, I31.0, I31.1, I31.2, I31.3, I31.8, I31.9, I32.0, I32.1, I32.8, I33.0, I33.9, I38, I39.8, I40.0, I40.1, I40.8, I40.9, I41.0, I41.1, I41.2, I41.8, I43, I43.0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A11.10.001, A11.10.003, A16.10.014.008, A16.10.014.009, A17.10.001,</w:t>
            </w:r>
          </w:p>
          <w:p w:rsidR="007F199E" w:rsidRDefault="007F199E">
            <w:pPr>
              <w:pStyle w:val="aa"/>
              <w:rPr>
                <w:sz w:val="23"/>
                <w:szCs w:val="23"/>
              </w:rPr>
            </w:pPr>
          </w:p>
          <w:p w:rsidR="007F199E" w:rsidRDefault="007F199E">
            <w:pPr>
              <w:pStyle w:val="aa"/>
              <w:jc w:val="center"/>
              <w:rPr>
                <w:sz w:val="23"/>
                <w:szCs w:val="23"/>
              </w:rPr>
            </w:pPr>
            <w:r>
              <w:rPr>
                <w:sz w:val="23"/>
                <w:szCs w:val="23"/>
              </w:rPr>
              <w:t>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2,38</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I42, I42.0, I42.1, I42.2, I42.3, I42.4, I42.5, I42.6, I42.7, I42.8, I42.9, I43.1, I43.2, I43.8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A07.10.001, A11.10.001, A11.10.003, A16.10.014.008, A16.10.014.009,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Инфаркт миокарда, легочная эмболия, лечение с применением тромболитической терапии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I21, I21.0, I21.1, I21.2, I21.3, I21.4, I21.9, I22, I22.0, I22.1, I22.8, I22.9, I23, I23.0, I23.1, I23.2, I23.3, I23.4, I23.5, I23.6, I23.8, I26.0, I26.9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A25.30.036.001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flt1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Инфаркт миокарда, легочная эмболия, лечение с применением тромболитической терапии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I21, I21.0, I21.1, I21.2, I21.3, I21.4, I21.9, I22, I22.0, I22.1, I22.8, I22.9, I23, I23.0, I23.1, I23.2, I23.3, I23.4, I23.5, I23.6, I23.8, I26.0, I26.9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A25.30.036.001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flt2, flt3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st13.010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Инфаркт миокарда, легочная эмболия, лечение с применением тромболитической терапии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I21, I21.0, I21.1, I21.2, I21.3, I21.4, I21.9, I22, I22.0, I22.1, I22.8, I22.9, I23, I23.0, I23.1, I23.2, I23.3, I23.4, I23.5, I23.6, I23.8, I26.0, I26.9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A25.30.036.001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flt4, flt5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Колопроктология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кишечнике и анальной области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st14.002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кишечнике и анальной области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st14.003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кишечнике и анальной области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Неврология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Воспалительные заболевания ЦНС,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G00, G00.0, G00.1, G00.2, G00.3, G00.8, G00.9, G01, G02, G02.0, G02.1, G02.8, G03, G03.0, G03.1, G03.2, G03.8, G03.9, G04, G04.0, G04.1, G04.2, G04.8, G04.9, G05, G05.0, G05.1, G05.2, G05.8, G06, G06.0, G06.1, G06.2, G07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Воспалительные заболевания ЦНС,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G00, G00.0, G00.1, G00.2, G00.3, G00.8, G00.9, G01, G02, G02.0, G02.1, G02.8, G03, G03.0, G03.1, G03.2, G03.8, G03.9, G04, G04.0, G04.1, G04.2, G04.8, G04.9, G05, G05.0, G05.1, G05.2, G05.8, G06, G06.0, G06.1, G06.2, G07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Дегенеративные болезни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G14, G20, G21, G21.0, G21.1, G21.2, G21.3, G21.4, G21.8, G21.9, G22, G25, G25.0, G25.1, G25.2, G25.3, G25.4, G25.5, G25.6, G25.8, G25.9, G26, G31, G31.0, G31.1, G31.2, G32.0, G62.8, G70.0, G95.0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Демиелинизирующие болезни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G35, G36, G36.0, G36.1, G36.8, G36.9, G37, G37.0, G37.1, G37.2, G37.3, G37.4, G37.5, G37.8, G37.9, G61.0, G61.8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Эпилепсия, судороги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G40, G40.0, G40.1, G40.2, G40.3, G40.4, G40.6, G40.7, G40.8, G40.9, G41, G41.0, G41.1, G41.2, G41.8, G41.9, R56, R56.0, R56.8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Расстройства периферической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Неврологические заболевания, лечение с применением ботулотоксина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A25.24.001.002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bt2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1,43</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st15.009</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Неврологические заболевания, лечение с применением ботулотоксина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G20, G23.0, G24, G24.0, G24.1, G24.2, G24.8, G24.9, G35, G51.3, G80, G80.0, G80.1, G80.2, G80.3, G80.4, G80.8, G80.9, G81.1, G81.9, G82.1, G82.4, G82.5, I69.0, I69.1, I69.2, I69.3, I69.4, I69.8, T90.1, T90.5, T90.8, T90.9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A25.24.001.002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bt1</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2,11</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G12, G20, G23.0, G30, G35, G40, G71.0, G80, G80.0, G80.1, G80.2, G80.3, G80.4, G80.8, G80.9, G81.1, G81.9,G82.1, G82.4, G82.5, I69.0, I69.1, I69.2, I69.3, I69.4, I69.8, T90.1, T90.5, T90.8, T90.9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bt3</w:t>
            </w:r>
          </w:p>
          <w:p w:rsidR="007F199E" w:rsidRDefault="007F199E">
            <w:pPr>
              <w:pStyle w:val="aa"/>
              <w:jc w:val="center"/>
              <w:rPr>
                <w:sz w:val="23"/>
                <w:szCs w:val="23"/>
              </w:rPr>
            </w:pPr>
            <w:r>
              <w:rPr>
                <w:sz w:val="23"/>
                <w:szCs w:val="23"/>
              </w:rPr>
              <w:t>Возрастная группа: от 0 дней до 18 лет</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нарушения нервной системы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нарушения нервной системы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G08, G43, G43.0, G43.1, G43.2, G43.3, G43.8, G43.9, G44, G44.0, G44.1, G44.2, G44.3, G44.4, G44.8, G93.1, G93.5, G93.6, G95.1, G95.2, G95.8, G95.9, G97, G97.0, G97.1, G97.2, G97.8, G97.9, G99.2, R40, R40.0, R40.1, R40.2, R51, T85, T85.0, T85.1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Транзиторные ишемические приступы, сосудистые мозговые синдромы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G45, G45.0, G45.1, G45.2, G45.3, G45.4, G45.8, G45.9, G46, G46.0, G46.1, G46.2, G46.3, G46.4, G46.5, G46.6, G46.7, G46.8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Кровоизлияние в мозг</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I60, I60.0, I60.1, I60.2, I60.3, I60.4, I60.5, I60.6, I60.7, I60.8, I60.9, I61, I61.0, I61.1, I61.2, I61.3, I61.4, I61.5, I61.6, I61.8, I61.9, I62, I62.0, I62.1, I62.9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Инфаркт мозга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I63.0, I63.1, I63.2, I63.3, I63.4, I63.5, I63.6, I63.8, I63.9, I64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Инфаркт мозга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I63.0, I63.1, I63.2, I63.3, I63.4, I63.5, I63.6, I63.8, I63.9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A25.30.036.002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Инфаркт мозга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I63.0, I63.1, I63.2, I63.3, I63.4, I63.5, I63.6, I63.8, I63.9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A05.12.006, A06.12.031, A06.12.031.001, A06.12.056, A25.30.036.003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4,51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цереброваскулярные болезни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I65, I65.0, I65.1, I65.2, I65.3, I65.8, I65.9, I66, I66.0, I66.1, I66.2, I66.3, I66.4, I66.8, I66.9, I67, I67.0, I67.1, I67.2, I67.3, I67.4, I67.5, I67.6, I67.7,</w:t>
            </w:r>
          </w:p>
          <w:p w:rsidR="007F199E" w:rsidRDefault="007F199E">
            <w:pPr>
              <w:pStyle w:val="aa"/>
              <w:rPr>
                <w:sz w:val="23"/>
                <w:szCs w:val="23"/>
              </w:rPr>
            </w:pPr>
          </w:p>
          <w:p w:rsidR="007F199E" w:rsidRDefault="007F199E">
            <w:pPr>
              <w:pStyle w:val="aa"/>
              <w:jc w:val="center"/>
              <w:rPr>
                <w:sz w:val="23"/>
                <w:szCs w:val="23"/>
              </w:rPr>
            </w:pPr>
            <w:r>
              <w:rPr>
                <w:sz w:val="23"/>
                <w:szCs w:val="23"/>
              </w:rPr>
              <w:t>I67.8, I67.9, I68, I68.0, I68.1, I68.2, I68.8, I69, I69.0, I69.1, I69.2, I69.3, I69.4, I69.8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Эпилепсия, судороги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G40.0, G40.1, G40.2, G40.3, G40.4, G40.5, G40.6, G40.7, G40.8, G40.9, R56, R56.0, R56.8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ep1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st15.019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Эпилепсия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G40.0, G40.1, G40.2, G40.3, G40.4, G40.5, G40.6, G40.7, G40.8, G40.9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ep2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st15.020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Эпилепсия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G40.1, G40.2, G40.3, G40.4, G40.5, G40.8, G40.9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ep3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Нейрохирургия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Паралитические синдромы, травма спинного мозга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G80, G80.0, G80.1, G80.2, G80.3, G80.4, G80.8, G80.9, G81, G81.0, G81.1, G81.9, G82, G82.0, G82.1, G82.2, G82.3, G82.4, G82.5, G83, G83.0, G83.1, G83.2, G83.3, G83.4, G83.5, G83.6, G83.8, G83.9, T91.3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Паралитические синдромы, травма спинного мозга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S14, S14.0, S14.1, S24, S24.0, S24.1, S34, S34.0, S34.1, T09.3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Дорсопатии, спондилопатии, остеопатии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Травмы позвоночника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Сотрясение головного мозга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S06.0, S06.00, S06.01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Переломы черепа, внутричерепная травма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центральной нервной системе и головном мозге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центральной нервной системе и головном мозге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5,82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периферической нервной системе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A16.24.001, A16.24.002, A16.24.003, A16.24.004, A16.24.006, A16.24.021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периферической нервной системе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A16.04.032, A16.24.002.001, A16.24.003.001, A16.24.005, A16.24.008, A16.24.009, A16.24.010, A16.24.011, A16.24.012, A16.24.013, A16.24.015, A16.24.015.002, A16.24.015.003, A16.24.016, A16.24.017, A16.24.018, A16.24.019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периферической нервной системе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A16.04.032.001, A16.24.006.001, A16.24.007, A16.24.014, A16.24.014.001, A16.24.015.001, A16.24.017.001, A16.24.019.001, A16.24.019.002, A16.24.019.003, A16.24.020, A16.24.020.001, A22.24.004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st16.012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D32, D32.0, D32.1, D32.9, D33, D33.0, D33.1, D33.2, D33.3, D33.4, D33.7, D33.9, D35.4, D35.5, D35.6, D42, D42.0, D42.1, D42.9, D43, D43.0, D43.1, D43.2, D43.3, D43.4, D43.7, D43.9, D48.2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Неонатология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Малая масса тела при рождении, недоношенность</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P05, P05.0, P05.1, P05.2, P05.9, P07.1, P07.3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4,21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Крайне малая масса тела при рождении, крайняя незрелость</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P07.2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15,63</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st17.003</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новорожденных с тяжелой патологией с применением аппаратных методов поддержки или замещения витальных функций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A16.09.011.002, A16.09.011.003, A16.09.011.004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7,40</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A16.09.011.002, A16.09.011.003, A16.09.011.004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Обязательный дополнительный диагноз: P05.0, P05.1, P05.2, P05.9, P07.0, P07.1, P07.2, P07.3</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Геморрагические и гемолитические нарушения у новорожденных</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1,92</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st17.005</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нарушения, возникшие в перинатальном периоде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H10, H10.0, H10.1, H10.2, H10.3, H10.4, H10.5, H10.8, H10.9, L08.0, L08.8, L20.0, L20.8, L20.9, L23.0, L23.1, L23.2, L23.3, L23.4, L23.5, L23.6, L23.7, L23.8, L23.9, L26, L27.0, L27.2, L30.9, L50.0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до 28 дней</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1,39</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st17.006</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нарушения, возникшие в перинатальном периоде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L10.0, L53.0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до 28 дней</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1,89</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st17.007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нарушения, возникшие в перинатальном периоде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J06.8, J18.8, J20, J20.0, J20.1, J20.2, J20.3, J20.4, J20.5, J20.6, J20.7, J20.8, J20.9, J21, J21.0, J21.1, J21.8, J21.9, P22, P22.0, P22.1, P22.8, P22.9, P24, P24.0, P24.1, P24.2, P24.3, P24.8, P24.9, P25, P25.0, P25.1, P25.2, P25.3, P25.8, P26, P26.0, P26.1, P26.8, P26.9, P27, P27.1, P28, P28.0, P28.1, P28.5, P28.8, P28.9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до 28 дней</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st18</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Нефрология (без диализа)</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st18.001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Почечная недостаточность</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N17, N17.0, N17.1, N17.2, N17.8, N17.9, N18, N18.1, N18.2, N18.3, N18.4, N18.5, N18.9, N19, N99, N99.0, O08.4, O90.4, P96.0, R34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1,66</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st18.002</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Формирование, имплантация, реконструкция, удаление, смена доступа для диализа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N18.4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A16.12.033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1,82</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N18.5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A11.12.001, A11.12.001.003, A11.12.001.004, A11.12.001.005, A11.12.001.006, A11.12.003.004, A11.12.015, A11.12.015.001, A11.12.015.002, A11.30.025, A11.30.026, A16.12.033, A16.12.034, A16.12.055.003, A16.12.072, A16.12.073, A16.12.074, A16.30.021, A16.30.077, A25.30.001.001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st18.003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Гломерулярныеболезни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Онкология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4,26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при злокачественных новообразованиях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A16.20.002, A16.20.002.001, A16.20.003, A16.20.004, A16.20.006, A16.20.011.012, A16.20.022, A16.20.058, A16.20.061, A16.20.089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при злокачественных новообразованиях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A16.20.003.001, A16.20.003.002, A16.20.003.004, A16.20.003.005, A16.20.003.006, A16.20.003.007, A16.20.004.001, A16.20.010, A16.20.011.002, A16.20.012, A16.20.057, A16.20.059.001, A16.20.062, A16.20.063, A16.20.063.010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4,02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при злокачественных новообразованиях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A16.20.003.003, A16.20.011.001, A16.20.011.003, A16.20.011.004, A16.20.011.005, A16.20.011.006, A16.20.011.007, A16.20.011.009, A16.20.013, A16.20.013.001, A16.20.057.002, A16.20.059.002, A16.20.063.004, A16.20.063.006, A16.20.063.019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кишечнике и анальной области при злокачественных новообразованиях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3,05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кишечнике и анальной области при злокачественных новообразованиях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A16.19.021.011, A16.19.026, A16.19.027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почки и мочевыделительной системы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A16.28.024, A16.28.039, A16.28.044, A16.28.052, A16.28.053, A16.28.060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почки и мочевыделительной системы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A16.28.001, A16.28.003, A16.28.004, A16.28.004.004, A16.28.019, A16.28.020, A16.28.026, A16.28.026.002, A16.28.029, A16.28.029.001, A16.28.029.002, A16.28.029.003, A16.28.030, A16.28.031, A16.28.032.002, A16.28.059, A16.28.059.002, A16.28.061, A16.28.069, A16.28.070, A16.28.078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почки и мочевыделительной системы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A16.28.007.001, A16.28.018, A16.28.018.001, A16.28.020.001, A16.28.022.001, A16.28.030.001, A16.28.030.003, A16.28.030.007, A16.28.030.008, A16.28.030.011, A16.28.031.001, A16.28.031.003, A16.28.031.007, A16.28.031.010, A16.28.032, A16.28.032.001, A16.28.032.003, A16.28.035.002, A16.28.097, A16.28.098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кожи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A16.01.005, A16.01.005.001, A16.30.032, A16.30.032.001, A22.01.007.001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кожи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A16.01.005.004, A16.30.072, A16.30.073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кожи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A16.01.005.002, A16.01.005.003, A16.30.032.002, A16.30.032.004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злокачественном новообразовании щитовидной железы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A16.22.001, A16.22.007, A16.22.007.002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2,29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злокачественном новообразовании щитовидной железы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A16.22.002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Мастэктомия, другие операции при злокачественном новообразовании молочной железы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A16.20.032, A16.20.032.001, A16.20.032.005, A16.20.043, A16.20.043.006, A16.20.044, A16.20.049, A16.20.049.002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Мастэктомия, другие операции при злокачественном новообразовании молочной железы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A16.20.032.002, A16.20.032.007, A16.20.043.001, A16.20.043.002, A16.20.043.003, A16.20.043.004, A16.20.045, A16.20.047, A16.20.048, A16.20.049.001, A16.20.051, A16.20.103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3,95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злокачественном новообразовании желчного пузыря, желчных протоков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A16.14.006, A16.14.007, A16.14.007.001, A16.14.009.001, A16.14.011, A16.14.020, A16.14.020.002, A16.14.025, A16.14.031.002, A16.14.031.003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злокачественном новообразовании желчного пузыря, желчных протоков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A16.14.006.001, A16.14.006.002, A16.14.009, A16.14.009.002, A16.14.010, A16.14.015, A16.14.020.001, A16.14.020.004, A16.14.026.001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злокачественном новообразовании пищевода, желудка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A16.16.006, A16.16.006.001, A16.16.006.002, A16.16.037, A22.16.003, A22.16.004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st19.019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злокачественном новообразовании пищевода, желудка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A16.16.014, A16.16.015, A16.16.017, A16.16.017.001, A16.16.017.003, A16.16.017.004, A16.16.017.006, A16.16.017.007, A16.16.017.008, A16.16.017.014, A16.16.020, A16.16.034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3,43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st19.020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злокачественном новообразовании пищевода, желудка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A16.16.015.001, A16.16.015.002, A16.16.015.003, A16.16.017.005, A16.16.017.009, A16.16.026.001, A16.16.027, A16.16.028, A16.16.028.002, A16.16.034.001,</w:t>
            </w:r>
          </w:p>
          <w:p w:rsidR="007F199E" w:rsidRDefault="007F199E">
            <w:pPr>
              <w:pStyle w:val="aa"/>
              <w:rPr>
                <w:sz w:val="23"/>
                <w:szCs w:val="23"/>
              </w:rPr>
            </w:pPr>
          </w:p>
          <w:p w:rsidR="007F199E" w:rsidRDefault="007F199E">
            <w:pPr>
              <w:pStyle w:val="aa"/>
              <w:jc w:val="center"/>
              <w:rPr>
                <w:sz w:val="23"/>
                <w:szCs w:val="23"/>
              </w:rPr>
            </w:pPr>
            <w:r>
              <w:rPr>
                <w:sz w:val="23"/>
                <w:szCs w:val="23"/>
              </w:rPr>
              <w:t>A16.16.036, A16.16.040, A16.16.040.001, A16.16.050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4,27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st19.021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операции при злокачественном новообразовании брюшной полости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A16.30.025.005, A16.30.038, A16.30.040, A16.30.047, A16.30.051, A16.30.051.001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st19.022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при злокачественных новообразованиях</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A16.08.024, A16.08.028, A16.08.032, A16.08.032.005, A16.08.036, A16.08.036.001, A16.08.037, A16.08.037.003, A16.08.040, A16.08.040.001, A16.08.052, A16.08.052.001, A16.08.054.001, A16.08.056, A16.08.064, A22.08.013.001, A22.08.013.002, A22.08.013.003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st19.023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нижних дыхательных путях и легочной ткани при злокачественных новообразованиях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A16.09.004.001, A16.09.007.003, A16.09.008, A16.09.009, A16.09.013, A16.09.013.006, A16.09.015, A16.09.016, A16.09.016.005, A16.09.016.006, A16.09.037, A16.09.037.001, A22.08.008, A22.09.003.004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3,42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st19.024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нижних дыхательных путях и легочной ткани при злокачественных новообразованиях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A16.09.007, A16.09.009.005, A16.09.009.006, A16.09.009.007, A16.09.009.008, A16.09.009.009, A16.09.013.002, A16.09.013.003, A16.09.014, A16.09.014.002, A16.09.014.004, A16.09.014.005, A16.09.025, A16.09.038, A16.09.039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st19.025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мужских половых органов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A16.21.008, A16.21.036, A16.21.042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st19.026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мужских половых органов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A16.21.002, A16.21.002.001, A16.21.005, A16.21.006, A16.21.006.001, A16.21.006.002, A16.21.006.003, A16.21.006.004, A16.21.006.005, A16.21.030, A16.21.046, A16.28.063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st19.037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Фебрильная нейтропения, агранулоцитоз вследствие проведения лекарственной терапии злокачественных новообразований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Диагнозы осложнения: D70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st19.038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Установка, замена порт-системы (катетера) для лекарственной терапии злокачественных новообразований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A11.12.001.002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w:t>
            </w:r>
          </w:p>
          <w:p w:rsidR="007F199E" w:rsidRDefault="007F199E">
            <w:pPr>
              <w:pStyle w:val="aa"/>
              <w:rPr>
                <w:sz w:val="23"/>
                <w:szCs w:val="23"/>
              </w:rPr>
            </w:pPr>
          </w:p>
          <w:p w:rsidR="007F199E" w:rsidRDefault="007F199E">
            <w:pPr>
              <w:pStyle w:val="aa"/>
              <w:jc w:val="center"/>
              <w:rPr>
                <w:sz w:val="23"/>
                <w:szCs w:val="23"/>
              </w:rPr>
            </w:pPr>
            <w:r>
              <w:rPr>
                <w:sz w:val="23"/>
                <w:szCs w:val="23"/>
              </w:rPr>
              <w:t>sh1124, sh1125, sh1133, sh1142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0,76</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st19.107</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1,07</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 C40.0, C40.1, C40.2, C40.3, C40.8, C40.9, C41, C41.0, C41.1, C41.2, C41.3, C41.4, C41.8, C41.9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sh0926</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w:t>
            </w:r>
          </w:p>
          <w:p w:rsidR="007F199E" w:rsidRDefault="007F199E">
            <w:pPr>
              <w:pStyle w:val="aa"/>
              <w:rPr>
                <w:sz w:val="23"/>
                <w:szCs w:val="23"/>
              </w:rPr>
            </w:pPr>
          </w:p>
          <w:p w:rsidR="007F199E" w:rsidRDefault="007F199E">
            <w:pPr>
              <w:pStyle w:val="ad"/>
              <w:rPr>
                <w:sz w:val="23"/>
                <w:szCs w:val="23"/>
              </w:rPr>
            </w:pPr>
            <w:r>
              <w:rPr>
                <w:sz w:val="23"/>
                <w:szCs w:val="23"/>
              </w:rPr>
              <w:t>кроветворной тканей),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sh0011, sh0027.1, sh0066, sh0069, sh0094, sh0150, sh0306.1, sh0308.1, sh0331, sh0347, sh0418, sh0438, sh0494, sh0576, sh0647, sh0676, sh0696, sh0697, sh0835.1, sh0837.1, sh0839, sh0841.1, sh0854.1, sh0857.1, sh0862, sh0893, sh0894, sh0996, sh1040.1, sh1070, sh1094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8)</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sh0076, sh0159, sh0341, sh0497, sh0499, sh0630, sh0638.1, sh0654, sh0802, sh1095, sh1096, sh1123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4,44</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st19.113</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9)</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sh0087, sh0426, sh0668, sh0766, sh0827, sh0861, sh0877, sh0889, sh0913, sh0969, sh1041.1, sh1101.1, sh1127</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4,88</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 C40.0, C40.1, C40.2, C40.3, C40.8, C40.9, C41, C41.0, C41.1, C41.2, C41.3, C41.4, C41.8, C41.9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sh0926.1</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10)</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sh0163, sh0208, sh0371.1, sh0557.1, sh0575, sh0601, sh0618, sh0693, sh0737, sh0738, sh0739, sh0740, sh0741, sh0747, sh0799, sh0821.1, sh0826, sh0842.1, sh0849, sh0851, sh0853, sh0860, sh0905, sh0906.1, sh0907, sh0908, sh0941, sh0967.1, sh1038.1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5,25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sh0209.1, sh0255.1, sh0311.1, sh0620.1, sh0670.1, sh0836.1, sh0840, sh0855.1, sh0883, sh0886, sh0891.1, sh1066.1, sh1143.1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sh0204.1, sh0343, sh0521, sh0578, sh0714, sh0742, sh0743, sh0744, sh0745, sh0828, sh0838.1, sh0856, sh0858.1, sh1032.1, sh1033.1, sh1129.1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6,76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sh0096, sh0398.1, sh0399.1, sh0418.1, sh0506, sh0583, sh0645.1, sh0661, sh0746, sh0868.1, sh0882, sh0940, sh1064, sh1065, sh1144.1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8,07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w:t>
            </w:r>
          </w:p>
          <w:p w:rsidR="007F199E" w:rsidRDefault="007F199E">
            <w:pPr>
              <w:pStyle w:val="aa"/>
              <w:rPr>
                <w:sz w:val="23"/>
                <w:szCs w:val="23"/>
              </w:rPr>
            </w:pPr>
          </w:p>
          <w:p w:rsidR="007F199E" w:rsidRDefault="007F199E">
            <w:pPr>
              <w:pStyle w:val="ad"/>
              <w:rPr>
                <w:sz w:val="23"/>
                <w:szCs w:val="23"/>
              </w:rPr>
            </w:pPr>
            <w:r>
              <w:rPr>
                <w:sz w:val="23"/>
                <w:szCs w:val="23"/>
              </w:rPr>
              <w:t>кроветворной тканей), взрослые (уровень 14)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sh0067, sh0070, sh0160, sh0450, sh0533, sh0576.1, sh0769, sh0872, sh0958, sh0962, sh0976, sh1113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st19.119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sh0181, sh0504, sh0575.1, sh0578.1, sh0715, sh0796, sh0940.1, sh0954, sh0961, sh1072, sh1084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st19.120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sh0595, sh0596, sh0597, sh0662, sh0709, sh0882.1, sh0958.1, sh0979, sh1061, sh1062, sh1063, sh1099, sh1134, sh1139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17,20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st19.121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sh0081, sh0604, sh0876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st19.075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fr01-05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st19.076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fr01-05, fr06-07</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st19.077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fr06-07, fr08-10, fr11-20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st19.078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A07.07.002, A07.07.002.001, A07.07.004, A07.07.004.001, A07.08.002, A07.16.002, A07.19.002, A07.19.003, A07.20.002, A07.20.002.001, A07.20.003.006, A07.21.002, A07.30.004, A07.30.007, A07.30.010, A07.30.011, A07.30.013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st19.079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fr08-10, fr11-20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fr21-29, fr30-32, fr33-99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4,51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fr21-29, fr30-32, fr33-99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4,87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8)</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A07.30.003.002, A07.30.012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14,55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Инойклассификационныйкритерий: mt001, mt002, mt003, mt004, mt005, mt006, mt010, mt012, mt013, mt015, mt016, mt017, mt018, mt019, mt020, mt023, mt024</w:t>
            </w:r>
          </w:p>
          <w:p w:rsidR="007F199E" w:rsidRDefault="007F199E">
            <w:pPr>
              <w:pStyle w:val="aa"/>
              <w:rPr>
                <w:sz w:val="23"/>
                <w:szCs w:val="23"/>
              </w:rPr>
            </w:pPr>
          </w:p>
          <w:p w:rsidR="007F199E" w:rsidRDefault="007F199E">
            <w:pPr>
              <w:pStyle w:val="aa"/>
              <w:jc w:val="center"/>
              <w:rPr>
                <w:sz w:val="23"/>
                <w:szCs w:val="23"/>
              </w:rPr>
            </w:pPr>
            <w:r>
              <w:rPr>
                <w:sz w:val="23"/>
                <w:szCs w:val="23"/>
              </w:rPr>
              <w:t>Фракции: fr01-05, fr06-07, fr08-10, fr11-20, fr21-29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3,78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 A07.30.009.001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mt001, mt002, mt003, mt004, mt005, mt006, mt010, mt012, mt013, mt015, mt016, mt017, mt018, mt019, mt020, mt023, mt024</w:t>
            </w:r>
          </w:p>
          <w:p w:rsidR="007F199E" w:rsidRDefault="007F199E">
            <w:pPr>
              <w:pStyle w:val="aa"/>
              <w:rPr>
                <w:sz w:val="23"/>
                <w:szCs w:val="23"/>
              </w:rPr>
            </w:pPr>
          </w:p>
          <w:p w:rsidR="007F199E" w:rsidRDefault="007F199E">
            <w:pPr>
              <w:pStyle w:val="aa"/>
              <w:jc w:val="center"/>
              <w:rPr>
                <w:sz w:val="23"/>
                <w:szCs w:val="23"/>
              </w:rPr>
            </w:pPr>
            <w:r>
              <w:rPr>
                <w:sz w:val="23"/>
                <w:szCs w:val="23"/>
              </w:rPr>
              <w:t>Фракции: fr01-05, fr06-07, fr08-10, fr11-20, fr21-29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Инойклассификационныйкритерий: mt001, mt002, mt003, mt004, mt005, mt006, mt010, mt012, mt013, mt015, mt016, mt017, mt018, mt019, mt020, mt023, mt024</w:t>
            </w:r>
          </w:p>
          <w:p w:rsidR="007F199E" w:rsidRDefault="007F199E">
            <w:pPr>
              <w:pStyle w:val="aa"/>
              <w:rPr>
                <w:sz w:val="23"/>
                <w:szCs w:val="23"/>
              </w:rPr>
            </w:pPr>
          </w:p>
          <w:p w:rsidR="007F199E" w:rsidRDefault="007F199E">
            <w:pPr>
              <w:pStyle w:val="aa"/>
              <w:jc w:val="center"/>
              <w:rPr>
                <w:sz w:val="23"/>
                <w:szCs w:val="23"/>
              </w:rPr>
            </w:pPr>
            <w:r>
              <w:rPr>
                <w:sz w:val="23"/>
                <w:szCs w:val="23"/>
              </w:rPr>
              <w:t>Фракции: fr30-32, fr33-99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5,85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 A07.30.009.001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mt001, mt002, mt003, mt004, mt005, mt006, mt010, mt012, mt013, mt015, mt016, mt017, mt018, mt019, mt020, mt023, mt024</w:t>
            </w:r>
          </w:p>
          <w:p w:rsidR="007F199E" w:rsidRDefault="007F199E">
            <w:pPr>
              <w:pStyle w:val="aa"/>
              <w:rPr>
                <w:sz w:val="23"/>
                <w:szCs w:val="23"/>
              </w:rPr>
            </w:pPr>
          </w:p>
          <w:p w:rsidR="007F199E" w:rsidRDefault="007F199E">
            <w:pPr>
              <w:pStyle w:val="aa"/>
              <w:jc w:val="center"/>
              <w:rPr>
                <w:sz w:val="23"/>
                <w:szCs w:val="23"/>
              </w:rPr>
            </w:pPr>
            <w:r>
              <w:rPr>
                <w:sz w:val="23"/>
                <w:szCs w:val="23"/>
              </w:rPr>
              <w:t>Фракции: fr30-32, fr33-99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6,57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mt008, mt014, mt021, mt022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9,49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st19.089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mt007, mt009, mt011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1)</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До трех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2)</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от 4 до 10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3)</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от 11 до 20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4)</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от 21 до 30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4,87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jc w:val="center"/>
              <w:rPr>
                <w:sz w:val="23"/>
                <w:szCs w:val="23"/>
              </w:rPr>
            </w:pPr>
            <w:r>
              <w:rPr>
                <w:sz w:val="23"/>
                <w:szCs w:val="23"/>
              </w:rPr>
              <w:t>Длительность: До трех дней, от 4 до 10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11 до 20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3,65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21 до 30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До трех дней, от 4 до 10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gemop8, gemop17, gemop20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11 до 20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gemop8, gemop17, gemop20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st19.099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21 до 30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gemop8, gemop17, gemop20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9,00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До трех дней, от 4 до 10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gemop1, gemop2, gemop3, gemop4, gemop5, gemop6, gemop7, gemop9, gemop10, gemop11, gemop12, gemop13, gemop14, gemop16, gemop18, gemop21, gemop22, gemop23, gemop24, gemop25, gemop26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11 до 20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gemop1, gemop2, gemop3, gemop4, gemop5, gemop6, gemop7, gemop9, gemop10, gemop11, gemop12, gemop13, gemop14, gemop16, gemop18, gemop21, gemop22, gemop23, gemop24, gemop25, gemop26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21 до 30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gemop1, gemop2, gemop3, gemop4, gemop5, gemop6, gemop7, gemop9, gemop10, gemop11, gemop12, gemop13, gemop14, gemop16, gemop18, gemop21, gemop22, gemop23, gemop24, gemop25, gemop26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20,60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Лучевые повреждения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I42.7, I89.8, I97.2, J70.1, K62.7, L58.9, M54, N30.4, N76.6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C.</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olt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Эвисцерация малого таза при лучевых повреждениях</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K60.4, K60.5, K62.7, N30.4, N32.1, N36.0, N76.0, N76.1, N76.6, N82.0, N82.2, N82.3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A16.30.022, A16.30.022.001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C.</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olt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st19.122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Поздний посттрансплантационный период после пересадки костного мозга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rbpt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23,41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Оториноларингология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новообразования insitu уха, горла, носа, полости рта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D00, D00.0, D00.1, D00.2, D02.0, D10, D10.0, D10.1, D10.2, D10.3, D10.4, D10.5, D10.6, D10.7, D10.9, D11, D11.0, D11.7, D11.9, D14.0, D14.1, D16.5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Средний отит, мастоидит, нарушения вестибулярной функции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уха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w:t>
            </w:r>
          </w:p>
          <w:p w:rsidR="007F199E" w:rsidRDefault="007F199E">
            <w:pPr>
              <w:pStyle w:val="aa"/>
              <w:rPr>
                <w:sz w:val="23"/>
                <w:szCs w:val="23"/>
              </w:rPr>
            </w:pPr>
          </w:p>
          <w:p w:rsidR="007F199E" w:rsidRDefault="007F199E">
            <w:pPr>
              <w:pStyle w:val="aa"/>
              <w:jc w:val="center"/>
              <w:rPr>
                <w:sz w:val="23"/>
                <w:szCs w:val="23"/>
              </w:rPr>
            </w:pPr>
            <w:r>
              <w:rPr>
                <w:sz w:val="23"/>
                <w:szCs w:val="23"/>
              </w:rPr>
              <w:t>Q17.2, Q17.3, Q17.4, Q17.5, Q17.8, Q17.9, R42, S00.4, S01.3, S09.2, T16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и врожденные аномалии верхних дыхательных путей, симптомы и признаки, относящиеся к органам дыхания, нарушения речи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1,10</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st20.008</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1,35</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H81.0, H81.1, H81.2, H81.3, H81.4, H81.8, H81.9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A16.24.006.001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st20.010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Замена речевого процессора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H90.3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B05.057.008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Офтальмология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A16.26.021.001, A16.26.041.001, A16.26.047, A16.26.048, A16.26.049.006, A16.26.049.008, A16.26.086.001, A16.26.087, A16.26.092.003, A16.26.094.001, A16.26.100, A16.26.101, A16.26.103, A16.26.103.001, A16.26.103.002, A16.26.103.003, A16.26.104, A16.26.105, A16.26.107, A16.26.107.001, A16.26.108, A16.26.128.001, A16.26.145, A16.26.150, A16.26.151, A16.26.153, A22.26.017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A16.26.046.001, A16.26.046.002, A16.26.049, A16.26.049.001, A16.26.049.002, A16.26.049.003, A16.26.049.004, A16.26.049.005, A16.26.050, A16.26.064.001, A16.26.080, A16.26.085, A16.26.089, A16.26.089.002, A16.26.090, A16.26.093.001, A16.26.135, A16.26.152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глаза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Травмы глаза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S00.1, S00.2, S01.1, S02.3, S02.30, S02.31, S04, S04.0, S05, S05.0, S05.1, S05.2, S05.3, S05.4, S05.5, S05.6, S05.7, S05.8, S05.9, T15, T15.0, T15.1, T15.8, T15.9, T26, T26.0, T26.1, T26.2, T26.3, T26.4, T26.5, T26.6, T26.7, T26.8, T26.9, T85.2, T85.3, T90.4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st21.009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(факоэмульсификация с имплантацией ИОЛ)</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A16.26.093.002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Педиатрия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Нарушения всасывания,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K90.4, K90.8, K90.9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st22.002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органов пищеварения,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st22.003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Воспалительные артропатии, спондилопатии,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M08.0, M08.1, M08.2, M08.3, M08.4, M08.8, M08.9, M09.0, M09.1, M09.2, M09.8, M30.2, M33.0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st22.004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Врожденные аномалии головного и спинного мозга,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Q02, Q03.0, Q03.1, Q03.8, Q04.5, Q04.6, Q04.8, Q05.0, Q05.1, Q05.2, Q05.3, Q05.5, Q05.6, Q05.7, Q05.8, Q06.1, Q06.2, Q06.3, Q06.4, Q07.0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Пульмонология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органов дыхания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st23.002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Интерстициальные болезни легких, врожденные аномалии развития легких, бронхо-легочная дисплазия,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st23.003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новообразования insitu органов дыхания, других и неуточненных органов грудной клетки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D02.1, D02.2, D02.3, D02.4, D14.2, D14.3, D14.4, D15.1, D15.2, D15.7, D15.9, D16.7, D19.0, D36, D36.0, D36.1, D36.7, D36.9, D37.0, D38, D38.0, D38.1, D38.2, D38.3, D38.4, D38.5, D38.6, D86.0, D86.2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st23.004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Пневмония, плеврит, другие болезни плевры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st23.005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Астма,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J45, J45.0, J45.1, J45.8, J45.9, J46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st23.006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Астма,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J45, J45.0, J45.1, J45.8, J45.9, J46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Ревматология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Системные поражения соединительной ткани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M30.0, M30.1, M30.3, M30.8, M31.0, M31.1, M31.3, M31.4, M31.5, M31.6, M31.7, M31.8, M31.9, M32.0, M32.1, M32.8, M32.9, M33.1, M33.2, M33.9, M34.0, M34.1, M34.2, M34.8, M34.9, M35.0, M35.1, M35.2, M35.3, M35.4, M35.5, M35.6, M35.8, M35.9, M36.0, M36.8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st24.002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Артропатии и спондилопатии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st24.003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Ревматические болезни сердца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I01, I01.0, I01.1, I01.2, I01.8, I01.9, I02, I02.0, I02.9, I05, I05.0, I05.1, I05.2, I05.8, I05.9, I06, I06.0, I06.1, I06.2, I06.8, I06.9, I07, I07.0, I07.1, I07.2, I07.8, I07.9, I08, I08.0, I08.1, I08.2, I08.3, I08.8, I08.9, I09, I09.0, I09.1, I09.2, I09.8, I09.9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st24.004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Ревматические болезни сердца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I01, I01.0, I01.1, I01.2, I01.8, I01.9, I02, I02.0, I02.9, I05, I05.0, I05.1, I05.2, I05.8, I05.9, I06, I06.0, I06.1, I06.2, I06.8, I06.9, I07, I07.0, I07.1, I07.2, I07.8, I07.9, I08, I08.0, I08.1, I08.2, I08.3, I08.8, I08.9, I09, I09.0, I09.1, I09.2, I09.8, I09.9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A11.10.001, A11.10.003,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Сердечно-сосудистая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Флебит и тромбофлебит, варикозное расширение вен нижних конечностей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I80, I80.0, I80.1, I80.2, I80.3, I80.8, I80.9, I83, I83.0, I83.1, I83.2, I83.9, I86.8, I87.0, I87.2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врожденные аномалии вен</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I82, I82.0, I82.1, I82.2, I82.3, I82.8, I82.9, I87, I87.1, I87.8, I87.9, Q26, Q26.0, Q26.1, Q26.2, Q26.3, Q26.4, Q26.5, Q26.6, Q26.8, Q26.9, Q27.4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артерий, артериол и капилляров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1,05</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st25.004</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Диагностическое обследование сердечно-сосудистой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До трех дней включительно</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1,01</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A04.12.013.001, A05.10.012, A06.12.059, A06.12.060</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 R00, R00.0, R00.1, R00.2, R00.8, R07.2, R07.4, T81, T81.0, T81.1, T81.2, T81.3, T81.4, T81.5, T81.6, T81.7, T81.8, T81.9, T82, T85.4, T85.7, T85.8, T85.9,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 R00, R00.0, R00.1, R00.2, R00.8, R07.2, R07.4, T81, T81.0, T81.2, T81.4, T81.5, T81.6, T81.7, T81.8, T81.9, T82, T82.0, T82.1, T82.2, T82.3, T82.4, T82.5, T82.6, T82.7, T82.8, T82.9, T85, T85.1, T85.6, T85.7, T85.8, T85.9,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A06.10.006, A06.10.006.002</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 T81, T81.0, T81.1, T81.2, T81.3, T81.4, T81.5, T81.6, T81.7, T81.8, T81.9, T82, T82.0, T82.1, T82.2, T82.3, T82.4, T82.5, T82.6, T82.7, T82.8, T82.9, T85, T85.0, T85.1, T85.2, T85.3, T85.4, T85.5, T85.6, T85.7, T85.8, T85.9,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A06.12.012</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 T81, T81.0, T81.2, T81.4, T81.5, T81.6, T81.7, T81.8, T81.9, T82, T82.0, T82.1, T82.2, T82.3, T82.4, T82.5, T82.6, T82.7, T82.8, T82.9, T85, T85.1, T85.2, T85.6, T85.7, T85.8, T85.9, T98, T98.0, T98.1, T98.2, T98.3, T85.9,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A06.12.017</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 T81, T81.0, T81.2, T81.4, T81.5, T81.6, T81.7, T81.8, T81.9, T82, T82.0, T82.1, T82.2, T82.3, T82.4, T82.5, T82.6, T82.7, T82.8, T82.9, T85, T85.1, T85.6, T85.7, T85.8, T85.9,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A06.12.014, A06.12.015, A06.12.016, A06.12.018, A06.12.039, A06.12.040</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сердце и коронарных сосудах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A16.10.008, A16.10.009, A16.10.010, A16.10.011, A16.10.011.001, A16.10.011.002, A16.10.015, A16.10.015.002, A16.10.016, A16.10.017, A16.10.042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сердце и коронарных сосудах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A16.10.018, A16.10.023, A16.10.033, A16.10.035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3,97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сердце и коронарных сосудах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A05.10.006.002, A16.10.001, A16.10.002, A16.10.003, A16.10.012, A16.10.015.001, A16.10.022, A16.10.024, A16.10.030, A16.10.031, A16.10.032, A16.10.035.002, A16.12.003, A16.12.004, A16.12.004.001, A16.12.004.002, A16.12.026.012, A16.12.028.017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сосудах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A11.12.001.002, A16.12.014, A16.12.018, A16.12.020, A16.12.020.001, A16.12.058, A16.12.058.001, A16.12.063, A16.30.074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сосудах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A16.12.006, A16.12.006.001, A16.12.006.002, A16.12.006.003, A16.12.012, A16.12.014.001, A16.12.014.002, A16.12.014.003, A16.12.014.004, A16.12.019.001, A16.12.036, A16.12.039, A16.12.064, A16.12.066, A22.12.003, A22.12.003.001, A22.12.004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сосудах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сосудах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A16.12.008, A16.12.008.001, A16.12.008.002, A16.12.026.001, A16.12.026.002, A16.12.026.009, A16.12.026.010, A16.12.026.018, A16.12.026.024, A16.12.028.018, A16.12.032, A16.12.037, A16.12.065, A16.12.071, A16.23.034.011, A16.23.034.012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6,08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st25.012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сосудах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A16.12.026.003, A16.12.026.004, A16.12.028, A16.12.028.001, A16.12.028.002, A16.12.041, A16.12.041.001, A16.12.041.002, A16.12.041.006, A16.12.051, A16.12.051.001, A16.12.051.002, A16.12.077, A16.23.034.013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Стоматология детская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st26.001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полости рта, слюнных желез и челюстей, врожденные аномалии лица и шеи,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Терапия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пищевода, гастрит, дуоденит, другие болезни желудка и двенадцатиперстной кишки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K20, K21, K21.0, K21.9, K22, K22.0, K22.1, K22.2, K22.3, K22.4, K22.5, K22.6, K22.7, K22.8, K22.9, K23, K23.1, K23.8, K29, K29.0, K29.1, K29.2, K29.3, K29.4, K29.5, K29.6, K29.7, K29.8, K29.9, K30, K31, K31.0, K31.1, K31.2, K31.3, K31.4, K31.5, K31.6, K31.7, K31.8, K31.9, T28.1, T28.2, T28.6, T28.7, T28.9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Новообразования доброкачественные, insitu, неопределенного и неуточненного характера органов пищеварения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D01, D01.0, D01.1, D01.2, D01.3, D01.4, D01.5, D01.7, D01.9, D12, D12.0, D12.1, D12.2, D12.3, D12.4, D12.5, D12.6, D12.7, D12.8, D12.9, D13, D13.0, D13.1, D13.2, D13.3, D13.4, D13.5, D13.9, D19.1, D20, D20.0, D20.1, D37.1, D37.2, D37.3, D37.4, D37.5, D37.6, D37.7, D37.9, D48.3, D48.4, K63.5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желчного пузыря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K80, K80.0, K80.1, K80.2, K80.3, K80.4, K80.5, K80.8, K81, K81.0, K81.1, K81.8, K81.9, K82, K82.0, K82.1, K82.2, K82.3, K82.4, K82.8, K82.9, K83, K83.0, K83.1, K83.2, K83.3, K83.4, K83.5, K83.8, K83.9, K87.0, K91.5, Q44, Q44.0, Q44.1, Q44.2, Q44.3, Q44.4, Q44.5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органов пищеварения,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Гипертоническая болезнь в стадии обострения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I10, I11, I11.0, I11.9, I12, I12.0, I12.9, I13, I13.0, I13.1, I13.2, I13.9, I15, I15.0, I15.1, I15.2, I15.8, I15.9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Стенокардия (кроме нестабильной), хроническая ишемическая болезнь сердца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 I20.1, I20.8, I20.9, I25, I25.0, I25.1, I25.2, I25.3, I25.4, I25.5, I25.6, I25.8, I25.9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Стенокардия (кроме нестабильной), хроническая ишемическая болезнь сердца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I20, I20.1, I20.8, I20.9, I25, I25.0, I25.1, I25.2, I25.3, I25.4, I25.5, I25.6, I25.8, I25.9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A06.10.006, A06.10.006.002, A07.10.001, A07.10.001.001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сердца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сердца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A06.09.005.002, A06.10.006, A06.10.006.002, A07.10.001, A07.10.001.001, A11.10.001, A11.10.003, A17.10.001, A17.10.001.001, A17.10.002,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Бронхит необструктивный, симптомы и признаки, относящиеся к органам дыхания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ХОБЛ, эмфизема, бронхоэктатическая болезнь</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J43, J43.0, J43.1, J43.2, J43.8, J43.9, J44, J44.0, J44.1, J44.8, J44.9, J47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Отравления и другие воздействия внешних причин</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Отравления и другие воздействия внешних причин с синдромом органной дисфункции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4,07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st27.014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Госпитализация в диагностических целях с постановкой/ подтверждением диагноза злокачественного новообразования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st28</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Торакальная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st28.001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Гнойные состояния нижних дыхательных путей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J85, J85.0, J85.1, J85.2, J85.3, J86, J86.0, J86.9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st28.002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нижних дыхательных путях и легочной ткани, органах средостения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A03.10.001, A03.10.001.001, A11.09.004, A11.11.004, A11.11.004.001, A16.09.001, A16.09.005, A16.09.012, A16.09.035, A16.09.042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st28.003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нижних дыхательных путях и легочной ткани, органах средостения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A16.09.001.001, A16.09.003, A16.09.004, A16.09.006, A16.09.006.001, A16.09.031, A16.09.036, A16.10.011.005, A16.11.004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st28.004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нижних дыхательных путях и легочной ткани, органах средостения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st28.005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нижних дыхательных путях и легочной ткани, органах средостения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Травматология и ортопедия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Приобретенные и врожденные костно-мышечные деформации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Переломы шейки бедра и костей таза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S32.3, S32.30, S32.31, S32.4, S32.40, S32.41, S32.5, S32.50, S32.51, S33.4, S72.0, S72.00, S72.01, S72.1, S72.10, S72.11, S72.2, S72.20, S72.21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Переломы бедренной кости, другие травмы области бедра и тазобедренного сустава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S72.3, S72.30, S72.31, S72.4, S72.40, S72.41, S72.8, S72.80, S72.81, S72.9, S72.90, S72.91, S73, S73.0, S73.1, S76, S76.0, S76.1, S76.2, S76.3, S76.4, S76.7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Переломы, вывихи, растяжения области грудной клетки, верхней конечности и стопы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Переломы, вывихи, растяжения области колена и голени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Множественные переломы, травматические ампутации, размозжения и последствия травм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Пол: Мужской</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Тяжелая множественная и сочетанная травма (политравма)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J93, J93.0, J93.1, J93.8, J93.9, J94.2, J94.8, J94.9, J96.0, N17, R57.1, R57.8, T79.4</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plt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7,07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Эндопротезирование суставов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A16.04.021, A16.04.021.001, A16.04.021.002, A16.04.021.004, A16.04.021.005, A16.04.021.006, A16.04.021.007, A16.04.021.008, A16.04.021.009, A16.04.021.010, A16.04.021.011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A16.02.002, A16.03.001, A16.03.014, A16.03.016, A16.03.016.001, A16.03.025.003, A16.03.025.004, A16.03.029, A16.03.034, A16.03.034.001, A16.03.034.002, A16.03.059, A16.03.083, A16.03.085, A16.03.086, A16.03.087, A16.03.090, A16.04.038, A16.04.039, A16.04.048, A16.04.049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1,37</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st29.012</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2,42</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S42.3, S42.30, S42.4, S42.40, S42.7, S42.70, S42.71, S52.0, S52.00, S52.01, S52.1, S52.10, S52.11, S52.2, S52.20, S52.21, S52.3, S52.30, S52.31, S52.4, S52.40, S52.5, S52.50, S52.51, S52.6, S52.60, S52.61, S52.7, S52.70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A16.03.033.002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st29.013</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w:t>
            </w:r>
          </w:p>
          <w:p w:rsidR="007F199E" w:rsidRDefault="007F199E">
            <w:pPr>
              <w:pStyle w:val="aa"/>
              <w:rPr>
                <w:sz w:val="23"/>
                <w:szCs w:val="23"/>
              </w:rPr>
            </w:pPr>
          </w:p>
          <w:p w:rsidR="007F199E" w:rsidRDefault="007F199E">
            <w:pPr>
              <w:pStyle w:val="aa"/>
              <w:jc w:val="center"/>
              <w:rPr>
                <w:sz w:val="23"/>
                <w:szCs w:val="23"/>
              </w:rPr>
            </w:pPr>
            <w:r>
              <w:rPr>
                <w:sz w:val="23"/>
                <w:szCs w:val="23"/>
              </w:rPr>
              <w:t>A16.30.029, A16.30.029.001, A16.30.030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3,15</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A16.03.033.002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Урология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Тубулоинтерстициальные болезни почек, другие болезни мочевой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N10, N11, N11.0, N11.1, N11.8, N11.9, N12, N13.6, N15, N15.0, N15.1, N15.8, N15.9, N16, N16.0, N16.1, N16.2, N16.3, N16.4, N16.5, N16.8, N29, N29.0, N30, N30.0, N30.1, N30.2, N30.3, N30.4, N30.8, N30.9, N33, N33.0, N33.8, N34, N34.0, N34.1, N34.2, N34.3, N35, N35.0, N35.1, N35.8, N35.9, N39, N39.0, N99.1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Камни мочевой системы; симптомы, относящиеся к мочевой системе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новообразования insitu, неопределенного и неизвестного характера мочевых органов и мужских половых органов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D07.4, D07.5, D07.6, D09.0, D09.1, D09.7, D09.9, D29, D29.0, D29.1, D29.2, D29.3, D29.4, D29.7, D29.9, D30, D30.0, D30.1, D30.2, D30.3, D30.4, D30.7, D30.9, D40, D40.0, D40.1, D40.7, D40.9, D41, D41.0, D41.1, D41.2, D41.3, D41.4, D41.7, D41.9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предстательной железы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N40, N41, N41.0, N41.1, N41.2, N41.3, N41.8, N41.9, N42, N42.0, N42.1, N42.2, N42.3, N42.8, N42.9, N51, N51.0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врожденные аномалии, повреждения мочевой системы и мужских половых органов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Пол: Мужской</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A11.21.005.001, A16.21.001, A16.21.007, A16.21.015, A16.21.015.001, A16.21.016, A16.21.018, A16.21.021, A16.21.022, A16.21.027, A16.21.028, A16.21.033, A16.21.044, A16.21.045, A16.21.047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A16.21.003, A16.21.004, A16.21.006, A16.21.006.001, A16.21.006.002, A16.21.006.003, A16.21.006.006, A16.21.019, A16.21.019.001, A16.21.019.002, A16.21.019.003, A16.21.029, A16.21.030, A16.21.036, A16.21.042, A16.21.046, A24.21.003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A16.21.002, A16.21.002.001, A16.21.005, A16.21.006.005, A16.21.014, A16.21.014.001, A16.21.014.002, A16.21.041, A16.21.041.001, A16.21.049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A16.28.004, A16.28.006.001, A16.28.007, A16.28.007.001, A16.28.010.001, A16.28.018.001, A16.28.020.001, A16.28.026, A16.28.026.002, A16.28.032, A16.28.032.001, A16.28.039.001, A16.28.069, A16.28.070, A16.28.073, A16.28.074.001, A16.28.078, A16.28.085, A24.28.002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st30.015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лимфатических сосудов и лимфатических узлов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I88.0, I88.1, I88.8, I88.9, I89.0, I89.1, I89.8, I89.9, L04.0, L04.1, L04.2, L04.3, L04.8, L04.9, R59, R59.0, R59.1, R59.9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коже, подкожной клетчатке, придатках кожи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коже, подкожной клетчатке, придатках кожи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коже, подкожной клетчатке, придатках кожи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A16.01.006.001, A16.01.023.002, A16.01.031.001, A16.30.014, A16.30.015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коже, подкожной клетчатке, придатках кожи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A16.01.003.003, A16.01.003.004, A16.01.003.005, A16.01.005.005, A16.01.007, A16.01.010, A16.01.010.001, A16.01.010.002, A16.01.010.004, A16.01.010.005, A16.01.012.002, A16.01.012.003, A16.01.031.002, A16.01.031.003, A16.07.098, A16.08.008.006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кроветворения и иммунной системы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A11.06.002.002, A16.06.002, A16.06.003, A16.06.005, A16.06.005.004, A16.06.006, A16.06.006.001, A16.06.006.002, A16.06.010, A16.06.011, A16.06.012, A16.06.013, A16.06.014, A16.06.014.001, A16.06.014.002, A16.06.014.003, A16.06.015, A16.06.016, A16.06.016.001, A16.06.016.002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кроветворения и иммунной системы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A16.05.002, A16.05.003, A16.05.004, A16.06.004, A16.06.007, A16.06.008, A16.06.009, A16.06.009.001, A16.06.009.002, A16.06.009.003, A16.06.016.003, A16.06.016.004, A16.06.016.005, A16.06.017, A16.06.018, A16.30.061, A16.30.063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кроветворения и иммунной системы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A16.05.002.001, A16.05.004.001, A16.05.005, A16.05.006, A16.05.007, A16.05.008, A16.05.008.001, A16.05.010, A16.05.010.001, A16.06.001, A16.06.004.001, A16.06.005.001, A16.06.006.003, A16.06.007.001, A16.06.007.002, A16.06.017.001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эндокринных железах кроме гипофиза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A16.22.001, A16.22.002, A16.22.003, A16.22.007, A16.22.007.002, A16.22.008, A16.22.011, A16.22.013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эндокринных железах кроме гипофиза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A16.22.002.002, A16.22.002.003, A16.22.004, A16.22.004.001, A16.22.004.002, A16.22.004.003, A16.22.007.001, A16.22.009, A16.22.010, A16.22.010.001, A16.22.015, A16.22.015.001, A16.28.064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молочной железы, новообразования молочной железы доброкачественные, insitu, неопределенного и неизвестного характера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D05, D05.0, D05.1, D05.7, D05.9, I97.2, N60, N60.0, N60.1, N60.2, N60.3, N60.4, N60.8, N60.9, N61, N62, N63, N64, N64.0, N64.1, N64.2, N64.3, N64.4, N64.5, N64.8, N64.9, Q83.0, Q83.1, Q83.2, Q83.3, Q83.8, Q83.9, R92, T85.4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Артрозы, другие поражения суставов, болезни мягких тканей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Остеомиелит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M86.0, M86.1, M86.2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Остеомиелит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M46.2, M86.3, M86.4, M86.5, M86.6, M86.8, M86.9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Остеомиелит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M86.3, M86.4, M86.5, M86.6, M86.8, M86.9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A16.03.033.002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4,02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костно-мышечной системы и соединительной ткани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D16.0, D16.1, D16.2, D16.3, D16.4, D16.6, D16.8, D16.9, D19.7, D19.9, D21, D21.0, D21.1, D21.2, D21.3, D21.4, D21.5, D21.6, D21.9, D48.0, D48.1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Доброкачественные новообразования, новообразования insitu кожи, жировой ткани и другие болезни кожи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Открытые раны, поверхностные, другие и неуточненные травмы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st31.019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молочной железе (кроме злокачественных новообразований)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Хирургия (абдоминальная)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желчном пузыре и желчевыводящих путях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A16.14.006, A16.14.006.001, A16.14.007, A16.14.007.001, A16.14.008, A16.14.009, A16.14.031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желчном пузыре и желчевыводящих путях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желчном пузыре и желчевыводящих путях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A16.14.011.001, A16.14.023, A16.14.024.001, A16.14.024.002, A16.14.024.003, A16.14.027.002, A16.14.031.001, A16.14.032, A16.14.032.002, A16.14.032.003, A16.14.042.001, A16.14.042.002, A16.14.042.003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желчном пузыре и желчевыводящих путях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A16.14.020.005, A16.14.020.006, A16.14.022, A16.14.026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печени и поджелудочной железе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печени и поджелудочной железе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Панкреатит, хирургическое лечение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K85, K85.0, K85.1, K85.2, K85.3, K85.8, K85.9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A16.15.014, A16.15.018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пищеводе, желудке, двенадцатиперстной кишке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A03.16.001.001, A16.16.001, A16.16.041.003, A16.16.047, A16.16.047.001, A16.16.048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пищеводе, желудке, двенадцатиперстной кишке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пищеводе, желудке, двенадцатиперстной кишке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Аппендэктомия,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A16.18.009, A16.18.010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Аппендэктомия,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A16.18.009.001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A16.30.001, A16.30.002, A16.30.003, A16.30.004, A16.30.004.001, A16.30.004.002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A16.30.004.003, A16.30.004.004, A16.30.004.005, A16.30.004.006, A16.30.004.007, A16.30.004.008, A16.30.004.009, A16.30.005, A16.30.005.002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A16.30.001.001, A16.30.001.002, A16.30.002.001, A16.30.002.002, A16.30.004.010, A16.30.004.011, A16.30.004.012, A16.30.004.013, A16.30.004.014, A16.30.005.001, A16.30.005.003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A16.30.004.005, A16.30.004.006, A16.30.004.007, A16.30.004.008, A16.30.004.015, A16.30.004.016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lgh1, lgh2, lgh3, lgh4, lgh5, lgh6, lgh7, lgh8, lgh9, lgh10, lgh11, lgh12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5,60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операции на органах брюшной полости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A03.15.001, A03.30.008, A16.30.006.002, A16.30.008, A16.30.034, A16.30.042, A16.30.042.001, A16.30.043, A16.30.043.001, A16.30.045, A16.30.046, A16.30.079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операции на органах брюшной полости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w:t>
            </w:r>
          </w:p>
          <w:p w:rsidR="007F199E" w:rsidRDefault="007F199E">
            <w:pPr>
              <w:pStyle w:val="aa"/>
              <w:rPr>
                <w:sz w:val="23"/>
                <w:szCs w:val="23"/>
              </w:rPr>
            </w:pPr>
          </w:p>
          <w:p w:rsidR="007F199E" w:rsidRDefault="007F199E">
            <w:pPr>
              <w:pStyle w:val="aa"/>
              <w:rPr>
                <w:sz w:val="23"/>
                <w:szCs w:val="23"/>
              </w:rPr>
            </w:pPr>
          </w:p>
          <w:p w:rsidR="007F199E" w:rsidRDefault="007F199E">
            <w:pPr>
              <w:pStyle w:val="aa"/>
              <w:jc w:val="center"/>
              <w:rPr>
                <w:sz w:val="23"/>
                <w:szCs w:val="23"/>
              </w:rPr>
            </w:pPr>
            <w:r>
              <w:rPr>
                <w:sz w:val="23"/>
                <w:szCs w:val="23"/>
              </w:rPr>
              <w:t>A16.30.065, A16.30.071, A16.30.071.001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st32.018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операции на органах брюшной полости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A16.30.010.001, A16.30.011.001, A16.30.025.005, A16.30.038, A16.30.039, A16.30.040, A16.30.043.002, A16.30.043.003, A16.30.047, A16.30.051.001, A16.30.059, A16.30.059.001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Хирургия (комбустиология)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Отморожения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T33.0, T33.1, T33.2, T33.3, T33.4, T33.5, T33.6, T33.7, T33.8, T33.9, T35.0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Отморожения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T34, T34.0, T34.1, T34.2, T34.3, T34.4, T34.5, T34.6, T34.7, T34.8, T34.9, T35.1, T35.2, T35.3, T35.4, T35.5, T35.6, T35.7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Ожоги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T20.1, T20.2, T20.5, T20.6, T21.1, T21.2, T21.5, T21.6, T22.1, T22.2, T22.5, T22.6, T23.1, T23.2, T23.5, T23.6, T24.1, T24.2, T24.5, T24.6, T25.1, T25.2, T25.5, T25.6, T29.1, T29.2, T29.5, T29.6, T30.0, T30.1, T30.2, T30.4, T30.5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T31.0, T32.0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Ожоги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T20.1, T20.2, T20.5, T20.6, T21.1, T21.2, T21.5, T21.6, T22.1, T22.2, T22.5, T22.6, T23.1, T23.2, T23.5, T23.6, T24.1, T24.2, T24.5, T24.6, T25.1, T25.2, T25.5, T25.6, T29.1, T29.2, T29.5, T29.6, T30.0, T30.1, T30.2, T30.4, T30.5, T30.6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T31.1, T31.2, T31.3, T31.4, T31.5, T31.6, T31.7, T31.8, T31.9, T32.1, T32.2, T32.3, T32.4, T32.5, T32.6, T32.7</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Ожоги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T20.0, T20.3, T20.4, T20.7, T21.0, T21.3, T21.4, T21.7, T22.0, T22.3, T22.4, T22.7, T23.0, T23.3, T23.4, T23.7, T24.0, T24.3, T24.4, T24.7, T25.0, T25.3, T25.4, T25.7, T29.0, T29.3, T29.4, T29.7, T30.3, T30.7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T31.0, T32.0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3,54</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st33.006</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Ожоги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T20.0, T20.3, T20.4, T20.7, T21.0, T21.3, T21.4, T21.7, T22.0, T22.3, T22.4, T22.7, T23.0, T23.3, T23.4, T23.7, T24.0, T24.3, T24.4, T24.7, T25.0, T25.3, T25.4, T25.7, T29.0, T29.3, T29.4, T29.7, T30.3, T30.7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T31.1, T31.2, T32.1, T32.2</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5,20</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T27.0, T27.1, T27.2, T27.3, T27.4, T27.5, T27.6, T27.7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Ожоги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T20.0, T20.3, T20.4, T20.7, T21.0, T21.3, T21.4, T21.7, T22.0, T22.3, T22.4, T22.7, T23.0, T23.3, T23.4, T23.7, T24.0, T24.3, T24.4, T24.7, T25.0, T25.3, T25.4, T25.7, T29.0, T29.3, T29.4, T29.7, T30.3, T30.7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T31.3, T31.4, T31.5, T31.6, T31.7, T31.8, T31.9, T32.3, T32.4, T32.5, T32.6, T32.7, T32.8, T32.9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11,11</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st33.008</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Ожоги (уровень 4,5) с синдромом органной дисфункции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T20.0, T20.3, T20.4, T20.7, T21.0, T21.3, T21.4, T21.7, T22.0, T22.3, T22.4, T22.7, T23.0, T23.3, T23.4, T23.7, T24.0, T24.3, T24.4, T24.7, T25.0, T25.3, T25.4, T25.7, T29.0, T29.3, T29.4, T29.7, T30.3, T30.7</w:t>
            </w:r>
          </w:p>
        </w:tc>
        <w:tc>
          <w:tcPr>
            <w:tcW w:w="108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it1</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14,07</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T27.0, T27.1, T27.2, T27.3, T27.4, T27.5, T27.6, T27.7</w:t>
            </w:r>
          </w:p>
        </w:tc>
        <w:tc>
          <w:tcPr>
            <w:tcW w:w="1089"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Челюстно-лицевая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полости рта, слюнных желез и челюстей, врожденные аномалии лица и шеи,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st34.002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полости рта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A16.07.011, A16.07.012, A16.07.014, A16.07.097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st34.003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полости рта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A16.07.015, A16.07.016, A16.07.017, A16.07.029, A16.07.042, A16.07.043, A16.07.044, A16.07.045, A16.07.064, A16.07.067, A16.22.012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st34.004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полости рта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A16.07.017.001, A16.07.027, A16.07.067.001, A16.07.075, A16.07.077, A16.07.078, A16.07.079, A16.07.079.004, A16.07.083, A16.07.083.001, A16.07.083.002, A16.07.084, A16.07.084.001, A16.07.084.002, A16.07.085, A16.07.086, A16.07.087, A16.07.088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st34.005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полости рта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A16.07.022, A16.07.027.001, A16.07.041, A16.07.041.001, A16.07.061, A16.07.061.001, A16.07.062, A16.07.063, A16.07.066, A16.07.071, A16.07.071.001, A16.07.072, A16.07.074, A16.07.074.001, A16.07.074.002, A16.07.076, A16.07.080, A16.07.081, A16.07.085.001</w:t>
            </w:r>
          </w:p>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Эндокринология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Сахарный диабет,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E10.9, E11.9, E13.9, E14.9, R73, R73.0, R73.9, R81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Сахарный диабет,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E10.0, E10.1, E10.2, E10.3, E10.4, E10.5, E10.6, E10.7, E10.8, E11.0, E11.1, E11.2, E11.3, E11.4, E11.5, E11.6, E11.7, E11.8, E12.0, E12.1, E12.2, E12.3, E12.4, E12.5, E12.6, E12.7, E12.8, E12.9, E13.0, E13.1, E13.2, E13.3, E13.4, E13.5, E13.6, E13.7, E13.8, E14.0, E14.1, E14.2, E14.3, E14.4, E14.5, E14.6, E14.7, E14.8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Заболевания гипофиза,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D35.2, E22, E22.0, E22.1, E22.2, E22.8, E22.9, E23, E23.0, E23.1, E23.2, E23.3, E23.6, E23.7, E24, E24.0, E24.1, E24.2, E24.4, E24.8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эндокринной системы,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1,25</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st35.005</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эндокринной системы,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D13.6, D13.7, D35.8, E16.1, E16.2, E16.8, E16.9, E24.3, E31, E31.0, E31.1, E31.8, E31.9, E34.0, E34.1, E34.2, E34.8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2,76</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A06.12.032, A06.12.033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Новообразования эндокринных желез доброкачественные, insitu, неопределенного и неизвестного характера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D09.3, D15.0, D34, D35.0, D35.1, D35.3, D35.7, D35.9, D44, D44.0, D44.1, D44.2, D44.3, D44.4, D44.5, D44.6, D44.7, D44.8, D44.9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Расстройства питания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нарушения обмена веществ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st35.009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Кистозный фиброз</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E84, E84.0, E84.1, E84.8, E84.9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Прочее</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с применением препаратов иммуноглобулина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D69.3, D84.8, G11.3, G35, G36.0, G36.1, G36.8, G36.9, G37, G37.0, G37.1, G37.2, G37.3, G37.4, G37.5, G37.8, G37.9, G51.0, G58.7, G61.0, G61.8, G62.8, G70.0, G70.2, M33.0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A25.05.001.001, A25.23.001.001, A25.24.001.001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Редкие генетические заболевания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Факторы, влияющие на состояние здоровья населения и обращения в учреждения здравоохранения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st36.020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Оказание услуг диализа (только для федеральных медицинских организаций)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A18.05.002, A18.05.002.001, A18.05.002.002, A18.05.011, A18.05.004, A18.30.001, A18.30.001.002, A18.30.001.003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0,26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st36.021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Оказание услуг диализа (только для федеральных медицинских организаций)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A18.05.002.003, A18.05.003, А18.05.003.001, A18.05.004.001, A18.05.011.001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st36.022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Оказание услуг диализа (только для федеральных медицинских организаций)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A18.05.002.005, A18.05.003.002, A18.05.011.002, A18.30.001.001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st36.023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Оказание услуг диализа (только для федеральных медицинских организаций)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А18.05.001.003, А18.05.001.004, А18.05.001.005, А18.05.007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Госпитализация в диагностических целях с постановкой диагноза туберкулеза, ВИЧ-инфекции, психического заболевания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Отторжение, отмирание трансплантата органов и тканей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T86.0, T86.1, T86.2, T86.3, T86.4, T86.8, T86.9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8,40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Установка, замена, заправка помп для лекарственных препаратов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A11.17.003, A11.17.003.001, A11.23.007.001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it2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18,15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Реинфузияаутокрови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A16.20.078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Баллонная внутриаортальная контрпульсация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A16.12.030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7,81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Экстракорпоральная мембранная оксигенация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A16.10.021.001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38,89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Злокачественное новообразование без специального противоопухолевого лечения</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C00 - C80, C97, D00 - 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Проведение антимикробной терапии инфекций, вызванных полирезистентными микроорганизмами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amt02, amt04, amt05, amt08, amt10, amt11, amt14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Проведение антимикробной терапии инфекций, вызванных полирезистентными микроорганизмами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amt06, amt07, amt09, amt12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Проведение антимикробной терапии инфекций, вызванных полирезистентными микроорганизмами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amt01, amt03, amt13, amt15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10,54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Проведение иммунизации против респираторно-синцитиальной вирусной инфекции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Z25.8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irs Возрастная группа: от 0 дней до 2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2,61</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st36.017</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генно-инженерных биологических препаратов и селективных иммунодепрессантов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 Иной классификационный критерий: gibp31</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1,04</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Иной классификационный критерий: gibp01, gibp02, gibp03, gibp12, gibp18, gibp26, gibp30, gibp31</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st36.018</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генно-инженерных биологических препаратов и селективных иммунодепрессантов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 Иной классификационный критерий: gibp01, gibp02, gibp06, gibp09, gibp13, gibp15, gibp17, gibp20, gibp24, gibp26</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2,14</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Иной классификационный критерий: gibp06, gibp09, gibp13, gibp14,</w:t>
            </w:r>
          </w:p>
          <w:p w:rsidR="007F199E" w:rsidRDefault="007F199E">
            <w:pPr>
              <w:pStyle w:val="aa"/>
              <w:rPr>
                <w:sz w:val="23"/>
                <w:szCs w:val="23"/>
              </w:rPr>
            </w:pPr>
          </w:p>
          <w:p w:rsidR="007F199E" w:rsidRDefault="007F199E">
            <w:pPr>
              <w:pStyle w:val="aa"/>
              <w:jc w:val="center"/>
              <w:rPr>
                <w:sz w:val="23"/>
                <w:szCs w:val="23"/>
              </w:rPr>
            </w:pPr>
            <w:r>
              <w:rPr>
                <w:sz w:val="23"/>
                <w:szCs w:val="23"/>
              </w:rPr>
              <w:t>gibp15, gibp17, gibp19, gibp20, gibp21, gibp23, gibp24, gibp29</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st36.019</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генно-инженерных биологических препаратов и селективных иммунодепрессантов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 Иной классификационный критерий: gibp08, gibp16, gibp28</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6,31</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Иной классификационный критерий: gibp07, gibp08, gibp10, gibp11, gibp16, gibp22, gibp28</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Медицинская реабилитация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центральной нервной системы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B05.023.001, B05.024.001, B05.024.002, B05.024.003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 rbb3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центральной нервной системы (4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B05.023.001, B05.024.001, B05.024.002, B05.024.003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rb4, rbb4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центральной нервной системы (5 баллов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B05.023.001, B05.024.001, B05.024.002, B05.024.003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rb5, rbb5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3,34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центральной нервной системы (6 баллов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B05.023.001, B05.024.001, B05.024.002, B05.024.003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8,60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опорно-двигательного аппарата и периферической нервной системы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B05.023.002.002, B05.050.003, B05.050.005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опорно-двигательного аппарата и периферической нервной системы (4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B05.023.002.002, B05.050.003, B05.050.005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B05.023.002.002, B05.050.003, B05.050.005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3,03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кардиореабилитация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B05.015.001, B05.043.001, B05.057.003, B05.057.007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кардиореабилитация (4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B05.015.001, B05.043.001, B05.057.003, B05.057.007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кардиореабилитация (5 баллов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B05.015.001, B05.043.001, B05.057.003, B05.057.007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при других соматических заболеваниях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B05.001.001, B05.004.001, B05.005.001, B05.008.001, B05.014.002, B05.015.002, B05.023.002, B05.027.001, B05.027.002, B05.027.003, B05.028.001, B05.029.001, B05.037.001, B05.040.001, B05.050.004, B05.053.001, B05.058.001, B05.069.002, B05.069.003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при других соматических заболеваниях (4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B05.001.001, B05.004.001, B05.005.001, B05.008.001, B05.014.002, B05.015.002, B05.023.002, B05.027.001, B05.027.002, B05.027.003, B05.028.001, B05.029.001, B05.037.001, B05.040.001, B05.050.004, B05.053.001, B05.058.001, B05.069.002, B05.069.003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при других соматических заболеваниях (5 баллов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B05.001.001, B05.004.001, B05.005.001, B05.008.001, B05.014.002, B05.015.002, B05.023.002, B05.027.001, B05.027.002, B05.027.003, B05.028.001, B05.029.001, B05.037.001, B05.040.001, B05.050.004, B05.053.001, B05.058.001, B05.069.002, B05.069.003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перенесших заболевания перинатального периода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B05.031.001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с нарушениями слуха без замены речевого процессора системы кохлеарной имплантации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B05.028.001, B05.046.001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rbs</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B05.027.004, B05.057.009, B05.057.010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4,81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с поражениями центральной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B05.023.002.001, B05.023.003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после хирургической коррекции врожденных пороков развития органов и систем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B05.057.011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st37.019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после онкоортопедических операций</w:t>
            </w:r>
          </w:p>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 C40.0, C40.1, C40.2, C40.3, C40.8, C40.9, C41, C41.0, C41.1, C41.2, C41.3, C41.4, C41.8, C41.9, C79.5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st37.020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 поводу постмастэктомического синдрома в онкологии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C50, C50.0, C50.1, C50.2, C50.3, C50.4, C50.5, C50.6, C50.8, C50.9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st37.021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после перенесенной коронавирусной инфекции COVID-19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rb3cov</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st37.022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после перенесенной коронавирусной инфекции COVID-19 (4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rb4cov</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st37.023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после перенесенной коронавирусной инфекции COVID-19 (5 баллов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rb5cov</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st37.024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Продолжительная медицинская реабилитация пациентов с заболеваниями центральной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30 дней</w:t>
            </w:r>
          </w:p>
          <w:p w:rsidR="007F199E" w:rsidRDefault="007F199E">
            <w:pPr>
              <w:pStyle w:val="aa"/>
              <w:jc w:val="center"/>
              <w:rPr>
                <w:sz w:val="23"/>
                <w:szCs w:val="23"/>
              </w:rPr>
            </w:pPr>
            <w:r>
              <w:rPr>
                <w:sz w:val="23"/>
                <w:szCs w:val="23"/>
              </w:rPr>
              <w:t>Иной класификационный критерий: rbp4, rbp5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6,83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st37.025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30 дней</w:t>
            </w:r>
          </w:p>
          <w:p w:rsidR="007F199E" w:rsidRDefault="007F199E">
            <w:pPr>
              <w:pStyle w:val="aa"/>
              <w:jc w:val="center"/>
              <w:rPr>
                <w:sz w:val="23"/>
                <w:szCs w:val="23"/>
              </w:rPr>
            </w:pPr>
            <w:r>
              <w:rPr>
                <w:sz w:val="23"/>
                <w:szCs w:val="23"/>
              </w:rPr>
              <w:t>Иной класификационный критерий: rbp4, rbp5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6,10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st37.026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30 дней</w:t>
            </w:r>
          </w:p>
          <w:p w:rsidR="007F199E" w:rsidRDefault="007F199E">
            <w:pPr>
              <w:pStyle w:val="aa"/>
              <w:jc w:val="center"/>
              <w:rPr>
                <w:sz w:val="23"/>
                <w:szCs w:val="23"/>
              </w:rPr>
            </w:pPr>
            <w:r>
              <w:rPr>
                <w:sz w:val="23"/>
                <w:szCs w:val="23"/>
              </w:rPr>
              <w:t>Иной класификационный критерий: rbps5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st38</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Гериатрия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st38.001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Соматические заболевания, осложненные старческой астенией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R54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1,50</w:t>
            </w:r>
          </w:p>
        </w:tc>
      </w:tr>
      <w:tr w:rsidR="007F199E">
        <w:tblPrEx>
          <w:tblCellMar>
            <w:top w:w="0" w:type="dxa"/>
            <w:bottom w:w="0" w:type="dxa"/>
          </w:tblCellMar>
        </w:tblPrEx>
        <w:tc>
          <w:tcPr>
            <w:tcW w:w="10384" w:type="dxa"/>
            <w:gridSpan w:val="6"/>
            <w:tcBorders>
              <w:top w:val="single" w:sz="4" w:space="0" w:color="auto"/>
              <w:bottom w:val="single" w:sz="4" w:space="0" w:color="auto"/>
            </w:tcBorders>
          </w:tcPr>
          <w:p w:rsidR="007F199E" w:rsidRDefault="007F199E">
            <w:pPr>
              <w:pStyle w:val="aa"/>
              <w:jc w:val="center"/>
              <w:rPr>
                <w:sz w:val="23"/>
                <w:szCs w:val="23"/>
              </w:rPr>
            </w:pPr>
            <w:r>
              <w:rPr>
                <w:sz w:val="23"/>
                <w:szCs w:val="23"/>
              </w:rPr>
              <w:t>В условиях дневного стационара</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Акушерское дело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Акушерство и гинекология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Осложнения беременности, родов, послеродового периода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женских половых органов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w:t>
            </w:r>
          </w:p>
          <w:p w:rsidR="007F199E" w:rsidRDefault="007F199E">
            <w:pPr>
              <w:pStyle w:val="aa"/>
              <w:rPr>
                <w:sz w:val="23"/>
                <w:szCs w:val="23"/>
              </w:rPr>
            </w:pPr>
          </w:p>
          <w:p w:rsidR="007F199E" w:rsidRDefault="007F199E">
            <w:pPr>
              <w:pStyle w:val="aa"/>
              <w:jc w:val="center"/>
              <w:rPr>
                <w:sz w:val="23"/>
                <w:szCs w:val="23"/>
              </w:rPr>
            </w:pPr>
            <w:r>
              <w:rPr>
                <w:sz w:val="23"/>
                <w:szCs w:val="23"/>
              </w:rPr>
              <w:t>S37.6, S37.60, S37.61, S38.2, T19.2, T19.3, T19.8, T19.9, T28.3, T28.8, T83.3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A11.20.003, A11.20.004, A11.20.006, A11.20.008, A11.20.011, A11.20.011.003, A11.20.015, A11.30.002 , A11.30.016 , A14.20.002, A16.20.021, A16.20.025, A16.20.025.001, A16.20.036, A16.20.036.001, A16.20.036.002, A16.20.036.003, A16.20.036.004, A16.20.054.002, A16.20.055, A16.20.059, A16.20.066, A16.20.080, A16.20.084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женских половых органах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A03.20.003, A03.20.003.001, A06.20.001, A11.20.011.001, A11.20.011.002, A16.20.009, A16.20.018, A16.20.022, A16.20.026, A16.20.027, A16.20.067, A16.20.069, A16.20.097, A16.20.099.001, A16.30.036.002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Искусственное прерывание беременности (аборт)</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O04.9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A16.20.037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Аборт медикаментозный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B03.001.005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Экстракорпоральное оплодотворение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ivf1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Экстракорпоральное оплодотворение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ivf2, ivf3, ivf4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Экстракорпоральное оплодотворение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ivf5, ivf6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8,96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ds02.011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Экстракорпоральное оплодотворение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ivf7</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9,86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Аллергология и иммунология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Нарушения с вовлечением иммунного механизма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Гастроэнтерология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органов пищеварения,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Гематология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ds05.001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крови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D50, D50.0, D50.1, D50.8, D50.9, D51, D51.0, D51.1, D51.2, D51.3, D51.8, D51.9, D52, D52.0, D52.1, D52.8, D52.9, D53, D53.0, D53.1, D53.2, D53.8, D53.9, D57.1, D57.3, D63.0, D63.8, D64.8, D64.9, D65, D68, D68.5, D68.6, D70, D71, D72, D72.0, D72.1, D72.8, D72.9, D73, D73.0, D73.1, D73.2, D73.3, D73.4, D73.5,</w:t>
            </w:r>
          </w:p>
          <w:p w:rsidR="007F199E" w:rsidRDefault="007F199E">
            <w:pPr>
              <w:pStyle w:val="aa"/>
              <w:rPr>
                <w:sz w:val="23"/>
                <w:szCs w:val="23"/>
              </w:rPr>
            </w:pPr>
          </w:p>
          <w:p w:rsidR="007F199E" w:rsidRDefault="007F199E">
            <w:pPr>
              <w:pStyle w:val="aa"/>
              <w:jc w:val="center"/>
              <w:rPr>
                <w:sz w:val="23"/>
                <w:szCs w:val="23"/>
              </w:rPr>
            </w:pPr>
            <w:r>
              <w:rPr>
                <w:sz w:val="23"/>
                <w:szCs w:val="23"/>
              </w:rPr>
              <w:t>D73.8, D73.9, D75, D75.9, D77, E32, E32.0, E32.1, E32.8, E32.9, E88.0, R71, R72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крови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2,41</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ds05.005</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доброкачественных заболеваниях крови и пузырном заносе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A25.05.001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3,73</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D70, D71, D72.0, D72.8, D72.9, D75.0, D75.1, D75.8, D75.9, D76.1, D76.2, D76.3, O01.0, O01.1, O01.9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A25.05.001, A25.05.005, A25.30.038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Дерматовенерология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ds06.002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ds06.003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терапии, физиотерапии, плазмафереза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L10.5, L26, L30.8, L30.9, L40.5, L53.1, L53.3, L53.8, L90.0, L90.3, L90.8, L90.9, L91.8, L91.9, L92.0, L92.1, L94.0, L94.1, L94.5, L94.8, L94.9, L95.0, L98.1, L98.5, Q81.0, Q81.1, Q81.2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0,97</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ds06.004</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и системной 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derm2</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0,97</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L40.0, L40.1, L40.2, L40.3, L40.4, L40.5, L40.8, L40.9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derm3</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C84.0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derm4</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ds06.005</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дерматозов с применением наружной терапии и фототерапии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L20.0, L20.8, L20.9, L21.8, L21.9, L28.1, L30.0, L41.1, L41.3, L41.4, L41.5, L41.8, L43.0, L43.1, L43.2, L43.3, L43.8, L44.0, L44.8, L63.0, L63.1, L66.1, L80, L90.0, L90.3, L90.8, L90.9, L91.9, L92.0, L92.1, L94.0, L94.1, Q82.2, C84.0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derm8</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1,95</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L40.0, L40.2, L40.3, L40.4, L40.5, L40.8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derm9</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L20.0, L20.8, L20.9, L21.8, L21.9, L28.1, L30.0, L41.1, L41.3, L41.4, L41.5, L41.8, L43.0, L43.1, L43.2, L43.3, L43.8, L44.0, L44.8, L63.0, L63.1, L66.1, L80, L90.0, L90.3, L90.8, L90.9, L91.9, L92.0, L92.1, L94.0, L94.1, Q82.2, C84.0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derm7</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кардиология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системы кровообращения,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от 0 днейдо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ds08</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Детскаяонкология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12,80</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ds08.001</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Лекарственнаятерапияпризлокачественныхновообразованияхдругихлокализаций (кромелимфоиднойикроветворнойтканей),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7,95</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21 года</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ds08.002</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остром лейкозе,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C93.3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14,23</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C91.0, C92.0, C92.4, C92.5, C92.6, C92.8, C93.0, C94.0, C94.2, C95.0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21 года</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ds08.003</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других злокачественных новообразованиях лимфоидной и кроветворной тканей,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10,34</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 C81.0, C81.1, C81.2, C81.3, C81.4, C81.7, C81.9, C83.3, C83.5, C83.7, C84.6, C84.7, C85.2, C91.8, C92.3, C92.7, C92.9, C95, C95.1, C95.7, C95.9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A25.30.014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21 года</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ds09</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урология-андрология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ds09.001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A11.21.002, A11.21.003, A16.21.013, A16.21.038, A16.21.039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ds09.002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 A03.28.002, A03.28.003, A03.28.004, A11.28.001, A11.28.002, A11.28.012, A11.28.013, A16.28.035.001, A16.28.040, A16.28.043, A16.28.051, A16.28.052.001, A16.28.072.001, A16.28.077, A16.28.086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ds10</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ds10.001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A16.30.001, A16.30.002, A16.30.003, A16.30.004, A16.30.004.001, A16.30.004.002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Детская эндокринология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ds11.001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Сахарный диабет,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ds11.002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эндокринной системы,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Инфекционные болезни</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Вирусный гепатит B хронический, лекарственная терапия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B18.0, B18.1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A25.14.008.001, A25.14.008.002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вирусные гепатиты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B15.0, B15.9, B16.0, B16.1, B16.2, B16.9, B17.0, B17.1, B17.2, B17.8, B17.9, B18.0, B18.1, B18.2, B18.8, B18.9, B19.0, B19.9, B94.2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Инфекционные и паразитарные болезни,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Инфекционныеипаразитарныеболезни,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от 0 днейдо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Респираторныеинфекцииверхнихдыхательныхпутей,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J00, J01, J01.0, J01.1, J01.2, J01.3, J01.4, J01.8, J01.9, J02, J02.0, J02.8, J02.9, J03, J03.0, J03.8, J03.9, J04, J04.0, J04.1, J04.2, J05, J05.0, J05.1, J06, J06.0, J06.8, J06.9, J09, J10, J10.1, J10.8, J11, J11.1, J11.8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Респираторные инфекции верхних дыхательных путей,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J00, J01, J01.0, J01.1, J01.2, J01.3, J01.4, J01.8, J01.9, J02, J02.0, J02.8, J02.9, J03, J03.0, J03.8, J03.9, J04, J04.0, J04.1, J04.2, J05, J05.0, J05.1, J06, J06.0, J06.8, J06.9, J09, J10, J10.1, J10.8, J11, J11.1, J11.8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хронического вирусного гепатита C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B18.2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thc09, thc10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хронического вирусного гепатита C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B18.2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thc03, thc12, thc13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3,83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хронического вирусного гепатита C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B18.2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thc06, thc07</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5,53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хронического вирусного гепатита C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B18.2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thc01, thc02, thc11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8,18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ds12.016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хронического вирусного гепатита C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B18.2</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thc04, thc05, thc08, thc14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10,13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Кардиология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системы кровообращения,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ds13.002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Болезнисистемыкровообращениясприменениеминвазивныхметодов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A04.10.002.001, A06.10.006, A06.10.006.002, A17.10.002.001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3,39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ds13.003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D59.8, D89.1 , E78.0, E78.1, E78.2, E78.3, E78.4, E78.8, G25.8, G35, G36.0, G37.3, G61.8, G61.9, G70.0, G70.8, G73.1, I42.0, I73.0, I73.1, K74.3, K75.4, L10.0, M32.1, N04.1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A18.05.001.002, A18.05.007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5,07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Колопроктология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кишечнике и анальной области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A16.19.003, A16.19.008, A16.19.010, A16.19.011, A16.19.012, A16.19.013, A16.19.013.001, A16.19.013.002, A16.19.013.003, A16.19.016, A16.19.017, A16.19.024, A16.19.033, A16.19.041, A16.19.044, A16.19.045, A16.19.046, A16.19.047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ds14.002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кишечнике и анальной области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A16.18.019, A16.18.019.001, A16.19.015, A16.19.031, A16.19.032, A16.19.034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Неврология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ds15.001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нервной системы, хромосомные аномалии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Неврологические заболевания, лечение с применением ботулотоксина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A25.24.001.002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bt2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ds15.003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Неврологические заболевания, лечение с применением ботулотоксина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G20, G23.0, G24, G24.0, G24.1, G24.2, G24.8, G24.9, G35, G51.3, G80, G80.0, G80.1, G80.2, G80.3, G80.4, G80.8, G80.9, G81.1, G81.9, G82.1, G82.4, G82.5, I69.0, I69.1, I69.2, I69.3, I69.4, I69.8, T90.1, T90.5, T90.8, T90.9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A25.24.001.002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bt1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Нейрохирургия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ds16.001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и травмы позвоночника, спинного мозга, последствия внутричерепной травмы, сотрясение головного мозга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ds16.002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периферической нервной системе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A16.24.001, A16.24.003, A16.24.004, A16.24.016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Неонатология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Нарушения, возникшие в перинатальном периоде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ds18</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Нефрология (без диализа)</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ds18.001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Гломерулярные болезни, почечная недостаточность (без диализа)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ds18.002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у пациентов, получающих диализ</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N18.5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A25.28.001.001, A25.28.001.002, A25.28.001.003, A25.28.001.004, A25.28.001.005, A25.28.001.006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3,25</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ds18.003</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Формирование, имплантация, удаление, смена доступа для диализа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N18.4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A16.12.033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3,18</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N18.5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A11.12.001, A11.12.001.003, A11.12.001.004, A11.12.001.005, A11.12.001.006, A11.12.003.004, A11.12.015, A11.12.015.001, A11.12.015.002, A11.30.025, A11.30.026, A16.12.033, A16.12.034, A16.12.073, A16.30.077, A25.30.001.001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ds18.004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почек</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Онкология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кожи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A16.01.005, A16.30.032, A16.30.032.001, A22.01.007.001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ds19.017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при злокачественных новообразованиях кожи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A16.01.005.001, A16.01.005.002, A16.01.005.003, A16.30.032.002, A16.30.032.004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ds19.028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Установка, замена порт-системы (катетера) для лекарственной терапии злокачественных новообразований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A11.12.001.002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ds19.029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A07.23.008.001, A07.30.043, A07.30.043.001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ds19.033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mgi</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w:t>
            </w:r>
          </w:p>
          <w:p w:rsidR="007F199E" w:rsidRDefault="007F199E">
            <w:pPr>
              <w:pStyle w:val="aa"/>
              <w:rPr>
                <w:sz w:val="23"/>
                <w:szCs w:val="23"/>
              </w:rPr>
            </w:pPr>
          </w:p>
          <w:p w:rsidR="007F199E" w:rsidRDefault="007F199E">
            <w:pPr>
              <w:pStyle w:val="ad"/>
              <w:rPr>
                <w:sz w:val="23"/>
                <w:szCs w:val="23"/>
              </w:rPr>
            </w:pPr>
            <w:r>
              <w:rPr>
                <w:sz w:val="23"/>
                <w:szCs w:val="23"/>
              </w:rPr>
              <w:t>кроветворной тканей),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sh0018, sh0024.1, sh0028.1,</w:t>
            </w:r>
          </w:p>
          <w:p w:rsidR="007F199E" w:rsidRDefault="007F199E">
            <w:pPr>
              <w:pStyle w:val="aa"/>
              <w:rPr>
                <w:sz w:val="23"/>
                <w:szCs w:val="23"/>
              </w:rPr>
            </w:pPr>
          </w:p>
          <w:p w:rsidR="007F199E" w:rsidRDefault="007F199E">
            <w:pPr>
              <w:pStyle w:val="aa"/>
              <w:jc w:val="center"/>
              <w:rPr>
                <w:sz w:val="23"/>
                <w:szCs w:val="23"/>
              </w:rPr>
            </w:pPr>
            <w:r>
              <w:rPr>
                <w:sz w:val="23"/>
                <w:szCs w:val="23"/>
              </w:rPr>
              <w:t>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1,41</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ds19.082</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2,03</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 C40.0, C40.1, C40.2, C40.3, C40.8, C40.9, C41, C41.0, C41.1, C41.2, C41.3, C41.4, C41.8, C41.9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sh0926</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4,93</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ds19.086</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5,87</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 C40.0, C40.1, C40.2, C40.3, C40.8, C40.9, C41, C41.0, C41.1, C41.2, C41.3, C41.4, C41.8, C41.9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sh0926.1</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8)</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9)</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8,57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ds19.089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10)</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9,65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ds19.090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sh0001, sh0006, sh0112, sh0165, sh0240, sh0290, sh0291, sh0292, sh0297, sh0343, sh0445, sh0465, sh0521, sh0578, sh0581, sh0724, sh0742, sh0743, sh0744, sh0745, sh0864, sh0865, sh0955, sh0960, sh0981, sh1011, sh1016, sh1017, sh1018, sh1019, sh1047, sh1048, sh1129.1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10,57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ds19.091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ds19.092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sh0022, sh0160, sh0246, sh0247, sh0248, sh0249, sh0250, sh0251, sh0414, sh0415, sh0416, sh0450, sh0475, sh0533, sh0551, sh0612, sh0621, sh0624, sh0625, sh0661, sh0721, sh0722, sh0769, sh0872, sh0882, sh0925, sh0958, sh0976, sh1113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16,03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ds19.093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sh0021, sh0048, sh0067, sh0070, sh0109, sh0114, sh0115, sh0181, sh0446, sh0491, sh0513, sh0576.1, sh0578.1, sh0592, sh0924, sh0962, sh1073, sh1084, sh1126, sh1135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20,54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ds19.094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sh0023, sh0030, sh0049, sh0504, sh0575.1, sh0595, sh0596, sh0597, sh0662, sh0715, sh0796, sh0809, sh0882.1, sh0918, sh0940.1, sh0954, sh0961, sh1072, sh1080, sh1083, sh1086, sh1087, sh1089, sh1090, sh1091, sh1092, sh1093, sh1105, sh1137, sh1138, sh1146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27,22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ds19.095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sh0134, sh0708, sh0709, sh0710, sh0942, sh0958.1, sh0979, sh1061, sh1062, sh1063, sh1099, sh1102, sh1134, sh1139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34,01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ds19.096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Лекарственная терапия при злокачественных новообразованиях (кроме лимфоидной и кроветворной тканей), взрослые (уровень 17)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C00-C80, C97, D00-D09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Схемы: sh0081, sh0604, sh0876, sh0959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56,65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fr01-05</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fr01-05, fr06-07</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fr06-07, fr08-10, fr11-20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2,22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fr08-10, fr11-20</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A07.08.002, A07.16.002, A07.19.002, A07.20.003.006, A07.30.007, A07.30.013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3,14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fr21-29, fr30-32, fr33-99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Фракции: fr21-29, fr30-32, fr33-99</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4,70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(уровень 8)</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A07.30.003.002, A07.30.012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26,65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ds19.058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Инойклассификационныйкритерий: mt001, mt002, mt003, mt004, mt005, mt006, mt010, mt012, mt013, mt015, mt016, mt017, mt018, mt019, mt020, mt023, mt024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4,09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A07.30.009, A07.30.009.001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mt001, mt002, mt003, mt004, mt005, mt006, mt010, mt012, mt013, mt015, mt016, mt017, mt018, mt019, mt020, mt023, mt024</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4,96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mt008, mt014, mt021, mt022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13,27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Лучевая терапия в сочетании с лекарственной терапией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mt007, mt009, mt011</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25,33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1)</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До трех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0,15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2)</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от 4 до 10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3)</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от 11 до 20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без специального противоопухолевого лечения (уровень 4)</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от 21 до 30 дней включительно</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2,82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До трех дней</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4 до 10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ds19.069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11 до 20 дней включительно Иной классификационный критерий: gem</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3,06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21 до 30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До трех дней</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gemop1, gemop2, gemop4, gemop5, gemop6, gemop7, gemop10, gemop21, gemop22, gemop23, gemop24, gemop25, gemop26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4 до 10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gemop1, gemop2, gemop4, gemop5, gemop6, gemop7, gemop10, gemop21, gemop22, gemop23, gemop24, gemop25, gemop26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5,13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11 до 20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gemop1, gemop2, gemop4, gemop5, gemop6, gemop7, gemop10, gemop21, gemop22, gemop23, gemop24, gemop25, gemop26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6,88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21 до 30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gemop1, gemop2, gemop4, gemop5, gemop6, gemop7, gemop10, gemop21, gemop22, gemop23, gemop24, gemop25, gemop26</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10,03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До трех дней</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gemop3, gemop9, gemop11, gemop12, gemop13, gemop14, gemop16, gemop18</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34,21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6)</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4 до 10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gemop3, gemop9, gemop11, gemop12, gemop13, gemop14, gemop16, gemop18</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7)</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11 до 20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gemop3, gemop9, gemop11, gemop12, gemop13, gemop14, gemop16, gemop18</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37,10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ЗНО лимфоидной и кроветворной тканей, лекарственная терапия с применением отдельных препаратов (по перечню), взрослые (уровень 8)</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C81-C96, D45-D47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p w:rsidR="007F199E" w:rsidRDefault="007F199E">
            <w:pPr>
              <w:pStyle w:val="aa"/>
              <w:rPr>
                <w:sz w:val="23"/>
                <w:szCs w:val="23"/>
              </w:rPr>
            </w:pPr>
          </w:p>
          <w:p w:rsidR="007F199E" w:rsidRDefault="007F199E">
            <w:pPr>
              <w:pStyle w:val="aa"/>
              <w:jc w:val="center"/>
              <w:rPr>
                <w:sz w:val="23"/>
                <w:szCs w:val="23"/>
              </w:rPr>
            </w:pPr>
            <w:r>
              <w:rPr>
                <w:sz w:val="23"/>
                <w:szCs w:val="23"/>
              </w:rPr>
              <w:t>Длительность: от 21 до 30 дней включительно</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gemop3, gemop9, gemop11, gemop12, gemop13, gemop14, gemop16, gemop18</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39,91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ds19.079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Лучевые повреждения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I42.7, I89.8, I97.2, J70.1, K62.7, L58.9, M54, N30.4, N76.6</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Дополнительные диагнозы: C.</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olt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ds20</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Оториноларингология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ds20.001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уха, горла, носа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ds20.002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ds20.003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ds20.004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A16.08.010, A16.08.017, A16.08.027, A16.08.031, A16.08.035, A16.08.040, A16.08.041, A16.08.054.001, A16.08.054.002, A16.08.056, A16.25.013, A16.25.018, A16.25.030, A16.25.031, A16.27.001, A16.27.002, A16.27.003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ds20.005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слуха, придаточных пазухах носа и верхних дыхательных путях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ds20.006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Замена речевого процессора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H90.3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B05.057.008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51,86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Офтальмология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и травмы глаза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0,39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0,67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4)</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(уровень 5)</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ds21.007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органе зрения (факоэмульсификация с имплантацией ИОЛ)</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A16.26.093.002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Педиатрия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Системные поражения соединительной ткани, артропатии, спондилопатии,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ds22.002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органов пищеварения,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Пульмонология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органов дыхания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Ревматология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Системные поражения соединительной ткани, артропатии, спондилопатии,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Сердечно-сосудистая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1,88</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ds25.001</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Диагностическое обследование сердечно-сосудистой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 R00, R00.0, R00.1, R00.2, R00.8, R07.2, R07.4, T81, T81.0, T81.2, T81.4, T81.5, T81.6, T81.7, T81.8, T81.9, T82, T82.0, T82.1, T82.2, T82.3, T82.4, T82.5, T82.6, T82.7, T82.8, T82.9, T85, T85.1, T85.6, T85.7, T85.8, T85.9,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A06.10.006.002</w:t>
            </w:r>
          </w:p>
        </w:tc>
        <w:tc>
          <w:tcPr>
            <w:tcW w:w="163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Длительность: До трех дней включительно</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1,84</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 Q20-Q28, R00.0, R00.1, R00.2, R00.8, R07.2, R07.4, T81, T81.0, T81.2, T81.4, T81.5, T81.6, T81.7, T81.8, T81.9, T82, T82.0, T82.1, T82.2, T82.3, T82.4, T82.5, T82.6, T82.7, T82.8, T82.9, T85, T85.1, T85.6, T85.7, T85.8, T85.9,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А06.10.006</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A04.12.013.001, A05.10.012, A06.12.005, A06.12.006, A06.12.007, A06.12.012, A06.12.030, A06.12.039, A06.12.040, A06.12.044, A06.12.059, A06.12.060</w:t>
            </w:r>
          </w:p>
        </w:tc>
        <w:tc>
          <w:tcPr>
            <w:tcW w:w="1633"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сосудах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A11.12.001.002, A16.12.014, A16.12.020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ds25.003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сосудах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A16.12.006, A16.12.006.001, A16.12.006.002, A16.12.012, A16.12.063, A22.12.003, A22.12.003.001, A22.12.004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Стоматология детская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ds26.001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полости рта, слюнных желез и челюстей, врожденные аномалии лица и шеи, дети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Терапия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Отравления и другие воздействия внешних причин</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ds28</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Торакальная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ds28.001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нижних дыхательных путях и легочной ткани, органах средостения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A11.11.004, A11.11.004.001, A11.11.004.002, A16.09.001, A16.09.004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ds29</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Травматология и ортопедия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ds29.001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ds29.002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A16.02.002, A16.03.001, A16.03.016, A16.03.029, A16.03.034, A16.03.090, A16.04.039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ds29.003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костно-мышечной системе и суставах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A16.02.005, A16.02.005.003, A16.02.009.001, A16.02.016, A16.03.002, A16.04.003, A16.04.004, A16.04.006, A16.04.019.003, A16.04.024.001, A16.04.047, A16.04.050</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2,49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ds29.004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Заболевания опорно-двигательного аппарата, травмы, болезни мягких тканей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w:t>
            </w:r>
          </w:p>
          <w:p w:rsidR="007F199E" w:rsidRDefault="007F199E">
            <w:pPr>
              <w:pStyle w:val="aa"/>
              <w:rPr>
                <w:sz w:val="23"/>
                <w:szCs w:val="23"/>
              </w:rPr>
            </w:pPr>
          </w:p>
          <w:p w:rsidR="007F199E" w:rsidRDefault="007F199E">
            <w:pPr>
              <w:pStyle w:val="aa"/>
              <w:jc w:val="center"/>
              <w:rPr>
                <w:sz w:val="23"/>
                <w:szCs w:val="23"/>
              </w:rPr>
            </w:pPr>
            <w:r>
              <w:rPr>
                <w:sz w:val="23"/>
                <w:szCs w:val="23"/>
              </w:rPr>
              <w:t>T93.0, T93.1, T93.2, T93.3, T93.5, T93.6, T93.8, T93.9, T94, T94.0, T94.1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ds30</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Урология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ds30.001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врожденныеаномалии, повреждениямочевойсистемыимужскихполовыхорганов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Пол: Мужской</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ds30.002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A11.21.002, A11.21.003, A11.21.005, A16.21.009, A16.21.010, A16.21.010.001, A16.21.011, A16.21.012, A16.21.013, A16.21.017, A16.21.023, A16.21.024, A16.21.025, A16.21.031, A16.21.032, A16.21.034, A16.21.037, A16.21.037.001, A16.21.037.002, A16.21.037.003, A16.21.038, A16.21.039, A16.21.040, A16.21.043, A16.21.048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ds30.003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мужских половых органах,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A11.21.005.001, A16.21.015, A16.21.015.001, A16.21.018, A16.21.044, A16.21.045, A16.21.047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ds30.004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A03.28.001, A03.28.002, A03.28.003, A03.28.004, A11.28.001, A11.28.002, A16.28.010.002, A16.28.035.001, A16.28.040, A16.28.043, A16.28.052.001, A16.28.072.001, A16.28.077, A16.28.086, A16.28.086.001, A16.28.087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ds30.005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A11.28.012, A11.28.013, A16.28.035, A16.28.037, A16.28.051, A16.28.054, A16.28.075.001, A16.28.082, A16.28.083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ds30.006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почке и мочевыделительной системе,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A16.28.001.001, A16.28.010, A16.28.013, A16.28.017.001, A16.28.029.003, A16.28.045.002, A16.28.046.001, A16.28.046.002, A16.28.053, A16.28.062.001, A16.28.089, A16.28.090, A16.28.092, A16.28.094.001, A16.28.099, A22.28.001, A22.28.002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2,95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ds31</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ds31.001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новообразования молочной железы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D05, D05.0, D05.1, D05.7, D05.9, I97.2, N60, N60.0, N60.1, N60.2, N60.3, N60.4, N60.8, N60.9, N61, N62, N63, N64, N64.0, N64.1, N64.2, N64.3, N64.4, N64.5, N64.8, N64.9, Q83, Q83.0, Q83.1, Q83.2, Q83.3, Q83.8, Q83.9, R92, T85.4</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ds31.002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коже, подкожной клетчатке, придатках кожи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ds31.003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коже, подкожной клетчатке, придатках кожи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ds31.004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коже, подкожной клетчатке, придатках кожи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A16.01.005.005, A16.01.010, A16.01.010.002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4,34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ds31.005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кроветворения и иммунной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A11.06.002, A11.06.002.001, A11.06.002.002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ds31.006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молочной железе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A11.20.010.003, A11.20.010.004, A11.30.014, A16.20.031, A16.20.032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2,60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Хирургия (абдоминальная)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пищеводе, желудке, двенадцатиперстной кишке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A03.16.001.001, A11.16.001, A11.16.002, A11.16.003, A16.16.041.003, A16.16.047, A16.16.047.001, A16.16.048</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пищеводе, желудке, двенадцатиперстной кишке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A16.14.020.002, A16.16.006, A16.16.006.001, A16.16.006.002, A16.16.008, A16.16.032, A16.16.032.001, A16.16.032.002, A16.16.037, A16.16.037.001, A16.16.038, A16.16.038.001, A16.16.039, A16.16.041, A16.16.041.001, A16.16.041.002, A16.16.051, A16.16.052, A16.16.057, A16.16.058, A16.16.059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3,55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взрослые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A16.30.001, A16.30.002, A16.30.003, A16.30.004, A16.30.004.001, A16.30.004.002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взрослые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2,26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по поводу грыж, взрослые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A16.30.001.001, A16.30.001.002, A16.30.002.001, A16.30.002.002, A16.30.004.010, A16.30.004.011, A16.30.004.012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3,24</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желчном пузыре и желчевыводящих путях</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A16.14.006.001, A16.14.007.001, A16.14.008.001, A16.14.009.002, A16.14.031, A16.14.042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операции на органах брюшной полости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A03.15.001, A16.30.008, A16.30.034, A16.30.043, A16.30.045, A16.30.046, A16.30.079</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2,06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ds32.008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операции на органах брюшной полости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A03.30.004, A16.30.007, A16.30.007.003, A16.30.021, A16.30.025.002, A16.30.026</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2,17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ds33</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Хирургия (комбустиология)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ds33.001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Ожоги и отморожения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1,10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ds34</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Челюстно-лицевая хирургия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ds34.001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Болезни полости рта, слюнных желез и челюстей, врожденные аномалии лица и шеи,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ds34.002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полости рта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A11.07.001, A11.07.004, A16.07.001, A16.07.004, A16.07.010, A16.07.011, A16.07.012, A16.07.014, A16.07.097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0,92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ds34.003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Операции на органах полости рта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A16.07.015, A16.07.016, A16.07.029, A16.07.044, A16.07.064, A16.07.067, A16.22.012</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ds35</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Эндокринология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1,23</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ds35.001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Сахарный диабет, взрослые</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ds35.002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Другие болезни эндокринной системы, новообразования эндокринных желез доброкачественные, insitu, неопределенного и неизвестного характера, расстройства питания, другие нарушения обмена веществ</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ds35.003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Кистозный фиброз</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E84, E84.0, E84.1, E84.8, E84.9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2,58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ds35.004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кистозного фиброза с применением ингаляционной антибактериальной терапии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E84, E84.0, E84.1, E84.8, E84.9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A25.09.001.003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12,27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Прочее</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Комплексное лечение с применением препаратов иммуноглобулина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A25.05.001.001, A25.23.001.001, A25.24.001.001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7,86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Факторы, влияющие на состояние здоровья населения и обращения в учреждения здравоохранения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0,56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Оказание услуг диализа (только для федеральных медицинских организаций)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A18.05.002, A18.05.002.001, A18.05.002.002, A18.05.011, A18.30.001, A18.30.001.002, A18.30.001.003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Отторжение, отмирание трансплантата органов и тканей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T86.0, T86.1, T86.2, T86.3, T86.4, T86.8, T86.9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7,40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Злокачественное новообразование без специального противоопухолевого лечения</w:t>
            </w:r>
            <w:r>
              <w:rPr>
                <w:sz w:val="23"/>
                <w:szCs w:val="23"/>
                <w:vertAlign w:val="superscript"/>
              </w:rPr>
              <w:t> </w:t>
            </w:r>
            <w:hyperlink w:anchor="sub_23" w:history="1">
              <w:r>
                <w:rPr>
                  <w:rStyle w:val="a4"/>
                  <w:rFonts w:cs="Times New Roman CYR"/>
                  <w:sz w:val="23"/>
                  <w:szCs w:val="23"/>
                  <w:vertAlign w:val="superscript"/>
                </w:rPr>
                <w:t>***</w:t>
              </w:r>
            </w:hyperlink>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C00 - C80, C97, D00 - D09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0,40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Проведение иммунизации против респираторно-синцитиальной вирусной инфекции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Z25.8</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irs Возрастная группа: от 0 дней до 2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4,23</w:t>
            </w: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ds36.008</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генно-инженерных биологических препаратов и селективных иммунодепрессантов (уровень 1)</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 Иной классификационный критерий: gibp31</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1,29</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Иной классификационный критерий: gibp01, gibp02, gibp03, gibp12, gibp18, gibp26, gibp30, gibp31</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ds36.009</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генно-инженерных биологических препаратов и селективных иммунодепрессантов (уровень 2)</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 Иной классификационный критерий: gibp01, gibp02, gibp06,gibp09, gibp13, gibp15, gibp17, gibp20, gibp24, gibp26</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3,23</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Иной классификационный критерий: gibp04, gibp05, gibp06, gibp09, gibp13, gibp14, gibp15, gibp17, gibp19, gibp20, gibp21, gibp23, gibp24, gibp27, gibp29</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vMerge w:val="restart"/>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ds36.010</w:t>
            </w:r>
          </w:p>
        </w:tc>
        <w:tc>
          <w:tcPr>
            <w:tcW w:w="204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Лечение с применением генно-инженерных биологических препаратов и селективных иммунодепрессантов (уровень 3)</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 Иной классификационный критерий: gibp08, gibp16,gibp28</w:t>
            </w:r>
          </w:p>
        </w:tc>
        <w:tc>
          <w:tcPr>
            <w:tcW w:w="994" w:type="dxa"/>
            <w:vMerge w:val="restart"/>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8,93</w:t>
            </w:r>
          </w:p>
        </w:tc>
      </w:tr>
      <w:tr w:rsidR="007F199E">
        <w:tblPrEx>
          <w:tblCellMar>
            <w:top w:w="0" w:type="dxa"/>
            <w:bottom w:w="0" w:type="dxa"/>
          </w:tblCellMar>
        </w:tblPrEx>
        <w:tc>
          <w:tcPr>
            <w:tcW w:w="1498" w:type="dxa"/>
            <w:vMerge/>
            <w:tcBorders>
              <w:top w:val="single" w:sz="4" w:space="0" w:color="auto"/>
              <w:bottom w:val="single" w:sz="4" w:space="0" w:color="auto"/>
              <w:right w:val="single" w:sz="4" w:space="0" w:color="auto"/>
            </w:tcBorders>
          </w:tcPr>
          <w:p w:rsidR="007F199E" w:rsidRDefault="007F199E">
            <w:pPr>
              <w:pStyle w:val="aa"/>
              <w:rPr>
                <w:sz w:val="23"/>
                <w:szCs w:val="23"/>
              </w:rPr>
            </w:pPr>
          </w:p>
        </w:tc>
        <w:tc>
          <w:tcPr>
            <w:tcW w:w="2041" w:type="dxa"/>
            <w:vMerge/>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старше 18 лет Иной классификационный критерий: gibp07, gibp08, gibp10, gibp11, gibp16, gibp22, gibp25, gibp28</w:t>
            </w:r>
          </w:p>
        </w:tc>
        <w:tc>
          <w:tcPr>
            <w:tcW w:w="994" w:type="dxa"/>
            <w:vMerge/>
            <w:tcBorders>
              <w:top w:val="single" w:sz="4" w:space="0" w:color="auto"/>
              <w:left w:val="single" w:sz="4" w:space="0" w:color="auto"/>
              <w:bottom w:val="single" w:sz="4" w:space="0" w:color="auto"/>
            </w:tcBorders>
          </w:tcPr>
          <w:p w:rsidR="007F199E" w:rsidRDefault="007F199E">
            <w:pPr>
              <w:pStyle w:val="aa"/>
              <w:rPr>
                <w:sz w:val="23"/>
                <w:szCs w:val="23"/>
              </w:rPr>
            </w:pP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w:t>
            </w:r>
          </w:p>
        </w:tc>
        <w:tc>
          <w:tcPr>
            <w:tcW w:w="7893" w:type="dxa"/>
            <w:gridSpan w:val="4"/>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Медицинская реабилитация</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центральной нервной системы (2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B05.023.001, B05.024.001, B05.024.002, B05.024.003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rb2, rbb2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1,98</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центральной нервной системы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B05.023.001, B05.024.001, B05.024.002, B05.024.003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 rbb3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опорно-двигательного аппарата и периферической нервной системы (2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B05.023.002.002, B05.050.003, B05.050.005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пациентов с заболеваниями опорно-двигательного аппарата и периферической нервной системы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B05.023.002.002, B05.050.003, B05.050.005</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1,82</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кардиореабилитация (2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B05.015.001, B05.043.001, B05.057.003, B05.057.007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1,39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кардиореабилитация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B05.015.001, B05.043.001, B05.057.003, B05.057.007</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1,67</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ds37.007</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при других соматических заболеваниях (2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B05.001.001, B05.004.001, B05.005.001, B05.008.001, B05.014.002, B05.015.002, B05.023.002, B05.027.001, B05.027.002, B05.027.003, B05.028.001, B05.029.001, B05.037.001, B05.040.001, B05.050.004, B05.053.001, B05.058.001, B05.069.001, B05.069.002, B05.069.003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rb2</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0,85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ds37.008</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при других соматических заболеваниях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B05.001.001, B05.004.001, B05.005.001, B05.008.001, B05.014.002, B05.015.002, B05.023.002, B05.027.001, B05.027.002, B05.027.003, B05.028.001, B05.029.001, B05.037.001, B05.040.001, B05.050.004, B05.053.001, B05.058.001, B05.069.001, B05.069.002, B05.069.003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1,09</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ds37.009</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перенесших заболевания перинатального периода</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B05.031.001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91 дня до 1 года</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ds37.010</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с нарушениями слуха без замены речевого процессора системы кохлеарной имплантации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B05.028.001, B05.046.001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p w:rsidR="007F199E" w:rsidRDefault="007F199E">
            <w:pPr>
              <w:pStyle w:val="aa"/>
              <w:rPr>
                <w:sz w:val="23"/>
                <w:szCs w:val="23"/>
              </w:rPr>
            </w:pPr>
          </w:p>
          <w:p w:rsidR="007F199E" w:rsidRDefault="007F199E">
            <w:pPr>
              <w:pStyle w:val="aa"/>
              <w:jc w:val="center"/>
              <w:rPr>
                <w:sz w:val="23"/>
                <w:szCs w:val="23"/>
              </w:rPr>
            </w:pPr>
            <w:r>
              <w:rPr>
                <w:sz w:val="23"/>
                <w:szCs w:val="23"/>
              </w:rPr>
              <w:t>Иной классификационный критерий: rbs</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1,80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ds37.011</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с поражениями центральной нервной системы</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B05.023.002.001, B05.023.003</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2,75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ds37.012</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детей после хирургической коррекции врожденных пороков развития органов и систем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B05.057.011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Возрастная группа: от 0 дней до 18 лет</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2,35</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ds37.013</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после онкоортопедических операций</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C40, C40.0, C40.1, C40.2, C40.3, C40.8, C40.9, C41, C41.0, C41.1, C41.2, C41.3, C41.4, C41.8, C41.9, C79.5</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1,76</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ds37.014</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 поводу постмастэктомического синдрома в онкологии</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C50, C50.0, C50.1, C50.2, C50.3, C50.4, C50.5, C50.6, C50.8, C50.9</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B05.027.001</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1,51</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ds37.015</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после перенесенной коронавирусной инфекции COVID-19 (2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rb2cov</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1,00</w:t>
            </w:r>
          </w:p>
        </w:tc>
      </w:tr>
      <w:tr w:rsidR="007F199E">
        <w:tblPrEx>
          <w:tblCellMar>
            <w:top w:w="0" w:type="dxa"/>
            <w:bottom w:w="0" w:type="dxa"/>
          </w:tblCellMar>
        </w:tblPrEx>
        <w:tc>
          <w:tcPr>
            <w:tcW w:w="1498" w:type="dxa"/>
            <w:tcBorders>
              <w:top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ds37.016</w:t>
            </w:r>
          </w:p>
        </w:tc>
        <w:tc>
          <w:tcPr>
            <w:tcW w:w="2041" w:type="dxa"/>
            <w:tcBorders>
              <w:top w:val="single" w:sz="4" w:space="0" w:color="auto"/>
              <w:left w:val="single" w:sz="4" w:space="0" w:color="auto"/>
              <w:bottom w:val="single" w:sz="4" w:space="0" w:color="auto"/>
              <w:right w:val="single" w:sz="4" w:space="0" w:color="auto"/>
            </w:tcBorders>
          </w:tcPr>
          <w:p w:rsidR="007F199E" w:rsidRDefault="007F199E">
            <w:pPr>
              <w:pStyle w:val="ad"/>
              <w:rPr>
                <w:sz w:val="23"/>
                <w:szCs w:val="23"/>
              </w:rPr>
            </w:pPr>
            <w:r>
              <w:rPr>
                <w:sz w:val="23"/>
                <w:szCs w:val="23"/>
              </w:rPr>
              <w:t>Медицинская реабилитация после перенесенной коронавирусной инфекции COVID-19 (3 балла по ШРМ)</w:t>
            </w:r>
          </w:p>
        </w:tc>
        <w:tc>
          <w:tcPr>
            <w:tcW w:w="31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08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w:t>
            </w:r>
          </w:p>
        </w:tc>
        <w:tc>
          <w:tcPr>
            <w:tcW w:w="163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rPr>
                <w:sz w:val="23"/>
                <w:szCs w:val="23"/>
              </w:rPr>
            </w:pPr>
            <w:r>
              <w:rPr>
                <w:sz w:val="23"/>
                <w:szCs w:val="23"/>
              </w:rPr>
              <w:t>Иной классификационный критерий: rb3cov</w:t>
            </w:r>
          </w:p>
        </w:tc>
        <w:tc>
          <w:tcPr>
            <w:tcW w:w="994" w:type="dxa"/>
            <w:tcBorders>
              <w:top w:val="single" w:sz="4" w:space="0" w:color="auto"/>
              <w:left w:val="single" w:sz="4" w:space="0" w:color="auto"/>
              <w:bottom w:val="single" w:sz="4" w:space="0" w:color="auto"/>
            </w:tcBorders>
          </w:tcPr>
          <w:p w:rsidR="007F199E" w:rsidRDefault="007F199E">
            <w:pPr>
              <w:pStyle w:val="aa"/>
              <w:jc w:val="center"/>
              <w:rPr>
                <w:sz w:val="23"/>
                <w:szCs w:val="23"/>
              </w:rPr>
            </w:pPr>
            <w:r>
              <w:rPr>
                <w:sz w:val="23"/>
                <w:szCs w:val="23"/>
              </w:rPr>
              <w:t>1,40</w:t>
            </w:r>
          </w:p>
        </w:tc>
      </w:tr>
    </w:tbl>
    <w:p w:rsidR="007F199E" w:rsidRDefault="007F199E"/>
    <w:p w:rsidR="007F199E" w:rsidRDefault="007F199E">
      <w:pPr>
        <w:pStyle w:val="ab"/>
        <w:rPr>
          <w:sz w:val="22"/>
          <w:szCs w:val="22"/>
        </w:rPr>
      </w:pPr>
      <w:r>
        <w:rPr>
          <w:sz w:val="22"/>
          <w:szCs w:val="22"/>
        </w:rPr>
        <w:t>______________________________</w:t>
      </w:r>
    </w:p>
    <w:p w:rsidR="007F199E" w:rsidRDefault="007F199E">
      <w:bookmarkStart w:id="37" w:name="sub_91"/>
      <w:r>
        <w:rPr>
          <w:vertAlign w:val="superscript"/>
        </w:rPr>
        <w:t>*</w:t>
      </w:r>
      <w:r>
        <w:rPr>
          <w:vertAlign w:val="subscript"/>
        </w:rP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7F199E" w:rsidRDefault="007F199E">
      <w:bookmarkStart w:id="38" w:name="sub_92"/>
      <w:bookmarkEnd w:id="37"/>
      <w:r>
        <w:rPr>
          <w:vertAlign w:val="superscript"/>
        </w:rPr>
        <w:t xml:space="preserve">** </w:t>
      </w:r>
      <w:r>
        <w:rPr>
          <w:vertAlign w:val="subscript"/>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38"/>
    <w:p w:rsidR="007F199E" w:rsidRDefault="007F199E">
      <w:r>
        <w:rPr>
          <w:vertAlign w:val="subscript"/>
        </w:rPr>
        <w:t>В стационарных условиях:</w:t>
      </w:r>
    </w:p>
    <w:p w:rsidR="007F199E" w:rsidRDefault="007F199E">
      <w:r>
        <w:rPr>
          <w:vertAlign w:val="subscript"/>
        </w:rPr>
        <w:t>Слинговые операции при недержании мочи - 30,45%</w:t>
      </w:r>
    </w:p>
    <w:p w:rsidR="007F199E" w:rsidRDefault="007F199E">
      <w:r>
        <w:rPr>
          <w:vertAlign w:val="subscript"/>
        </w:rPr>
        <w:t>Лечение дерматозов с применением наружной терапии - 97,47%</w:t>
      </w:r>
    </w:p>
    <w:p w:rsidR="007F199E" w:rsidRDefault="007F199E">
      <w:r>
        <w:rPr>
          <w:vertAlign w:val="subscript"/>
        </w:rPr>
        <w:t>Лечение дерматозов с применением наружной терапии, физиотерапии, плазмафереза - 98,49%</w:t>
      </w:r>
    </w:p>
    <w:p w:rsidR="007F199E" w:rsidRDefault="007F199E">
      <w:r>
        <w:rPr>
          <w:vertAlign w:val="subscript"/>
        </w:rPr>
        <w:t>Лечение дерматозов с применением наружной и системной терапии - 99,04%</w:t>
      </w:r>
    </w:p>
    <w:p w:rsidR="007F199E" w:rsidRDefault="007F199E">
      <w:r>
        <w:rPr>
          <w:vertAlign w:val="subscript"/>
        </w:rPr>
        <w:t>Лечение дерматозов с применением наружной терапии и фототерапии - 98,00%</w:t>
      </w:r>
    </w:p>
    <w:p w:rsidR="007F199E" w:rsidRDefault="007F199E">
      <w:r>
        <w:rPr>
          <w:vertAlign w:val="subscript"/>
        </w:rPr>
        <w:t>Коронавирусная инфекция COVID-19:</w:t>
      </w:r>
    </w:p>
    <w:p w:rsidR="007F199E" w:rsidRDefault="007F199E">
      <w:r>
        <w:rPr>
          <w:vertAlign w:val="subscript"/>
        </w:rPr>
        <w:t>уровень 1 - 91,12%</w:t>
      </w:r>
    </w:p>
    <w:p w:rsidR="007F199E" w:rsidRDefault="007F199E">
      <w:r>
        <w:rPr>
          <w:vertAlign w:val="subscript"/>
        </w:rPr>
        <w:t>уровень 2 - 61,30%</w:t>
      </w:r>
    </w:p>
    <w:p w:rsidR="007F199E" w:rsidRDefault="007F199E">
      <w:r>
        <w:rPr>
          <w:vertAlign w:val="subscript"/>
        </w:rPr>
        <w:t>уровень 3 - 63,24%</w:t>
      </w:r>
    </w:p>
    <w:p w:rsidR="007F199E" w:rsidRDefault="007F199E">
      <w:r>
        <w:rPr>
          <w:vertAlign w:val="subscript"/>
        </w:rPr>
        <w:t>уровень 4 - 77,63%</w:t>
      </w:r>
    </w:p>
    <w:p w:rsidR="007F199E" w:rsidRDefault="007F199E">
      <w:r>
        <w:rPr>
          <w:vertAlign w:val="subscript"/>
        </w:rPr>
        <w:t>Лекарственная терапия при злокачественных новообразованиях (кроме лимфоидной и кроветворной тканей):</w:t>
      </w:r>
    </w:p>
    <w:p w:rsidR="007F199E" w:rsidRDefault="007F199E">
      <w:r>
        <w:rPr>
          <w:vertAlign w:val="subscript"/>
        </w:rPr>
        <w:t>уровень 1 - 55,63%</w:t>
      </w:r>
    </w:p>
    <w:p w:rsidR="007F199E" w:rsidRDefault="007F199E">
      <w:r>
        <w:rPr>
          <w:vertAlign w:val="subscript"/>
        </w:rPr>
        <w:t>уровень 2 - 41,67%</w:t>
      </w:r>
    </w:p>
    <w:p w:rsidR="007F199E" w:rsidRDefault="007F199E">
      <w:r>
        <w:rPr>
          <w:vertAlign w:val="subscript"/>
        </w:rPr>
        <w:t>уровень 3 - 23,71%</w:t>
      </w:r>
    </w:p>
    <w:p w:rsidR="007F199E" w:rsidRDefault="007F199E">
      <w:r>
        <w:rPr>
          <w:vertAlign w:val="subscript"/>
        </w:rPr>
        <w:t>уровень 4 - 18,75%</w:t>
      </w:r>
    </w:p>
    <w:p w:rsidR="007F199E" w:rsidRDefault="007F199E">
      <w:r>
        <w:rPr>
          <w:vertAlign w:val="subscript"/>
        </w:rPr>
        <w:t>уровень 5 - 32,5%</w:t>
      </w:r>
    </w:p>
    <w:p w:rsidR="007F199E" w:rsidRDefault="007F199E">
      <w:r>
        <w:rPr>
          <w:vertAlign w:val="subscript"/>
        </w:rPr>
        <w:t>уровень 6 - 8,76%</w:t>
      </w:r>
    </w:p>
    <w:p w:rsidR="007F199E" w:rsidRDefault="007F199E">
      <w:r>
        <w:rPr>
          <w:vertAlign w:val="subscript"/>
        </w:rPr>
        <w:t>уровень 7 - 7,11%</w:t>
      </w:r>
    </w:p>
    <w:p w:rsidR="007F199E" w:rsidRDefault="007F199E">
      <w:r>
        <w:rPr>
          <w:vertAlign w:val="subscript"/>
        </w:rPr>
        <w:t>уровень 8 - 7,77%</w:t>
      </w:r>
    </w:p>
    <w:p w:rsidR="007F199E" w:rsidRDefault="007F199E">
      <w:r>
        <w:rPr>
          <w:vertAlign w:val="subscript"/>
        </w:rPr>
        <w:t>уровень 9 - 5,84%</w:t>
      </w:r>
    </w:p>
    <w:p w:rsidR="007F199E" w:rsidRDefault="007F199E">
      <w:r>
        <w:rPr>
          <w:vertAlign w:val="subscript"/>
        </w:rPr>
        <w:t>уровень 10 - 5,79%</w:t>
      </w:r>
    </w:p>
    <w:p w:rsidR="007F199E" w:rsidRDefault="007F199E">
      <w:r>
        <w:rPr>
          <w:vertAlign w:val="subscript"/>
        </w:rPr>
        <w:t>уровень 11 - 7,27%</w:t>
      </w:r>
    </w:p>
    <w:p w:rsidR="007F199E" w:rsidRDefault="007F199E">
      <w:r>
        <w:rPr>
          <w:vertAlign w:val="subscript"/>
        </w:rPr>
        <w:t>уровень 12 - 5,9%</w:t>
      </w:r>
    </w:p>
    <w:p w:rsidR="007F199E" w:rsidRDefault="007F199E">
      <w:r>
        <w:rPr>
          <w:vertAlign w:val="subscript"/>
        </w:rPr>
        <w:t>уровень 13 - 3,32%</w:t>
      </w:r>
    </w:p>
    <w:p w:rsidR="007F199E" w:rsidRDefault="007F199E">
      <w:r>
        <w:rPr>
          <w:vertAlign w:val="subscript"/>
        </w:rPr>
        <w:t>уровень 14 - 2,15%</w:t>
      </w:r>
    </w:p>
    <w:p w:rsidR="007F199E" w:rsidRDefault="007F199E">
      <w:r>
        <w:rPr>
          <w:vertAlign w:val="subscript"/>
        </w:rPr>
        <w:t>уровень 15 - 1,55%</w:t>
      </w:r>
    </w:p>
    <w:p w:rsidR="007F199E" w:rsidRDefault="007F199E">
      <w:r>
        <w:rPr>
          <w:vertAlign w:val="subscript"/>
        </w:rPr>
        <w:t>уровень 16 - 1,19%</w:t>
      </w:r>
    </w:p>
    <w:p w:rsidR="007F199E" w:rsidRDefault="007F199E">
      <w:r>
        <w:rPr>
          <w:vertAlign w:val="subscript"/>
        </w:rPr>
        <w:t>уровень 17 - 0,69%</w:t>
      </w:r>
    </w:p>
    <w:p w:rsidR="007F199E" w:rsidRDefault="007F199E">
      <w:r>
        <w:rPr>
          <w:vertAlign w:val="subscript"/>
        </w:rPr>
        <w:t>Лучевая терапия в сочетании с лекарственной терапией:</w:t>
      </w:r>
    </w:p>
    <w:p w:rsidR="007F199E" w:rsidRDefault="007F199E">
      <w:r>
        <w:rPr>
          <w:vertAlign w:val="subscript"/>
        </w:rPr>
        <w:t>уровень 2 - 87,08%</w:t>
      </w:r>
    </w:p>
    <w:p w:rsidR="007F199E" w:rsidRDefault="007F199E">
      <w:r>
        <w:rPr>
          <w:vertAlign w:val="subscript"/>
        </w:rPr>
        <w:t>уровень 3 - 88,84%</w:t>
      </w:r>
    </w:p>
    <w:p w:rsidR="007F199E" w:rsidRDefault="007F199E">
      <w:r>
        <w:rPr>
          <w:vertAlign w:val="subscript"/>
        </w:rPr>
        <w:t>уровень 4 - 87,05%</w:t>
      </w:r>
    </w:p>
    <w:p w:rsidR="007F199E" w:rsidRDefault="007F199E">
      <w:r>
        <w:rPr>
          <w:vertAlign w:val="subscript"/>
        </w:rPr>
        <w:t>уровень 5 - 88,49%</w:t>
      </w:r>
    </w:p>
    <w:p w:rsidR="007F199E" w:rsidRDefault="007F199E">
      <w:r>
        <w:rPr>
          <w:vertAlign w:val="subscript"/>
        </w:rPr>
        <w:t>уровень 6 - 46,03%</w:t>
      </w:r>
    </w:p>
    <w:p w:rsidR="007F199E" w:rsidRDefault="007F199E">
      <w:r>
        <w:rPr>
          <w:vertAlign w:val="subscript"/>
        </w:rPr>
        <w:t>уровень 7 - 26,76%</w:t>
      </w:r>
    </w:p>
    <w:p w:rsidR="007F199E" w:rsidRDefault="007F199E">
      <w:r>
        <w:rPr>
          <w:vertAlign w:val="subscript"/>
        </w:rPr>
        <w:t>ЗНО лимфоидной и кроветворной тканей, лекарственная терапия, взрослые (уровень 1-3) - 75,89%</w:t>
      </w:r>
    </w:p>
    <w:p w:rsidR="007F199E" w:rsidRDefault="007F199E">
      <w:r>
        <w:rPr>
          <w:vertAlign w:val="subscript"/>
        </w:rPr>
        <w:t>ЗНО лимфоидной и кроветворной тканей, лекарственная терапия с применением отдельных препаратов (по перечню), взрослые:</w:t>
      </w:r>
    </w:p>
    <w:p w:rsidR="007F199E" w:rsidRDefault="007F199E">
      <w:r>
        <w:rPr>
          <w:vertAlign w:val="subscript"/>
        </w:rPr>
        <w:t>уровень 1 - 28,29%</w:t>
      </w:r>
    </w:p>
    <w:p w:rsidR="007F199E" w:rsidRDefault="007F199E">
      <w:r>
        <w:rPr>
          <w:vertAlign w:val="subscript"/>
        </w:rPr>
        <w:t>уровень 2 - 46,99%</w:t>
      </w:r>
    </w:p>
    <w:p w:rsidR="007F199E" w:rsidRDefault="007F199E">
      <w:r>
        <w:rPr>
          <w:vertAlign w:val="subscript"/>
        </w:rPr>
        <w:t>уровень 3 - 57,29%</w:t>
      </w:r>
    </w:p>
    <w:p w:rsidR="007F199E" w:rsidRDefault="007F199E">
      <w:r>
        <w:rPr>
          <w:vertAlign w:val="subscript"/>
        </w:rPr>
        <w:t>уровень 4 - 4,98%</w:t>
      </w:r>
    </w:p>
    <w:p w:rsidR="007F199E" w:rsidRDefault="007F199E">
      <w:r>
        <w:rPr>
          <w:vertAlign w:val="subscript"/>
        </w:rPr>
        <w:t>уровень 5 - 15,77%</w:t>
      </w:r>
    </w:p>
    <w:p w:rsidR="007F199E" w:rsidRDefault="007F199E">
      <w:r>
        <w:rPr>
          <w:vertAlign w:val="subscript"/>
        </w:rPr>
        <w:t>уровень 6 - 24,83%</w:t>
      </w:r>
    </w:p>
    <w:p w:rsidR="007F199E" w:rsidRDefault="007F199E">
      <w:r>
        <w:rPr>
          <w:vertAlign w:val="subscript"/>
        </w:rPr>
        <w:t>Замена речевого процессора - 0,74%</w:t>
      </w:r>
    </w:p>
    <w:p w:rsidR="007F199E" w:rsidRDefault="007F199E">
      <w:r>
        <w:rPr>
          <w:vertAlign w:val="subscript"/>
        </w:rPr>
        <w:t>Операции на органе зрения:</w:t>
      </w:r>
    </w:p>
    <w:p w:rsidR="007F199E" w:rsidRDefault="007F199E">
      <w:r>
        <w:rPr>
          <w:vertAlign w:val="subscript"/>
        </w:rPr>
        <w:t>(факоэмульсификация с имплантацией ИОЛ) - 15,42%</w:t>
      </w:r>
    </w:p>
    <w:p w:rsidR="007F199E" w:rsidRDefault="007F199E">
      <w:r>
        <w:rPr>
          <w:vertAlign w:val="subscript"/>
        </w:rPr>
        <w:t>Оказание услуг диализа (только для федеральных медицинских организаций) (уровень 1 - 3) - 30%</w:t>
      </w:r>
    </w:p>
    <w:p w:rsidR="007F199E" w:rsidRDefault="007F199E">
      <w:r>
        <w:rPr>
          <w:vertAlign w:val="subscript"/>
        </w:rPr>
        <w:t>Оказание услуг диализа (только для федеральных медицинских организаций) (уровень 4) - 6,61%</w:t>
      </w:r>
    </w:p>
    <w:p w:rsidR="007F199E" w:rsidRDefault="007F199E">
      <w:r>
        <w:rPr>
          <w:vertAlign w:val="subscript"/>
        </w:rPr>
        <w:t>Экстракорпоральная мембранная оксигенация - 27,43%</w:t>
      </w:r>
    </w:p>
    <w:p w:rsidR="007F199E" w:rsidRDefault="007F199E">
      <w:r>
        <w:rPr>
          <w:vertAlign w:val="subscript"/>
        </w:rPr>
        <w:t>Проведение антимикробной терапии инфекций, вызванных полирезистентными микроорганизмами:</w:t>
      </w:r>
    </w:p>
    <w:p w:rsidR="007F199E" w:rsidRDefault="007F199E">
      <w:r>
        <w:rPr>
          <w:vertAlign w:val="subscript"/>
        </w:rPr>
        <w:t>уровень 1 - 0%</w:t>
      </w:r>
    </w:p>
    <w:p w:rsidR="007F199E" w:rsidRDefault="007F199E">
      <w:r>
        <w:rPr>
          <w:vertAlign w:val="subscript"/>
        </w:rPr>
        <w:t>уровень 2 - 0%</w:t>
      </w:r>
    </w:p>
    <w:p w:rsidR="007F199E" w:rsidRDefault="007F199E">
      <w:r>
        <w:rPr>
          <w:vertAlign w:val="subscript"/>
        </w:rPr>
        <w:t>уровень 3 - 0%</w:t>
      </w:r>
    </w:p>
    <w:p w:rsidR="007F199E" w:rsidRDefault="007F199E">
      <w:r>
        <w:rPr>
          <w:vertAlign w:val="subscript"/>
        </w:rPr>
        <w:t>Проведение иммунизации против респираторно-синцитиальной вирусной инфекции - 8,6%</w:t>
      </w:r>
    </w:p>
    <w:p w:rsidR="007F199E" w:rsidRDefault="007F199E">
      <w:r>
        <w:rPr>
          <w:vertAlign w:val="subscript"/>
        </w:rPr>
        <w:t>Лечение с применением генно-инженерных биологических препаратов и селективных иммунодепрессантов:</w:t>
      </w:r>
    </w:p>
    <w:p w:rsidR="007F199E" w:rsidRDefault="007F199E">
      <w:r>
        <w:rPr>
          <w:vertAlign w:val="subscript"/>
        </w:rPr>
        <w:t>уровень 1 - 32,68%</w:t>
      </w:r>
    </w:p>
    <w:p w:rsidR="007F199E" w:rsidRDefault="007F199E">
      <w:r>
        <w:rPr>
          <w:vertAlign w:val="subscript"/>
        </w:rPr>
        <w:t>уровень 2 - 18,82%</w:t>
      </w:r>
    </w:p>
    <w:p w:rsidR="007F199E" w:rsidRDefault="007F199E">
      <w:r>
        <w:rPr>
          <w:vertAlign w:val="subscript"/>
        </w:rPr>
        <w:t>уровень 3 - 6,00%</w:t>
      </w:r>
    </w:p>
    <w:p w:rsidR="007F199E" w:rsidRDefault="007F199E">
      <w:r>
        <w:rPr>
          <w:vertAlign w:val="subscript"/>
        </w:rPr>
        <w:t>Поздний посттрансплантационный период после пересадки костного мозга - 59,05%</w:t>
      </w:r>
    </w:p>
    <w:p w:rsidR="007F199E" w:rsidRDefault="007F199E">
      <w:r>
        <w:rPr>
          <w:vertAlign w:val="subscript"/>
        </w:rPr>
        <w:t>В условиях дневного стационара:</w:t>
      </w:r>
    </w:p>
    <w:p w:rsidR="007F199E" w:rsidRDefault="007F199E">
      <w:r>
        <w:rPr>
          <w:vertAlign w:val="subscript"/>
        </w:rPr>
        <w:t>Лечение дерматозов с применением наружной терапии - 97,44%</w:t>
      </w:r>
    </w:p>
    <w:p w:rsidR="007F199E" w:rsidRDefault="007F199E">
      <w:r>
        <w:rPr>
          <w:vertAlign w:val="subscript"/>
        </w:rPr>
        <w:t>Лечение дерматозов с применением наружной терапии, физиотерапии, плазмафереза - 96,3%</w:t>
      </w:r>
    </w:p>
    <w:p w:rsidR="007F199E" w:rsidRDefault="007F199E">
      <w:r>
        <w:rPr>
          <w:vertAlign w:val="subscript"/>
        </w:rPr>
        <w:t>Лечение дерматозов с применением наружной и системной терапии - 98,27%</w:t>
      </w:r>
    </w:p>
    <w:p w:rsidR="007F199E" w:rsidRDefault="007F199E">
      <w:r>
        <w:rPr>
          <w:vertAlign w:val="subscript"/>
        </w:rPr>
        <w:t>Лечение дерматозов с применением наружной терапии и фототерапии - 98,2%</w:t>
      </w:r>
    </w:p>
    <w:p w:rsidR="007F199E" w:rsidRDefault="007F199E">
      <w:r>
        <w:rPr>
          <w:vertAlign w:val="subscript"/>
        </w:rPr>
        <w:t>Лечение хронического вирусного гепатита C:</w:t>
      </w:r>
    </w:p>
    <w:p w:rsidR="007F199E" w:rsidRDefault="007F199E">
      <w:r>
        <w:rPr>
          <w:vertAlign w:val="subscript"/>
        </w:rPr>
        <w:t>уровень 1 - 5,86%</w:t>
      </w:r>
    </w:p>
    <w:p w:rsidR="007F199E" w:rsidRDefault="007F199E">
      <w:r>
        <w:rPr>
          <w:vertAlign w:val="subscript"/>
        </w:rPr>
        <w:t>уровень 2 - 2,05%</w:t>
      </w:r>
    </w:p>
    <w:p w:rsidR="007F199E" w:rsidRDefault="007F199E">
      <w:r>
        <w:rPr>
          <w:vertAlign w:val="subscript"/>
        </w:rPr>
        <w:t>уровень 3 - 1,54%</w:t>
      </w:r>
    </w:p>
    <w:p w:rsidR="007F199E" w:rsidRDefault="007F199E">
      <w:r>
        <w:rPr>
          <w:vertAlign w:val="subscript"/>
        </w:rPr>
        <w:t>уровень 4 - 0,96%</w:t>
      </w:r>
    </w:p>
    <w:p w:rsidR="007F199E" w:rsidRDefault="007F199E">
      <w:r>
        <w:rPr>
          <w:vertAlign w:val="subscript"/>
        </w:rPr>
        <w:t>уровень 5 - 0,84%</w:t>
      </w:r>
    </w:p>
    <w:p w:rsidR="007F199E" w:rsidRDefault="007F199E">
      <w:r>
        <w:rPr>
          <w:vertAlign w:val="subscript"/>
        </w:rPr>
        <w:t>Лекарственная терапия при злокачественных новообразованиях (кроме лимфоидной и кроветворной тканей):</w:t>
      </w:r>
    </w:p>
    <w:p w:rsidR="007F199E" w:rsidRDefault="007F199E">
      <w:r>
        <w:rPr>
          <w:vertAlign w:val="subscript"/>
        </w:rPr>
        <w:t>уровень 1 - 19,12%</w:t>
      </w:r>
    </w:p>
    <w:p w:rsidR="007F199E" w:rsidRDefault="007F199E">
      <w:r>
        <w:rPr>
          <w:vertAlign w:val="subscript"/>
        </w:rPr>
        <w:t>уровень 2 - 8,79%</w:t>
      </w:r>
    </w:p>
    <w:p w:rsidR="007F199E" w:rsidRDefault="007F199E">
      <w:r>
        <w:rPr>
          <w:vertAlign w:val="subscript"/>
        </w:rPr>
        <w:t>уровень 3 - 25,89%</w:t>
      </w:r>
    </w:p>
    <w:p w:rsidR="007F199E" w:rsidRDefault="007F199E">
      <w:r>
        <w:rPr>
          <w:vertAlign w:val="subscript"/>
        </w:rPr>
        <w:t>уровень 4 - 23,5%</w:t>
      </w:r>
    </w:p>
    <w:p w:rsidR="007F199E" w:rsidRDefault="007F199E">
      <w:r>
        <w:rPr>
          <w:vertAlign w:val="subscript"/>
        </w:rPr>
        <w:t>уровень 5 - 3,14%</w:t>
      </w:r>
    </w:p>
    <w:p w:rsidR="007F199E" w:rsidRDefault="007F199E">
      <w:r>
        <w:rPr>
          <w:vertAlign w:val="subscript"/>
        </w:rPr>
        <w:t>уровень 6 - 2,04%</w:t>
      </w:r>
    </w:p>
    <w:p w:rsidR="007F199E" w:rsidRDefault="007F199E">
      <w:r>
        <w:rPr>
          <w:vertAlign w:val="subscript"/>
        </w:rPr>
        <w:t>уровень 7 - 6,59%</w:t>
      </w:r>
    </w:p>
    <w:p w:rsidR="007F199E" w:rsidRDefault="007F199E">
      <w:r>
        <w:rPr>
          <w:vertAlign w:val="subscript"/>
        </w:rPr>
        <w:t>уровень 8 - 11,06%</w:t>
      </w:r>
    </w:p>
    <w:p w:rsidR="007F199E" w:rsidRDefault="007F199E">
      <w:r>
        <w:rPr>
          <w:vertAlign w:val="subscript"/>
        </w:rPr>
        <w:t>уровень 9 - 15,08%</w:t>
      </w:r>
    </w:p>
    <w:p w:rsidR="007F199E" w:rsidRDefault="007F199E">
      <w:r>
        <w:rPr>
          <w:vertAlign w:val="subscript"/>
        </w:rPr>
        <w:t>уровень 10 - 14,91%</w:t>
      </w:r>
    </w:p>
    <w:p w:rsidR="007F199E" w:rsidRDefault="007F199E">
      <w:r>
        <w:rPr>
          <w:vertAlign w:val="subscript"/>
        </w:rPr>
        <w:t>уровень 11 - 22,35%</w:t>
      </w:r>
    </w:p>
    <w:p w:rsidR="007F199E" w:rsidRDefault="007F199E">
      <w:r>
        <w:rPr>
          <w:vertAlign w:val="subscript"/>
        </w:rPr>
        <w:t>уровень 12 - 9,99%</w:t>
      </w:r>
    </w:p>
    <w:p w:rsidR="007F199E" w:rsidRDefault="007F199E">
      <w:r>
        <w:rPr>
          <w:vertAlign w:val="subscript"/>
        </w:rPr>
        <w:t>уровень 13 - 8,49%</w:t>
      </w:r>
    </w:p>
    <w:p w:rsidR="007F199E" w:rsidRDefault="007F199E">
      <w:r>
        <w:rPr>
          <w:vertAlign w:val="subscript"/>
        </w:rPr>
        <w:t>уровень 14 - 5,64%</w:t>
      </w:r>
    </w:p>
    <w:p w:rsidR="007F199E" w:rsidRDefault="007F199E">
      <w:r>
        <w:rPr>
          <w:vertAlign w:val="subscript"/>
        </w:rPr>
        <w:t>уровень 15 - 2,82%</w:t>
      </w:r>
    </w:p>
    <w:p w:rsidR="007F199E" w:rsidRDefault="007F199E">
      <w:r>
        <w:rPr>
          <w:vertAlign w:val="subscript"/>
        </w:rPr>
        <w:t>уровень 16 - 5,84%</w:t>
      </w:r>
    </w:p>
    <w:p w:rsidR="007F199E" w:rsidRDefault="007F199E">
      <w:r>
        <w:rPr>
          <w:vertAlign w:val="subscript"/>
        </w:rPr>
        <w:t>уровень 17 - 0,23%</w:t>
      </w:r>
    </w:p>
    <w:p w:rsidR="007F199E" w:rsidRDefault="007F199E">
      <w:r>
        <w:rPr>
          <w:vertAlign w:val="subscript"/>
        </w:rPr>
        <w:t>Лучевая терапия в сочетании с лекарственной терапией:</w:t>
      </w:r>
    </w:p>
    <w:p w:rsidR="007F199E" w:rsidRDefault="007F199E">
      <w:r>
        <w:rPr>
          <w:vertAlign w:val="subscript"/>
        </w:rPr>
        <w:t>уровень 1 - 78,38%</w:t>
      </w:r>
    </w:p>
    <w:p w:rsidR="007F199E" w:rsidRDefault="007F199E">
      <w:r>
        <w:rPr>
          <w:vertAlign w:val="subscript"/>
        </w:rPr>
        <w:t>уровень 3 - 82,64%</w:t>
      </w:r>
    </w:p>
    <w:p w:rsidR="007F199E" w:rsidRDefault="007F199E">
      <w:r>
        <w:rPr>
          <w:vertAlign w:val="subscript"/>
        </w:rPr>
        <w:t>уровень 4 - 31,86%</w:t>
      </w:r>
    </w:p>
    <w:p w:rsidR="007F199E" w:rsidRDefault="007F199E">
      <w:r>
        <w:rPr>
          <w:vertAlign w:val="subscript"/>
        </w:rPr>
        <w:t>уровень 5 - 16,69%</w:t>
      </w:r>
    </w:p>
    <w:p w:rsidR="007F199E" w:rsidRDefault="007F199E">
      <w:r>
        <w:rPr>
          <w:vertAlign w:val="subscript"/>
        </w:rPr>
        <w:t>ЗНО лимфоидной и кроветворной тканей, лекарственная терапия, взрослые (уровень 1 - 4) - 51,06%</w:t>
      </w:r>
    </w:p>
    <w:p w:rsidR="007F199E" w:rsidRDefault="007F199E">
      <w:r>
        <w:rPr>
          <w:vertAlign w:val="subscript"/>
        </w:rPr>
        <w:t>ЗНО лимфоидной и кроветворной тканей, лекарственная терапия с применением отдельных препаратов (по перечню), взрослые:</w:t>
      </w:r>
    </w:p>
    <w:p w:rsidR="007F199E" w:rsidRDefault="007F199E">
      <w:r>
        <w:rPr>
          <w:vertAlign w:val="subscript"/>
        </w:rPr>
        <w:t>уровень 1 - 4,13%</w:t>
      </w:r>
    </w:p>
    <w:p w:rsidR="007F199E" w:rsidRDefault="007F199E">
      <w:r>
        <w:rPr>
          <w:vertAlign w:val="subscript"/>
        </w:rPr>
        <w:t>уровень 2 - 12,75%</w:t>
      </w:r>
    </w:p>
    <w:p w:rsidR="007F199E" w:rsidRDefault="007F199E">
      <w:r>
        <w:rPr>
          <w:vertAlign w:val="subscript"/>
        </w:rPr>
        <w:t>уровень 3 - 22,53%</w:t>
      </w:r>
    </w:p>
    <w:p w:rsidR="007F199E" w:rsidRDefault="007F199E">
      <w:r>
        <w:rPr>
          <w:vertAlign w:val="subscript"/>
        </w:rPr>
        <w:t>уровень 4 - 31,49%</w:t>
      </w:r>
    </w:p>
    <w:p w:rsidR="007F199E" w:rsidRDefault="007F199E">
      <w:r>
        <w:rPr>
          <w:vertAlign w:val="subscript"/>
        </w:rPr>
        <w:t>уровень 5 - 0,42%</w:t>
      </w:r>
    </w:p>
    <w:p w:rsidR="007F199E" w:rsidRDefault="007F199E">
      <w:r>
        <w:rPr>
          <w:vertAlign w:val="subscript"/>
        </w:rPr>
        <w:t>уровень 6 - 1,56%</w:t>
      </w:r>
    </w:p>
    <w:p w:rsidR="007F199E" w:rsidRDefault="007F199E">
      <w:r>
        <w:rPr>
          <w:vertAlign w:val="subscript"/>
        </w:rPr>
        <w:t>уровень 7 - 4,36%</w:t>
      </w:r>
    </w:p>
    <w:p w:rsidR="007F199E" w:rsidRDefault="007F199E">
      <w:r>
        <w:rPr>
          <w:vertAlign w:val="subscript"/>
        </w:rPr>
        <w:t>уровень 8 - 7,65%</w:t>
      </w:r>
    </w:p>
    <w:p w:rsidR="007F199E" w:rsidRDefault="007F199E">
      <w:r>
        <w:rPr>
          <w:vertAlign w:val="subscript"/>
        </w:rPr>
        <w:t>Замена речевого процессора - 0,23%</w:t>
      </w:r>
    </w:p>
    <w:p w:rsidR="007F199E" w:rsidRDefault="007F199E">
      <w:r>
        <w:rPr>
          <w:vertAlign w:val="subscript"/>
        </w:rPr>
        <w:t>Операции на органе зрения:</w:t>
      </w:r>
    </w:p>
    <w:p w:rsidR="007F199E" w:rsidRDefault="007F199E">
      <w:r>
        <w:rPr>
          <w:vertAlign w:val="subscript"/>
        </w:rPr>
        <w:t>(факоэмульсификация с имплантацией ИОЛ) - 11,60%</w:t>
      </w:r>
    </w:p>
    <w:p w:rsidR="007F199E" w:rsidRDefault="007F199E">
      <w:r>
        <w:rPr>
          <w:vertAlign w:val="subscript"/>
        </w:rPr>
        <w:t>Оказание услуг диализа (только для федеральных медицинских организаций) - 30,00%.</w:t>
      </w:r>
    </w:p>
    <w:p w:rsidR="007F199E" w:rsidRDefault="007F199E">
      <w:r>
        <w:rPr>
          <w:vertAlign w:val="subscript"/>
        </w:rPr>
        <w:t>Проведение иммунизации против респираторно-синцитиальной вирусной инфекции - 1,83%</w:t>
      </w:r>
    </w:p>
    <w:p w:rsidR="007F199E" w:rsidRDefault="007F199E">
      <w:r>
        <w:rPr>
          <w:vertAlign w:val="subscript"/>
        </w:rPr>
        <w:t>Лечение с применением генно-инженерных биологических препаратов и селективных иммунодепрессантов:</w:t>
      </w:r>
    </w:p>
    <w:p w:rsidR="007F199E" w:rsidRDefault="007F199E">
      <w:r>
        <w:rPr>
          <w:vertAlign w:val="subscript"/>
        </w:rPr>
        <w:t>уровень 1 - 5,85%</w:t>
      </w:r>
    </w:p>
    <w:p w:rsidR="007F199E" w:rsidRDefault="007F199E">
      <w:r>
        <w:rPr>
          <w:vertAlign w:val="subscript"/>
        </w:rPr>
        <w:t>уровень 2 - 5,43%</w:t>
      </w:r>
    </w:p>
    <w:p w:rsidR="007F199E" w:rsidRDefault="007F199E">
      <w:r>
        <w:rPr>
          <w:vertAlign w:val="subscript"/>
        </w:rPr>
        <w:t>уровень 3 - 8,94%.</w:t>
      </w:r>
    </w:p>
    <w:p w:rsidR="007F199E" w:rsidRDefault="007F199E">
      <w:bookmarkStart w:id="39" w:name="sub_23"/>
      <w:r>
        <w:rPr>
          <w:vertAlign w:val="superscript"/>
        </w:rPr>
        <w:t>***</w:t>
      </w:r>
      <w:r>
        <w:rPr>
          <w:vertAlign w:val="subscript"/>
        </w:rP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39"/>
    <w:p w:rsidR="007F199E" w:rsidRDefault="007F199E">
      <w:pPr>
        <w:pStyle w:val="ab"/>
        <w:rPr>
          <w:sz w:val="22"/>
          <w:szCs w:val="22"/>
        </w:rPr>
      </w:pPr>
      <w:r>
        <w:rPr>
          <w:sz w:val="22"/>
          <w:szCs w:val="22"/>
        </w:rPr>
        <w:t>______________________________</w:t>
      </w:r>
    </w:p>
    <w:p w:rsidR="007F199E" w:rsidRDefault="007F199E"/>
    <w:p w:rsidR="007F199E" w:rsidRDefault="007F199E">
      <w:pPr>
        <w:jc w:val="right"/>
        <w:rPr>
          <w:rStyle w:val="a3"/>
          <w:rFonts w:ascii="Arial" w:hAnsi="Arial" w:cs="Arial"/>
          <w:bCs/>
        </w:rPr>
      </w:pPr>
      <w:bookmarkStart w:id="40" w:name="sub_24"/>
      <w:r>
        <w:rPr>
          <w:rStyle w:val="a3"/>
          <w:rFonts w:ascii="Arial" w:hAnsi="Arial" w:cs="Arial"/>
          <w:bCs/>
        </w:rPr>
        <w:t>Приложение N 4</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t xml:space="preserve"> на 2023 год</w:t>
      </w:r>
      <w:r>
        <w:rPr>
          <w:rStyle w:val="a3"/>
          <w:rFonts w:ascii="Arial" w:hAnsi="Arial" w:cs="Arial"/>
          <w:bCs/>
        </w:rPr>
        <w:br/>
        <w:t>и на плановый период 2024 и 2025 годов</w:t>
      </w:r>
    </w:p>
    <w:bookmarkEnd w:id="40"/>
    <w:p w:rsidR="007F199E" w:rsidRDefault="007F199E"/>
    <w:p w:rsidR="007F199E" w:rsidRDefault="007F199E">
      <w:pPr>
        <w:pStyle w:val="1"/>
      </w:pPr>
      <w:r>
        <w:t>Примерный перечень</w:t>
      </w:r>
      <w:r>
        <w:br/>
        <w:t>заболеваний, состояний (групп заболеваний, состояний) с оптимальной длительностью лечения до 3 дней включительно</w:t>
      </w:r>
    </w:p>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7825"/>
      </w:tblGrid>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Код КСГ</w:t>
            </w:r>
          </w:p>
        </w:tc>
        <w:tc>
          <w:tcPr>
            <w:tcW w:w="7825" w:type="dxa"/>
            <w:tcBorders>
              <w:top w:val="single" w:sz="4" w:space="0" w:color="auto"/>
              <w:left w:val="single" w:sz="4" w:space="0" w:color="auto"/>
              <w:bottom w:val="single" w:sz="4" w:space="0" w:color="auto"/>
            </w:tcBorders>
          </w:tcPr>
          <w:p w:rsidR="007F199E" w:rsidRDefault="007F199E">
            <w:pPr>
              <w:pStyle w:val="aa"/>
              <w:jc w:val="center"/>
            </w:pPr>
            <w:r>
              <w:t>Наименование</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pPr>
          </w:p>
        </w:tc>
        <w:tc>
          <w:tcPr>
            <w:tcW w:w="7825"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pPr>
          </w:p>
        </w:tc>
        <w:tc>
          <w:tcPr>
            <w:tcW w:w="7825" w:type="dxa"/>
            <w:tcBorders>
              <w:top w:val="single" w:sz="4" w:space="0" w:color="auto"/>
              <w:left w:val="single" w:sz="4" w:space="0" w:color="auto"/>
              <w:bottom w:val="single" w:sz="4" w:space="0" w:color="auto"/>
            </w:tcBorders>
          </w:tcPr>
          <w:p w:rsidR="007F199E" w:rsidRDefault="007F199E">
            <w:pPr>
              <w:pStyle w:val="aa"/>
              <w:jc w:val="center"/>
            </w:pPr>
            <w:r>
              <w:t>В стационарных условиях</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st02.001</w:t>
            </w:r>
          </w:p>
        </w:tc>
        <w:tc>
          <w:tcPr>
            <w:tcW w:w="7825" w:type="dxa"/>
            <w:tcBorders>
              <w:top w:val="single" w:sz="4" w:space="0" w:color="auto"/>
              <w:left w:val="single" w:sz="4" w:space="0" w:color="auto"/>
              <w:bottom w:val="single" w:sz="4" w:space="0" w:color="auto"/>
            </w:tcBorders>
          </w:tcPr>
          <w:p w:rsidR="007F199E" w:rsidRDefault="007F199E">
            <w:pPr>
              <w:pStyle w:val="ad"/>
            </w:pPr>
            <w:r>
              <w:t>Осложнения, связанные с беременностью</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st02.002</w:t>
            </w:r>
          </w:p>
        </w:tc>
        <w:tc>
          <w:tcPr>
            <w:tcW w:w="7825" w:type="dxa"/>
            <w:tcBorders>
              <w:top w:val="single" w:sz="4" w:space="0" w:color="auto"/>
              <w:left w:val="single" w:sz="4" w:space="0" w:color="auto"/>
              <w:bottom w:val="single" w:sz="4" w:space="0" w:color="auto"/>
            </w:tcBorders>
          </w:tcPr>
          <w:p w:rsidR="007F199E" w:rsidRDefault="007F199E">
            <w:pPr>
              <w:pStyle w:val="ad"/>
            </w:pPr>
            <w:r>
              <w:t>Беременность, закончившаяся абортивным исходом</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st02.003</w:t>
            </w:r>
          </w:p>
        </w:tc>
        <w:tc>
          <w:tcPr>
            <w:tcW w:w="7825" w:type="dxa"/>
            <w:tcBorders>
              <w:top w:val="single" w:sz="4" w:space="0" w:color="auto"/>
              <w:left w:val="single" w:sz="4" w:space="0" w:color="auto"/>
              <w:bottom w:val="single" w:sz="4" w:space="0" w:color="auto"/>
            </w:tcBorders>
          </w:tcPr>
          <w:p w:rsidR="007F199E" w:rsidRDefault="007F199E">
            <w:pPr>
              <w:pStyle w:val="ad"/>
            </w:pPr>
            <w:r>
              <w:t>Родоразрешение</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st02.004</w:t>
            </w:r>
          </w:p>
        </w:tc>
        <w:tc>
          <w:tcPr>
            <w:tcW w:w="7825" w:type="dxa"/>
            <w:tcBorders>
              <w:top w:val="single" w:sz="4" w:space="0" w:color="auto"/>
              <w:left w:val="single" w:sz="4" w:space="0" w:color="auto"/>
              <w:bottom w:val="single" w:sz="4" w:space="0" w:color="auto"/>
            </w:tcBorders>
          </w:tcPr>
          <w:p w:rsidR="007F199E" w:rsidRDefault="007F199E">
            <w:pPr>
              <w:pStyle w:val="ad"/>
            </w:pPr>
            <w:r>
              <w:t>Кесарево сечение</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st02.010</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женских половых органах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st02.011</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женских половых органах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st03.002</w:t>
            </w:r>
          </w:p>
        </w:tc>
        <w:tc>
          <w:tcPr>
            <w:tcW w:w="7825" w:type="dxa"/>
            <w:tcBorders>
              <w:top w:val="single" w:sz="4" w:space="0" w:color="auto"/>
              <w:left w:val="single" w:sz="4" w:space="0" w:color="auto"/>
              <w:bottom w:val="single" w:sz="4" w:space="0" w:color="auto"/>
            </w:tcBorders>
          </w:tcPr>
          <w:p w:rsidR="007F199E" w:rsidRDefault="007F199E">
            <w:pPr>
              <w:pStyle w:val="ad"/>
            </w:pPr>
            <w:r>
              <w:t>Ангионевротический отек, анафилактический шок</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st05.008</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доброкачественных заболеваниях крови и пузырном заносе</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st08.001</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st08.002</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остром лейкозе, дети</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st08.003</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st12.010</w:t>
            </w:r>
          </w:p>
        </w:tc>
        <w:tc>
          <w:tcPr>
            <w:tcW w:w="7825" w:type="dxa"/>
            <w:tcBorders>
              <w:top w:val="single" w:sz="4" w:space="0" w:color="auto"/>
              <w:left w:val="single" w:sz="4" w:space="0" w:color="auto"/>
              <w:bottom w:val="single" w:sz="4" w:space="0" w:color="auto"/>
            </w:tcBorders>
          </w:tcPr>
          <w:p w:rsidR="007F199E" w:rsidRDefault="007F199E">
            <w:pPr>
              <w:pStyle w:val="ad"/>
            </w:pPr>
            <w:r>
              <w:t>Респираторные инфекции верхних дыхательных путей с осложнениями, взрослые</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st12.011</w:t>
            </w:r>
          </w:p>
        </w:tc>
        <w:tc>
          <w:tcPr>
            <w:tcW w:w="7825" w:type="dxa"/>
            <w:tcBorders>
              <w:top w:val="single" w:sz="4" w:space="0" w:color="auto"/>
              <w:left w:val="single" w:sz="4" w:space="0" w:color="auto"/>
              <w:bottom w:val="single" w:sz="4" w:space="0" w:color="auto"/>
            </w:tcBorders>
          </w:tcPr>
          <w:p w:rsidR="007F199E" w:rsidRDefault="007F199E">
            <w:pPr>
              <w:pStyle w:val="ad"/>
            </w:pPr>
            <w:r>
              <w:t>Респираторные инфекции верхних дыхательных путей, дети</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st14.002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кишечнике и анальной области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st15.008</w:t>
            </w:r>
          </w:p>
        </w:tc>
        <w:tc>
          <w:tcPr>
            <w:tcW w:w="7825" w:type="dxa"/>
            <w:tcBorders>
              <w:top w:val="single" w:sz="4" w:space="0" w:color="auto"/>
              <w:left w:val="single" w:sz="4" w:space="0" w:color="auto"/>
              <w:bottom w:val="single" w:sz="4" w:space="0" w:color="auto"/>
            </w:tcBorders>
          </w:tcPr>
          <w:p w:rsidR="007F199E" w:rsidRDefault="007F199E">
            <w:pPr>
              <w:pStyle w:val="ad"/>
            </w:pPr>
            <w:r>
              <w:t>Неврологические заболевания, лечение с применением ботулотоксина (уровень 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st15.009</w:t>
            </w:r>
          </w:p>
        </w:tc>
        <w:tc>
          <w:tcPr>
            <w:tcW w:w="7825" w:type="dxa"/>
            <w:tcBorders>
              <w:top w:val="single" w:sz="4" w:space="0" w:color="auto"/>
              <w:left w:val="single" w:sz="4" w:space="0" w:color="auto"/>
              <w:bottom w:val="single" w:sz="4" w:space="0" w:color="auto"/>
            </w:tcBorders>
          </w:tcPr>
          <w:p w:rsidR="007F199E" w:rsidRDefault="007F199E">
            <w:pPr>
              <w:pStyle w:val="ad"/>
            </w:pPr>
            <w:r>
              <w:t>Неврологические заболевания, лечение с применением ботулотоксина (уровень 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st16.005</w:t>
            </w:r>
          </w:p>
        </w:tc>
        <w:tc>
          <w:tcPr>
            <w:tcW w:w="7825" w:type="dxa"/>
            <w:tcBorders>
              <w:top w:val="single" w:sz="4" w:space="0" w:color="auto"/>
              <w:left w:val="single" w:sz="4" w:space="0" w:color="auto"/>
              <w:bottom w:val="single" w:sz="4" w:space="0" w:color="auto"/>
            </w:tcBorders>
          </w:tcPr>
          <w:p w:rsidR="007F199E" w:rsidRDefault="007F199E">
            <w:pPr>
              <w:pStyle w:val="ad"/>
            </w:pPr>
            <w:r>
              <w:t>Сотрясение головного мозга</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st19.007</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при злокачественных новообразованиях почки и мочевыделительной системы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st19.038</w:t>
            </w:r>
          </w:p>
        </w:tc>
        <w:tc>
          <w:tcPr>
            <w:tcW w:w="7825" w:type="dxa"/>
            <w:tcBorders>
              <w:top w:val="single" w:sz="4" w:space="0" w:color="auto"/>
              <w:left w:val="single" w:sz="4" w:space="0" w:color="auto"/>
              <w:bottom w:val="single" w:sz="4" w:space="0" w:color="auto"/>
            </w:tcBorders>
          </w:tcPr>
          <w:p w:rsidR="007F199E" w:rsidRDefault="007F199E">
            <w:pPr>
              <w:pStyle w:val="ad"/>
            </w:pPr>
            <w:r>
              <w:t>Установка, замена порт-системы (катетера) для лекарственной терапии злокачественных новообразований</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st19.126</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st19.127</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st19.128</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st19.129</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st19.130</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st19.131</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st19.132</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st19.133</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st19.134</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st19.135</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st19.136</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st19.137</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st19.138</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st19.139</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st19.140</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st19.141</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st19.142</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st19.082</w:t>
            </w:r>
          </w:p>
        </w:tc>
        <w:tc>
          <w:tcPr>
            <w:tcW w:w="7825" w:type="dxa"/>
            <w:tcBorders>
              <w:top w:val="single" w:sz="4" w:space="0" w:color="auto"/>
              <w:left w:val="single" w:sz="4" w:space="0" w:color="auto"/>
              <w:bottom w:val="single" w:sz="4" w:space="0" w:color="auto"/>
            </w:tcBorders>
          </w:tcPr>
          <w:p w:rsidR="007F199E" w:rsidRDefault="007F199E">
            <w:pPr>
              <w:pStyle w:val="ad"/>
            </w:pPr>
            <w:r>
              <w:t>Лучевая терапия (уровень 8)</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st19.090</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без специального противоопухолевого лечения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st19.094</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лекарственная терапия, взрослые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st19.097</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лекарственная терапия с применением отдельных препаратов (по перечню), взрослые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st19.100</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лекарственная терапия с применением отдельных препаратов (по перечню), взрослые (уровень 4)</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st20.005</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слуха, придаточных пазухах носа и верхних дыхательных путях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st20.006</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слуха, придаточных пазухах носа и верхних дыхательных путях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st20.010</w:t>
            </w:r>
          </w:p>
        </w:tc>
        <w:tc>
          <w:tcPr>
            <w:tcW w:w="7825" w:type="dxa"/>
            <w:tcBorders>
              <w:top w:val="single" w:sz="4" w:space="0" w:color="auto"/>
              <w:left w:val="single" w:sz="4" w:space="0" w:color="auto"/>
              <w:bottom w:val="single" w:sz="4" w:space="0" w:color="auto"/>
            </w:tcBorders>
          </w:tcPr>
          <w:p w:rsidR="007F199E" w:rsidRDefault="007F199E">
            <w:pPr>
              <w:pStyle w:val="ad"/>
            </w:pPr>
            <w:r>
              <w:t>Замена речевого процессора</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st21.001</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st21.002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st21.003</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3)</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st21.004</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4)</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st21.005</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5)</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st21.006</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6)</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st21.009</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(факоэмульсификация с имплантацией ИОЛ)</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st25.004</w:t>
            </w:r>
          </w:p>
        </w:tc>
        <w:tc>
          <w:tcPr>
            <w:tcW w:w="7825" w:type="dxa"/>
            <w:tcBorders>
              <w:top w:val="single" w:sz="4" w:space="0" w:color="auto"/>
              <w:left w:val="single" w:sz="4" w:space="0" w:color="auto"/>
              <w:bottom w:val="single" w:sz="4" w:space="0" w:color="auto"/>
            </w:tcBorders>
          </w:tcPr>
          <w:p w:rsidR="007F199E" w:rsidRDefault="007F199E">
            <w:pPr>
              <w:pStyle w:val="ad"/>
            </w:pPr>
            <w:r>
              <w:t>Диагностическое обследование сердечно-сосудистой системы</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st27.012</w:t>
            </w:r>
          </w:p>
        </w:tc>
        <w:tc>
          <w:tcPr>
            <w:tcW w:w="7825" w:type="dxa"/>
            <w:tcBorders>
              <w:top w:val="single" w:sz="4" w:space="0" w:color="auto"/>
              <w:left w:val="single" w:sz="4" w:space="0" w:color="auto"/>
              <w:bottom w:val="single" w:sz="4" w:space="0" w:color="auto"/>
            </w:tcBorders>
          </w:tcPr>
          <w:p w:rsidR="007F199E" w:rsidRDefault="007F199E">
            <w:pPr>
              <w:pStyle w:val="ad"/>
            </w:pPr>
            <w:r>
              <w:t>Отравления и другие воздействия внешних причин</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st30.006</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мужских половых органах, взрослые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st30.010</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почке и мочевыделительной системе, взрослые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st30.011</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почке и мочевыделительной системе, взрослые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st30.012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почке и мочевыделительной системе, взрослые (уровень 3)</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st30.014</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почке и мочевыделительной системе, взрослые (уровень 5)</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st31.017</w:t>
            </w:r>
          </w:p>
        </w:tc>
        <w:tc>
          <w:tcPr>
            <w:tcW w:w="7825" w:type="dxa"/>
            <w:tcBorders>
              <w:top w:val="single" w:sz="4" w:space="0" w:color="auto"/>
              <w:left w:val="single" w:sz="4" w:space="0" w:color="auto"/>
              <w:bottom w:val="single" w:sz="4" w:space="0" w:color="auto"/>
            </w:tcBorders>
          </w:tcPr>
          <w:p w:rsidR="007F199E" w:rsidRDefault="007F199E">
            <w:pPr>
              <w:pStyle w:val="ad"/>
            </w:pPr>
            <w:r>
              <w:t>Доброкачественные новообразования, новообразования insitu кожи, жировой ткани и другие болезни кожи</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st32.002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желчном пузыре и желчевыводящих путях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st32.012</w:t>
            </w:r>
          </w:p>
        </w:tc>
        <w:tc>
          <w:tcPr>
            <w:tcW w:w="7825" w:type="dxa"/>
            <w:tcBorders>
              <w:top w:val="single" w:sz="4" w:space="0" w:color="auto"/>
              <w:left w:val="single" w:sz="4" w:space="0" w:color="auto"/>
              <w:bottom w:val="single" w:sz="4" w:space="0" w:color="auto"/>
            </w:tcBorders>
          </w:tcPr>
          <w:p w:rsidR="007F199E" w:rsidRDefault="007F199E">
            <w:pPr>
              <w:pStyle w:val="ad"/>
            </w:pPr>
            <w:r>
              <w:t>Аппендэктомия, взрослые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st32.016</w:t>
            </w:r>
          </w:p>
        </w:tc>
        <w:tc>
          <w:tcPr>
            <w:tcW w:w="7825" w:type="dxa"/>
            <w:tcBorders>
              <w:top w:val="single" w:sz="4" w:space="0" w:color="auto"/>
              <w:left w:val="single" w:sz="4" w:space="0" w:color="auto"/>
              <w:bottom w:val="single" w:sz="4" w:space="0" w:color="auto"/>
            </w:tcBorders>
          </w:tcPr>
          <w:p w:rsidR="007F199E" w:rsidRDefault="007F199E">
            <w:pPr>
              <w:pStyle w:val="ad"/>
            </w:pPr>
            <w:r>
              <w:t>Другие операции на органах брюшной полости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st34.002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органах полости рта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st36.001</w:t>
            </w:r>
          </w:p>
        </w:tc>
        <w:tc>
          <w:tcPr>
            <w:tcW w:w="7825" w:type="dxa"/>
            <w:tcBorders>
              <w:top w:val="single" w:sz="4" w:space="0" w:color="auto"/>
              <w:left w:val="single" w:sz="4" w:space="0" w:color="auto"/>
              <w:bottom w:val="single" w:sz="4" w:space="0" w:color="auto"/>
            </w:tcBorders>
          </w:tcPr>
          <w:p w:rsidR="007F199E" w:rsidRDefault="007F199E">
            <w:pPr>
              <w:pStyle w:val="ad"/>
            </w:pPr>
            <w:r>
              <w:t>Комплексное лечение с применением препаратов иммуноглобулина</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st36.020</w:t>
            </w:r>
          </w:p>
        </w:tc>
        <w:tc>
          <w:tcPr>
            <w:tcW w:w="7825" w:type="dxa"/>
            <w:tcBorders>
              <w:top w:val="single" w:sz="4" w:space="0" w:color="auto"/>
              <w:left w:val="single" w:sz="4" w:space="0" w:color="auto"/>
              <w:bottom w:val="single" w:sz="4" w:space="0" w:color="auto"/>
            </w:tcBorders>
          </w:tcPr>
          <w:p w:rsidR="007F199E" w:rsidRDefault="007F199E">
            <w:pPr>
              <w:pStyle w:val="ad"/>
            </w:pPr>
            <w:r>
              <w:t>Оказание услуг диализа (только для федеральных медицинских организаций)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st36.021</w:t>
            </w:r>
          </w:p>
        </w:tc>
        <w:tc>
          <w:tcPr>
            <w:tcW w:w="7825" w:type="dxa"/>
            <w:tcBorders>
              <w:top w:val="single" w:sz="4" w:space="0" w:color="auto"/>
              <w:left w:val="single" w:sz="4" w:space="0" w:color="auto"/>
              <w:bottom w:val="single" w:sz="4" w:space="0" w:color="auto"/>
            </w:tcBorders>
          </w:tcPr>
          <w:p w:rsidR="007F199E" w:rsidRDefault="007F199E">
            <w:pPr>
              <w:pStyle w:val="ad"/>
            </w:pPr>
            <w:r>
              <w:t>Оказание услуг диализа (только для федеральных медицинских организаций)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st36.022</w:t>
            </w:r>
          </w:p>
        </w:tc>
        <w:tc>
          <w:tcPr>
            <w:tcW w:w="7825" w:type="dxa"/>
            <w:tcBorders>
              <w:top w:val="single" w:sz="4" w:space="0" w:color="auto"/>
              <w:left w:val="single" w:sz="4" w:space="0" w:color="auto"/>
              <w:bottom w:val="single" w:sz="4" w:space="0" w:color="auto"/>
            </w:tcBorders>
          </w:tcPr>
          <w:p w:rsidR="007F199E" w:rsidRDefault="007F199E">
            <w:pPr>
              <w:pStyle w:val="ad"/>
            </w:pPr>
            <w:r>
              <w:t>Оказание услуг диализа (только для федеральных медицинских организаций) (уровень 3)</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st36.023</w:t>
            </w:r>
          </w:p>
        </w:tc>
        <w:tc>
          <w:tcPr>
            <w:tcW w:w="7825" w:type="dxa"/>
            <w:tcBorders>
              <w:top w:val="single" w:sz="4" w:space="0" w:color="auto"/>
              <w:left w:val="single" w:sz="4" w:space="0" w:color="auto"/>
              <w:bottom w:val="single" w:sz="4" w:space="0" w:color="auto"/>
            </w:tcBorders>
          </w:tcPr>
          <w:p w:rsidR="007F199E" w:rsidRDefault="007F199E">
            <w:pPr>
              <w:pStyle w:val="ad"/>
            </w:pPr>
            <w:r>
              <w:t>Оказание услуг диализа (только для федеральных медицинских организаций) (уровень 4)</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st36.007</w:t>
            </w:r>
          </w:p>
        </w:tc>
        <w:tc>
          <w:tcPr>
            <w:tcW w:w="7825" w:type="dxa"/>
            <w:tcBorders>
              <w:top w:val="single" w:sz="4" w:space="0" w:color="auto"/>
              <w:left w:val="single" w:sz="4" w:space="0" w:color="auto"/>
              <w:bottom w:val="single" w:sz="4" w:space="0" w:color="auto"/>
            </w:tcBorders>
          </w:tcPr>
          <w:p w:rsidR="007F199E" w:rsidRDefault="007F199E">
            <w:pPr>
              <w:pStyle w:val="ad"/>
            </w:pPr>
            <w:r>
              <w:t>Установка, замена, заправка помп для лекарственных препаратов</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st36.009</w:t>
            </w:r>
          </w:p>
        </w:tc>
        <w:tc>
          <w:tcPr>
            <w:tcW w:w="7825" w:type="dxa"/>
            <w:tcBorders>
              <w:top w:val="single" w:sz="4" w:space="0" w:color="auto"/>
              <w:left w:val="single" w:sz="4" w:space="0" w:color="auto"/>
              <w:bottom w:val="single" w:sz="4" w:space="0" w:color="auto"/>
            </w:tcBorders>
          </w:tcPr>
          <w:p w:rsidR="007F199E" w:rsidRDefault="007F199E">
            <w:pPr>
              <w:pStyle w:val="ad"/>
            </w:pPr>
            <w:r>
              <w:t>Реинфузияаутокрови</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st36.010</w:t>
            </w:r>
          </w:p>
        </w:tc>
        <w:tc>
          <w:tcPr>
            <w:tcW w:w="7825" w:type="dxa"/>
            <w:tcBorders>
              <w:top w:val="single" w:sz="4" w:space="0" w:color="auto"/>
              <w:left w:val="single" w:sz="4" w:space="0" w:color="auto"/>
              <w:bottom w:val="single" w:sz="4" w:space="0" w:color="auto"/>
            </w:tcBorders>
          </w:tcPr>
          <w:p w:rsidR="007F199E" w:rsidRDefault="007F199E">
            <w:pPr>
              <w:pStyle w:val="ad"/>
            </w:pPr>
            <w:r>
              <w:t>Баллонная внутриаортальная контрпульсация</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st36.011</w:t>
            </w:r>
          </w:p>
        </w:tc>
        <w:tc>
          <w:tcPr>
            <w:tcW w:w="7825" w:type="dxa"/>
            <w:tcBorders>
              <w:top w:val="single" w:sz="4" w:space="0" w:color="auto"/>
              <w:left w:val="single" w:sz="4" w:space="0" w:color="auto"/>
              <w:bottom w:val="single" w:sz="4" w:space="0" w:color="auto"/>
            </w:tcBorders>
          </w:tcPr>
          <w:p w:rsidR="007F199E" w:rsidRDefault="007F199E">
            <w:pPr>
              <w:pStyle w:val="ad"/>
            </w:pPr>
            <w:r>
              <w:t>Экстракорпоральная мембранная оксигенация</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st36.016</w:t>
            </w:r>
          </w:p>
        </w:tc>
        <w:tc>
          <w:tcPr>
            <w:tcW w:w="7825" w:type="dxa"/>
            <w:tcBorders>
              <w:top w:val="single" w:sz="4" w:space="0" w:color="auto"/>
              <w:left w:val="single" w:sz="4" w:space="0" w:color="auto"/>
              <w:bottom w:val="single" w:sz="4" w:space="0" w:color="auto"/>
            </w:tcBorders>
          </w:tcPr>
          <w:p w:rsidR="007F199E" w:rsidRDefault="007F199E">
            <w:pPr>
              <w:pStyle w:val="ad"/>
            </w:pPr>
            <w:r>
              <w:t>Проведение иммунизации против респираторно-синцитиальной вирусной инфекции</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st36.017</w:t>
            </w:r>
          </w:p>
        </w:tc>
        <w:tc>
          <w:tcPr>
            <w:tcW w:w="7825" w:type="dxa"/>
            <w:tcBorders>
              <w:top w:val="single" w:sz="4" w:space="0" w:color="auto"/>
              <w:left w:val="single" w:sz="4" w:space="0" w:color="auto"/>
              <w:bottom w:val="single" w:sz="4" w:space="0" w:color="auto"/>
            </w:tcBorders>
          </w:tcPr>
          <w:p w:rsidR="007F199E" w:rsidRDefault="007F199E">
            <w:pPr>
              <w:pStyle w:val="ad"/>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st36.018</w:t>
            </w:r>
          </w:p>
        </w:tc>
        <w:tc>
          <w:tcPr>
            <w:tcW w:w="7825" w:type="dxa"/>
            <w:tcBorders>
              <w:top w:val="single" w:sz="4" w:space="0" w:color="auto"/>
              <w:left w:val="single" w:sz="4" w:space="0" w:color="auto"/>
              <w:bottom w:val="single" w:sz="4" w:space="0" w:color="auto"/>
            </w:tcBorders>
          </w:tcPr>
          <w:p w:rsidR="007F199E" w:rsidRDefault="007F199E">
            <w:pPr>
              <w:pStyle w:val="ad"/>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st36.019</w:t>
            </w:r>
          </w:p>
        </w:tc>
        <w:tc>
          <w:tcPr>
            <w:tcW w:w="7825" w:type="dxa"/>
            <w:tcBorders>
              <w:top w:val="single" w:sz="4" w:space="0" w:color="auto"/>
              <w:left w:val="single" w:sz="4" w:space="0" w:color="auto"/>
              <w:bottom w:val="single" w:sz="4" w:space="0" w:color="auto"/>
            </w:tcBorders>
          </w:tcPr>
          <w:p w:rsidR="007F199E" w:rsidRDefault="007F199E">
            <w:pPr>
              <w:pStyle w:val="ad"/>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pPr>
          </w:p>
        </w:tc>
        <w:tc>
          <w:tcPr>
            <w:tcW w:w="7825" w:type="dxa"/>
            <w:tcBorders>
              <w:top w:val="single" w:sz="4" w:space="0" w:color="auto"/>
              <w:left w:val="single" w:sz="4" w:space="0" w:color="auto"/>
              <w:bottom w:val="single" w:sz="4" w:space="0" w:color="auto"/>
            </w:tcBorders>
          </w:tcPr>
          <w:p w:rsidR="007F199E" w:rsidRDefault="007F199E">
            <w:pPr>
              <w:pStyle w:val="aa"/>
              <w:jc w:val="center"/>
            </w:pPr>
            <w:r>
              <w:t>В условиях дневного стационара</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ds02.001</w:t>
            </w:r>
          </w:p>
        </w:tc>
        <w:tc>
          <w:tcPr>
            <w:tcW w:w="7825" w:type="dxa"/>
            <w:tcBorders>
              <w:top w:val="single" w:sz="4" w:space="0" w:color="auto"/>
              <w:left w:val="single" w:sz="4" w:space="0" w:color="auto"/>
              <w:bottom w:val="single" w:sz="4" w:space="0" w:color="auto"/>
            </w:tcBorders>
          </w:tcPr>
          <w:p w:rsidR="007F199E" w:rsidRDefault="007F199E">
            <w:pPr>
              <w:pStyle w:val="ad"/>
            </w:pPr>
            <w:r>
              <w:t>Осложнения беременности, родов, послеродового периода</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ds02.006</w:t>
            </w:r>
          </w:p>
        </w:tc>
        <w:tc>
          <w:tcPr>
            <w:tcW w:w="7825" w:type="dxa"/>
            <w:tcBorders>
              <w:top w:val="single" w:sz="4" w:space="0" w:color="auto"/>
              <w:left w:val="single" w:sz="4" w:space="0" w:color="auto"/>
              <w:bottom w:val="single" w:sz="4" w:space="0" w:color="auto"/>
            </w:tcBorders>
          </w:tcPr>
          <w:p w:rsidR="007F199E" w:rsidRDefault="007F199E">
            <w:pPr>
              <w:pStyle w:val="ad"/>
            </w:pPr>
            <w:r>
              <w:t>Искусственное прерывание беременности (аборт)</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ds02.007</w:t>
            </w:r>
          </w:p>
        </w:tc>
        <w:tc>
          <w:tcPr>
            <w:tcW w:w="7825" w:type="dxa"/>
            <w:tcBorders>
              <w:top w:val="single" w:sz="4" w:space="0" w:color="auto"/>
              <w:left w:val="single" w:sz="4" w:space="0" w:color="auto"/>
              <w:bottom w:val="single" w:sz="4" w:space="0" w:color="auto"/>
            </w:tcBorders>
          </w:tcPr>
          <w:p w:rsidR="007F199E" w:rsidRDefault="007F199E">
            <w:pPr>
              <w:pStyle w:val="ad"/>
            </w:pPr>
            <w:r>
              <w:t>Аборт медикаментозный</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ds02.008</w:t>
            </w:r>
          </w:p>
        </w:tc>
        <w:tc>
          <w:tcPr>
            <w:tcW w:w="7825" w:type="dxa"/>
            <w:tcBorders>
              <w:top w:val="single" w:sz="4" w:space="0" w:color="auto"/>
              <w:left w:val="single" w:sz="4" w:space="0" w:color="auto"/>
              <w:bottom w:val="single" w:sz="4" w:space="0" w:color="auto"/>
            </w:tcBorders>
          </w:tcPr>
          <w:p w:rsidR="007F199E" w:rsidRDefault="007F199E">
            <w:pPr>
              <w:pStyle w:val="ad"/>
            </w:pPr>
            <w:r>
              <w:t>Экстракорпоральное оплодотворение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ds05.005</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доброкачественных заболеваниях крови и пузырном заносе</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ds08.001</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ds08.002</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остром лейкозе, дети</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ds08.003</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ds13.003</w:t>
            </w:r>
          </w:p>
        </w:tc>
        <w:tc>
          <w:tcPr>
            <w:tcW w:w="7825" w:type="dxa"/>
            <w:tcBorders>
              <w:top w:val="single" w:sz="4" w:space="0" w:color="auto"/>
              <w:left w:val="single" w:sz="4" w:space="0" w:color="auto"/>
              <w:bottom w:val="single" w:sz="4" w:space="0" w:color="auto"/>
            </w:tcBorders>
          </w:tcPr>
          <w:p w:rsidR="007F199E" w:rsidRDefault="007F199E">
            <w:pPr>
              <w:pStyle w:val="ad"/>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ds15.002</w:t>
            </w:r>
          </w:p>
        </w:tc>
        <w:tc>
          <w:tcPr>
            <w:tcW w:w="7825" w:type="dxa"/>
            <w:tcBorders>
              <w:top w:val="single" w:sz="4" w:space="0" w:color="auto"/>
              <w:left w:val="single" w:sz="4" w:space="0" w:color="auto"/>
              <w:bottom w:val="single" w:sz="4" w:space="0" w:color="auto"/>
            </w:tcBorders>
          </w:tcPr>
          <w:p w:rsidR="007F199E" w:rsidRDefault="007F199E">
            <w:pPr>
              <w:pStyle w:val="ad"/>
            </w:pPr>
            <w:r>
              <w:t>Неврологические заболевания, лечение с применением ботулотоксина (уровень 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ds15.003</w:t>
            </w:r>
          </w:p>
        </w:tc>
        <w:tc>
          <w:tcPr>
            <w:tcW w:w="7825" w:type="dxa"/>
            <w:tcBorders>
              <w:top w:val="single" w:sz="4" w:space="0" w:color="auto"/>
              <w:left w:val="single" w:sz="4" w:space="0" w:color="auto"/>
              <w:bottom w:val="single" w:sz="4" w:space="0" w:color="auto"/>
            </w:tcBorders>
          </w:tcPr>
          <w:p w:rsidR="007F199E" w:rsidRDefault="007F199E">
            <w:pPr>
              <w:pStyle w:val="ad"/>
            </w:pPr>
            <w:r>
              <w:t>Неврологические заболевания, лечение с применением ботулотоксина (уровень 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ds19.028</w:t>
            </w:r>
          </w:p>
        </w:tc>
        <w:tc>
          <w:tcPr>
            <w:tcW w:w="7825" w:type="dxa"/>
            <w:tcBorders>
              <w:top w:val="single" w:sz="4" w:space="0" w:color="auto"/>
              <w:left w:val="single" w:sz="4" w:space="0" w:color="auto"/>
              <w:bottom w:val="single" w:sz="4" w:space="0" w:color="auto"/>
            </w:tcBorders>
          </w:tcPr>
          <w:p w:rsidR="007F199E" w:rsidRDefault="007F199E">
            <w:pPr>
              <w:pStyle w:val="ad"/>
            </w:pPr>
            <w:r>
              <w:t>Установка, замена порт-системы (катетера) для лекарственной терапии злокачественных новообразований</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ds19.029</w:t>
            </w:r>
          </w:p>
        </w:tc>
        <w:tc>
          <w:tcPr>
            <w:tcW w:w="7825" w:type="dxa"/>
            <w:tcBorders>
              <w:top w:val="single" w:sz="4" w:space="0" w:color="auto"/>
              <w:left w:val="single" w:sz="4" w:space="0" w:color="auto"/>
              <w:bottom w:val="single" w:sz="4" w:space="0" w:color="auto"/>
            </w:tcBorders>
          </w:tcPr>
          <w:p w:rsidR="007F199E" w:rsidRDefault="007F199E">
            <w:pPr>
              <w:pStyle w:val="ad"/>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ds19.033</w:t>
            </w:r>
          </w:p>
        </w:tc>
        <w:tc>
          <w:tcPr>
            <w:tcW w:w="7825" w:type="dxa"/>
            <w:tcBorders>
              <w:top w:val="single" w:sz="4" w:space="0" w:color="auto"/>
              <w:left w:val="single" w:sz="4" w:space="0" w:color="auto"/>
              <w:bottom w:val="single" w:sz="4" w:space="0" w:color="auto"/>
            </w:tcBorders>
          </w:tcPr>
          <w:p w:rsidR="007F199E" w:rsidRDefault="007F199E">
            <w:pPr>
              <w:pStyle w:val="ad"/>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ds19.100</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ds19.101</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ds19.102</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ds19.103</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ds19.104</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ds19.105</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ds19.106</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ds19.107</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ds19.108</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ds19.109</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ds19.110</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ds19.111</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ds19.112</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ds19.113</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ds19.114</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ds19.115</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ds19.116</w:t>
            </w:r>
          </w:p>
        </w:tc>
        <w:tc>
          <w:tcPr>
            <w:tcW w:w="7825" w:type="dxa"/>
            <w:tcBorders>
              <w:top w:val="single" w:sz="4" w:space="0" w:color="auto"/>
              <w:left w:val="single" w:sz="4" w:space="0" w:color="auto"/>
              <w:bottom w:val="single" w:sz="4" w:space="0" w:color="auto"/>
            </w:tcBorders>
          </w:tcPr>
          <w:p w:rsidR="007F199E" w:rsidRDefault="007F199E">
            <w:pPr>
              <w:pStyle w:val="ad"/>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ds19.057</w:t>
            </w:r>
          </w:p>
        </w:tc>
        <w:tc>
          <w:tcPr>
            <w:tcW w:w="7825" w:type="dxa"/>
            <w:tcBorders>
              <w:top w:val="single" w:sz="4" w:space="0" w:color="auto"/>
              <w:left w:val="single" w:sz="4" w:space="0" w:color="auto"/>
              <w:bottom w:val="single" w:sz="4" w:space="0" w:color="auto"/>
            </w:tcBorders>
          </w:tcPr>
          <w:p w:rsidR="007F199E" w:rsidRDefault="007F199E">
            <w:pPr>
              <w:pStyle w:val="ad"/>
            </w:pPr>
            <w:r>
              <w:t>Лучевая терапия (уровень 8)</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ds19.063</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без специального противоопухолевого лечения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ds19.067</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лекарственная терапия, взрослые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ds19.071</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лекарственная терапия с применением отдельных препаратов (по перечню), взрослые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ds19.075</w:t>
            </w:r>
          </w:p>
        </w:tc>
        <w:tc>
          <w:tcPr>
            <w:tcW w:w="7825" w:type="dxa"/>
            <w:tcBorders>
              <w:top w:val="single" w:sz="4" w:space="0" w:color="auto"/>
              <w:left w:val="single" w:sz="4" w:space="0" w:color="auto"/>
              <w:bottom w:val="single" w:sz="4" w:space="0" w:color="auto"/>
            </w:tcBorders>
          </w:tcPr>
          <w:p w:rsidR="007F199E" w:rsidRDefault="007F199E">
            <w:pPr>
              <w:pStyle w:val="ad"/>
            </w:pPr>
            <w:r>
              <w:t>ЗНО лимфоидной и кроветворной тканей, лекарственная терапия с применением отдельных препаратов (по перечню), взрослые (уровень 5)</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ds20.002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слуха, придаточных пазухах носа и верхних дыхательных путях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ds20.003</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слуха, придаточных пазухах носа и верхних дыхательных путях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ds20.006</w:t>
            </w:r>
          </w:p>
        </w:tc>
        <w:tc>
          <w:tcPr>
            <w:tcW w:w="7825" w:type="dxa"/>
            <w:tcBorders>
              <w:top w:val="single" w:sz="4" w:space="0" w:color="auto"/>
              <w:left w:val="single" w:sz="4" w:space="0" w:color="auto"/>
              <w:bottom w:val="single" w:sz="4" w:space="0" w:color="auto"/>
            </w:tcBorders>
          </w:tcPr>
          <w:p w:rsidR="007F199E" w:rsidRDefault="007F199E">
            <w:pPr>
              <w:pStyle w:val="ad"/>
            </w:pPr>
            <w:r>
              <w:t>Замена речевого процессора</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ds21.002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ds21.003</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2)</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ds21.004</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3)</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ds21.005</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4)</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ds21.006</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(уровень 5)</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ds21.007</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органе зрения (факоэмульсификация с имплантацией ИОЛ)</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ds25.001</w:t>
            </w:r>
          </w:p>
        </w:tc>
        <w:tc>
          <w:tcPr>
            <w:tcW w:w="7825" w:type="dxa"/>
            <w:tcBorders>
              <w:top w:val="single" w:sz="4" w:space="0" w:color="auto"/>
              <w:left w:val="single" w:sz="4" w:space="0" w:color="auto"/>
              <w:bottom w:val="single" w:sz="4" w:space="0" w:color="auto"/>
            </w:tcBorders>
          </w:tcPr>
          <w:p w:rsidR="007F199E" w:rsidRDefault="007F199E">
            <w:pPr>
              <w:pStyle w:val="ad"/>
            </w:pPr>
            <w:r>
              <w:t>Диагностическое обследование сердечно-сосудистой системы</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ds27.001</w:t>
            </w:r>
          </w:p>
        </w:tc>
        <w:tc>
          <w:tcPr>
            <w:tcW w:w="7825" w:type="dxa"/>
            <w:tcBorders>
              <w:top w:val="single" w:sz="4" w:space="0" w:color="auto"/>
              <w:left w:val="single" w:sz="4" w:space="0" w:color="auto"/>
              <w:bottom w:val="single" w:sz="4" w:space="0" w:color="auto"/>
            </w:tcBorders>
          </w:tcPr>
          <w:p w:rsidR="007F199E" w:rsidRDefault="007F199E">
            <w:pPr>
              <w:pStyle w:val="ad"/>
            </w:pPr>
            <w:r>
              <w:t>Отравления и другие воздействия внешних причин</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ds34.002</w:t>
            </w:r>
          </w:p>
        </w:tc>
        <w:tc>
          <w:tcPr>
            <w:tcW w:w="7825" w:type="dxa"/>
            <w:tcBorders>
              <w:top w:val="single" w:sz="4" w:space="0" w:color="auto"/>
              <w:left w:val="single" w:sz="4" w:space="0" w:color="auto"/>
              <w:bottom w:val="single" w:sz="4" w:space="0" w:color="auto"/>
            </w:tcBorders>
          </w:tcPr>
          <w:p w:rsidR="007F199E" w:rsidRDefault="007F199E">
            <w:pPr>
              <w:pStyle w:val="ad"/>
            </w:pPr>
            <w:r>
              <w:t>Операции на органах полости рта (уровень 1)</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ds36.001</w:t>
            </w:r>
          </w:p>
        </w:tc>
        <w:tc>
          <w:tcPr>
            <w:tcW w:w="7825" w:type="dxa"/>
            <w:tcBorders>
              <w:top w:val="single" w:sz="4" w:space="0" w:color="auto"/>
              <w:left w:val="single" w:sz="4" w:space="0" w:color="auto"/>
              <w:bottom w:val="single" w:sz="4" w:space="0" w:color="auto"/>
            </w:tcBorders>
          </w:tcPr>
          <w:p w:rsidR="007F199E" w:rsidRDefault="007F199E">
            <w:pPr>
              <w:pStyle w:val="ad"/>
            </w:pPr>
            <w:r>
              <w:t>Комплексное лечение с применением препаратов иммуноглобулина</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ds36.011</w:t>
            </w:r>
          </w:p>
        </w:tc>
        <w:tc>
          <w:tcPr>
            <w:tcW w:w="7825" w:type="dxa"/>
            <w:tcBorders>
              <w:top w:val="single" w:sz="4" w:space="0" w:color="auto"/>
              <w:left w:val="single" w:sz="4" w:space="0" w:color="auto"/>
              <w:bottom w:val="single" w:sz="4" w:space="0" w:color="auto"/>
            </w:tcBorders>
          </w:tcPr>
          <w:p w:rsidR="007F199E" w:rsidRDefault="007F199E">
            <w:pPr>
              <w:pStyle w:val="ad"/>
            </w:pPr>
            <w:r>
              <w:t>Оказание услуг диализа (только для федеральных медицинских организаций)</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ds36.007</w:t>
            </w:r>
          </w:p>
        </w:tc>
        <w:tc>
          <w:tcPr>
            <w:tcW w:w="7825" w:type="dxa"/>
            <w:tcBorders>
              <w:top w:val="single" w:sz="4" w:space="0" w:color="auto"/>
              <w:left w:val="single" w:sz="4" w:space="0" w:color="auto"/>
              <w:bottom w:val="single" w:sz="4" w:space="0" w:color="auto"/>
            </w:tcBorders>
          </w:tcPr>
          <w:p w:rsidR="007F199E" w:rsidRDefault="007F199E">
            <w:pPr>
              <w:pStyle w:val="ad"/>
            </w:pPr>
            <w:r>
              <w:t>Проведение иммунизации против респираторно-синцитиальной вирусной инфекции</w:t>
            </w:r>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ds36.008</w:t>
            </w:r>
          </w:p>
        </w:tc>
        <w:tc>
          <w:tcPr>
            <w:tcW w:w="7825" w:type="dxa"/>
            <w:tcBorders>
              <w:top w:val="single" w:sz="4" w:space="0" w:color="auto"/>
              <w:left w:val="single" w:sz="4" w:space="0" w:color="auto"/>
              <w:bottom w:val="single" w:sz="4" w:space="0" w:color="auto"/>
            </w:tcBorders>
          </w:tcPr>
          <w:p w:rsidR="007F199E" w:rsidRDefault="007F199E">
            <w:pPr>
              <w:pStyle w:val="ad"/>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ds36.009</w:t>
            </w:r>
          </w:p>
        </w:tc>
        <w:tc>
          <w:tcPr>
            <w:tcW w:w="7825" w:type="dxa"/>
            <w:tcBorders>
              <w:top w:val="single" w:sz="4" w:space="0" w:color="auto"/>
              <w:left w:val="single" w:sz="4" w:space="0" w:color="auto"/>
              <w:bottom w:val="single" w:sz="4" w:space="0" w:color="auto"/>
            </w:tcBorders>
          </w:tcPr>
          <w:p w:rsidR="007F199E" w:rsidRDefault="007F199E">
            <w:pPr>
              <w:pStyle w:val="ad"/>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25" w:history="1">
              <w:r>
                <w:rPr>
                  <w:rStyle w:val="a4"/>
                  <w:rFonts w:cs="Times New Roman CYR"/>
                  <w:vertAlign w:val="superscript"/>
                </w:rPr>
                <w:t>*</w:t>
              </w:r>
            </w:hyperlink>
          </w:p>
        </w:tc>
      </w:tr>
      <w:tr w:rsidR="007F199E">
        <w:tblPrEx>
          <w:tblCellMar>
            <w:top w:w="0" w:type="dxa"/>
            <w:bottom w:w="0" w:type="dxa"/>
          </w:tblCellMar>
        </w:tblPrEx>
        <w:tc>
          <w:tcPr>
            <w:tcW w:w="1844" w:type="dxa"/>
            <w:tcBorders>
              <w:top w:val="single" w:sz="4" w:space="0" w:color="auto"/>
              <w:bottom w:val="single" w:sz="4" w:space="0" w:color="auto"/>
              <w:right w:val="single" w:sz="4" w:space="0" w:color="auto"/>
            </w:tcBorders>
          </w:tcPr>
          <w:p w:rsidR="007F199E" w:rsidRDefault="007F199E">
            <w:pPr>
              <w:pStyle w:val="aa"/>
              <w:jc w:val="center"/>
            </w:pPr>
            <w:r>
              <w:t>ds36.010</w:t>
            </w:r>
          </w:p>
        </w:tc>
        <w:tc>
          <w:tcPr>
            <w:tcW w:w="7825" w:type="dxa"/>
            <w:tcBorders>
              <w:top w:val="single" w:sz="4" w:space="0" w:color="auto"/>
              <w:left w:val="single" w:sz="4" w:space="0" w:color="auto"/>
              <w:bottom w:val="single" w:sz="4" w:space="0" w:color="auto"/>
            </w:tcBorders>
          </w:tcPr>
          <w:p w:rsidR="007F199E" w:rsidRDefault="007F199E">
            <w:pPr>
              <w:pStyle w:val="ad"/>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25" w:history="1">
              <w:r>
                <w:rPr>
                  <w:rStyle w:val="a4"/>
                  <w:rFonts w:cs="Times New Roman CYR"/>
                  <w:vertAlign w:val="superscript"/>
                </w:rPr>
                <w:t>*</w:t>
              </w:r>
            </w:hyperlink>
          </w:p>
        </w:tc>
      </w:tr>
    </w:tbl>
    <w:p w:rsidR="007F199E" w:rsidRDefault="007F199E"/>
    <w:p w:rsidR="007F199E" w:rsidRDefault="007F199E">
      <w:pPr>
        <w:pStyle w:val="ab"/>
        <w:rPr>
          <w:sz w:val="22"/>
          <w:szCs w:val="22"/>
        </w:rPr>
      </w:pPr>
      <w:r>
        <w:rPr>
          <w:sz w:val="22"/>
          <w:szCs w:val="22"/>
        </w:rPr>
        <w:t>______________________________</w:t>
      </w:r>
    </w:p>
    <w:p w:rsidR="007F199E" w:rsidRDefault="007F199E">
      <w:bookmarkStart w:id="41" w:name="sub_25"/>
      <w:r>
        <w:rPr>
          <w:vertAlign w:val="superscript"/>
        </w:rPr>
        <w:t xml:space="preserve">* </w:t>
      </w:r>
      <w:r>
        <w:rPr>
          <w:vertAlign w:val="subscript"/>
        </w:rP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41"/>
    <w:p w:rsidR="007F199E" w:rsidRDefault="007F199E">
      <w:pPr>
        <w:pStyle w:val="ab"/>
        <w:rPr>
          <w:sz w:val="22"/>
          <w:szCs w:val="22"/>
        </w:rPr>
      </w:pPr>
      <w:r>
        <w:rPr>
          <w:sz w:val="22"/>
          <w:szCs w:val="22"/>
        </w:rPr>
        <w:t>______________________________</w:t>
      </w:r>
    </w:p>
    <w:p w:rsidR="007F199E" w:rsidRDefault="007F199E"/>
    <w:p w:rsidR="007F199E" w:rsidRDefault="007F199E">
      <w:pPr>
        <w:jc w:val="right"/>
        <w:rPr>
          <w:rStyle w:val="a3"/>
          <w:rFonts w:ascii="Arial" w:hAnsi="Arial" w:cs="Arial"/>
          <w:bCs/>
        </w:rPr>
      </w:pPr>
      <w:bookmarkStart w:id="42" w:name="sub_26"/>
      <w:r>
        <w:rPr>
          <w:rStyle w:val="a3"/>
          <w:rFonts w:ascii="Arial" w:hAnsi="Arial" w:cs="Arial"/>
          <w:bCs/>
        </w:rPr>
        <w:t>Приложение N 5</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t xml:space="preserve"> на 2023 год</w:t>
      </w:r>
      <w:r>
        <w:rPr>
          <w:rStyle w:val="a3"/>
          <w:rFonts w:ascii="Arial" w:hAnsi="Arial" w:cs="Arial"/>
          <w:bCs/>
        </w:rPr>
        <w:br/>
        <w:t>и на плановый период 2024 и 2025 годов</w:t>
      </w:r>
    </w:p>
    <w:bookmarkEnd w:id="42"/>
    <w:p w:rsidR="007F199E" w:rsidRDefault="007F199E"/>
    <w:p w:rsidR="007F199E" w:rsidRDefault="007F199E">
      <w:pPr>
        <w:pStyle w:val="1"/>
      </w:pPr>
      <w:r>
        <w:t>Перечень</w:t>
      </w:r>
      <w:r>
        <w:br/>
        <w:t>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w:t>
      </w:r>
    </w:p>
    <w:p w:rsidR="007F199E" w:rsidRDefault="007F199E"/>
    <w:p w:rsidR="007F199E" w:rsidRDefault="007F199E">
      <w:bookmarkStart w:id="43" w:name="sub_93"/>
      <w:r>
        <w:t>1. Одномоментная замена всей аорты.</w:t>
      </w:r>
    </w:p>
    <w:p w:rsidR="007F199E" w:rsidRDefault="007F199E">
      <w:bookmarkStart w:id="44" w:name="sub_94"/>
      <w:bookmarkEnd w:id="43"/>
      <w: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7F199E" w:rsidRDefault="007F199E">
      <w:bookmarkStart w:id="45" w:name="sub_95"/>
      <w:bookmarkEnd w:id="44"/>
      <w:r>
        <w:t>3. Открытое протезирование дуги аорты с реконструкцией всех брахицефальных ветвей.</w:t>
      </w:r>
    </w:p>
    <w:p w:rsidR="007F199E" w:rsidRDefault="007F199E">
      <w:bookmarkStart w:id="46" w:name="sub_96"/>
      <w:bookmarkEnd w:id="45"/>
      <w:r>
        <w:t>4. Малоинвазивная хирургия грудной аорты.</w:t>
      </w:r>
    </w:p>
    <w:p w:rsidR="007F199E" w:rsidRDefault="007F199E">
      <w:bookmarkStart w:id="47" w:name="sub_97"/>
      <w:bookmarkEnd w:id="46"/>
      <w:r>
        <w:t>5. Эндоваскулярное протезирование аорты с сохранением кровотока по ветвям дуги аорты путем создания фенестрации.</w:t>
      </w:r>
    </w:p>
    <w:p w:rsidR="007F199E" w:rsidRDefault="007F199E">
      <w:bookmarkStart w:id="48" w:name="sub_98"/>
      <w:bookmarkEnd w:id="47"/>
      <w: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7F199E" w:rsidRDefault="007F199E">
      <w:bookmarkStart w:id="49" w:name="sub_99"/>
      <w:bookmarkEnd w:id="48"/>
      <w:r>
        <w:t>7. транскатетерная реконструкция митрального клапана сердца по типу "край-в-край".</w:t>
      </w:r>
    </w:p>
    <w:p w:rsidR="007F199E" w:rsidRDefault="007F199E">
      <w:bookmarkStart w:id="50" w:name="sub_100"/>
      <w:bookmarkEnd w:id="49"/>
      <w:r>
        <w:t>8. Трансплантация комплекса органов в различных сочетаниях.</w:t>
      </w:r>
    </w:p>
    <w:p w:rsidR="007F199E" w:rsidRDefault="007F199E">
      <w:bookmarkStart w:id="51" w:name="sub_101"/>
      <w:bookmarkEnd w:id="50"/>
      <w:r>
        <w:t>9. Трансплантация легких с использованием перфузионных технологий.</w:t>
      </w:r>
    </w:p>
    <w:bookmarkEnd w:id="51"/>
    <w:p w:rsidR="007F199E" w:rsidRDefault="007F199E"/>
    <w:p w:rsidR="007F199E" w:rsidRDefault="007F199E">
      <w:pPr>
        <w:jc w:val="right"/>
        <w:rPr>
          <w:rStyle w:val="a3"/>
          <w:rFonts w:ascii="Arial" w:hAnsi="Arial" w:cs="Arial"/>
          <w:bCs/>
        </w:rPr>
      </w:pPr>
      <w:bookmarkStart w:id="52" w:name="sub_27"/>
      <w:r>
        <w:rPr>
          <w:rStyle w:val="a3"/>
          <w:rFonts w:ascii="Arial" w:hAnsi="Arial" w:cs="Arial"/>
          <w:bCs/>
        </w:rPr>
        <w:t>Приложение N 6</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52"/>
    <w:p w:rsidR="007F199E" w:rsidRDefault="007F199E"/>
    <w:p w:rsidR="007F199E" w:rsidRDefault="007F199E">
      <w:pPr>
        <w:pStyle w:val="1"/>
      </w:pPr>
      <w:r>
        <w:t>Условия</w:t>
      </w:r>
      <w:r>
        <w:br/>
        <w:t>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7F199E" w:rsidRDefault="007F199E"/>
    <w:p w:rsidR="007F199E" w:rsidRDefault="007F199E">
      <w:bookmarkStart w:id="53" w:name="sub_102"/>
      <w:r>
        <w:t>1. Гражданин в выбранной им медицинской организации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F199E" w:rsidRDefault="007F199E">
      <w:bookmarkStart w:id="54" w:name="sub_103"/>
      <w:bookmarkEnd w:id="53"/>
      <w:r>
        <w:t>2.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7F199E" w:rsidRDefault="007F199E">
      <w:bookmarkStart w:id="55" w:name="sub_104"/>
      <w:bookmarkEnd w:id="54"/>
      <w:r>
        <w:t xml:space="preserve">3.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3" w:history="1">
        <w:r>
          <w:rPr>
            <w:rStyle w:val="a4"/>
            <w:rFonts w:cs="Times New Roman CYR"/>
          </w:rPr>
          <w:t xml:space="preserve">статьями 25 </w:t>
        </w:r>
      </w:hyperlink>
      <w:r>
        <w:t xml:space="preserve">и </w:t>
      </w:r>
      <w:hyperlink r:id="rId44" w:history="1">
        <w:r>
          <w:rPr>
            <w:rStyle w:val="a4"/>
            <w:rFonts w:cs="Times New Roman CYR"/>
          </w:rPr>
          <w:t xml:space="preserve">26 </w:t>
        </w:r>
      </w:hyperlink>
      <w:r>
        <w:t>Федерального закона от 21 ноября 2011 года N 323-ФЗ "Об основах охраны здоровья граждан в Российской Федерации".</w:t>
      </w:r>
    </w:p>
    <w:bookmarkEnd w:id="55"/>
    <w:p w:rsidR="007F199E" w:rsidRDefault="007F199E"/>
    <w:p w:rsidR="007F199E" w:rsidRDefault="007F199E">
      <w:pPr>
        <w:jc w:val="right"/>
        <w:rPr>
          <w:rStyle w:val="a3"/>
          <w:rFonts w:ascii="Arial" w:hAnsi="Arial" w:cs="Arial"/>
          <w:bCs/>
        </w:rPr>
      </w:pPr>
      <w:bookmarkStart w:id="56" w:name="sub_28"/>
      <w:r>
        <w:rPr>
          <w:rStyle w:val="a3"/>
          <w:rFonts w:ascii="Arial" w:hAnsi="Arial" w:cs="Arial"/>
          <w:bCs/>
        </w:rPr>
        <w:t>Приложение 7</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56"/>
    <w:p w:rsidR="007F199E" w:rsidRDefault="007F199E"/>
    <w:p w:rsidR="007F199E" w:rsidRDefault="007F199E">
      <w:pPr>
        <w:pStyle w:val="1"/>
      </w:pPr>
      <w:r>
        <w:t>Порядок</w:t>
      </w:r>
      <w:r>
        <w:br/>
        <w:t>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Адыгея</w:t>
      </w:r>
    </w:p>
    <w:p w:rsidR="007F199E" w:rsidRDefault="007F199E"/>
    <w:p w:rsidR="007F199E" w:rsidRDefault="007F199E">
      <w:bookmarkStart w:id="57" w:name="sub_105"/>
      <w:r>
        <w:t>1. Настоящий Порядок определяет механизм реализации права отдельных категорий граждан на внеочередное оказание медицинской помощи в медицинских организациях, находящихся на территории Республики Адыгея (далее - медицинские организации).</w:t>
      </w:r>
    </w:p>
    <w:p w:rsidR="007F199E" w:rsidRDefault="007F199E">
      <w:bookmarkStart w:id="58" w:name="sub_106"/>
      <w:bookmarkEnd w:id="57"/>
      <w:r>
        <w:t xml:space="preserve">2. В соответствии со </w:t>
      </w:r>
      <w:hyperlink r:id="rId45" w:history="1">
        <w:r>
          <w:rPr>
            <w:rStyle w:val="a4"/>
            <w:rFonts w:cs="Times New Roman CYR"/>
          </w:rPr>
          <w:t>статьями 14 - 19</w:t>
        </w:r>
      </w:hyperlink>
      <w:r>
        <w:t xml:space="preserve"> и </w:t>
      </w:r>
      <w:hyperlink r:id="rId46" w:history="1">
        <w:r>
          <w:rPr>
            <w:rStyle w:val="a4"/>
            <w:rFonts w:cs="Times New Roman CYR"/>
          </w:rPr>
          <w:t>21</w:t>
        </w:r>
      </w:hyperlink>
      <w:r>
        <w:t xml:space="preserve"> Федерального закона от 12 января 1995 года N 5-ФЗ "О ветеранах" правом внеочередного получения медицинской помощи пользуются:</w:t>
      </w:r>
    </w:p>
    <w:p w:rsidR="007F199E" w:rsidRDefault="007F199E">
      <w:bookmarkStart w:id="59" w:name="sub_107"/>
      <w:bookmarkEnd w:id="58"/>
      <w:r>
        <w:t>1) инвалиды Великой Отечественной войны и инвалиды боевых действий;</w:t>
      </w:r>
    </w:p>
    <w:p w:rsidR="007F199E" w:rsidRDefault="007F199E">
      <w:bookmarkStart w:id="60" w:name="sub_108"/>
      <w:bookmarkEnd w:id="59"/>
      <w:r>
        <w:t>2) участники Великой Отечественной войны;</w:t>
      </w:r>
    </w:p>
    <w:p w:rsidR="007F199E" w:rsidRDefault="007F199E">
      <w:bookmarkStart w:id="61" w:name="sub_109"/>
      <w:bookmarkEnd w:id="60"/>
      <w:r>
        <w:t xml:space="preserve">3) ветераны боевых действий (кроме лиц, указанных в </w:t>
      </w:r>
      <w:hyperlink r:id="rId47" w:history="1">
        <w:r>
          <w:rPr>
            <w:rStyle w:val="a4"/>
            <w:rFonts w:cs="Times New Roman CYR"/>
          </w:rPr>
          <w:t>подпунктах 5 - 6 пункта 1 статьи 3</w:t>
        </w:r>
      </w:hyperlink>
      <w:r>
        <w:t xml:space="preserve"> Федерального закона от 12 января 1995 года N 5-ФЗ "О ветеранах");</w:t>
      </w:r>
    </w:p>
    <w:p w:rsidR="007F199E" w:rsidRDefault="007F199E">
      <w:bookmarkStart w:id="62" w:name="sub_110"/>
      <w:bookmarkEnd w:id="61"/>
      <w:r>
        <w:t>4) военнослужащие, проходившие службу в воинских частях, учреждениях, военно-учебных заведениях, не входивших в состав действующей армии, в период с 22 июня 1941 года по 2 сентября 1945 года не менее шести месяцев, военнослужащие, награжденные орденами или медалями СССР за службу в указанный период;</w:t>
      </w:r>
    </w:p>
    <w:p w:rsidR="007F199E" w:rsidRDefault="007F199E">
      <w:bookmarkStart w:id="63" w:name="sub_111"/>
      <w:bookmarkEnd w:id="62"/>
      <w:r>
        <w:t>5) лица, награжденные знаком "Жителю блокадного Ленинграда";</w:t>
      </w:r>
    </w:p>
    <w:p w:rsidR="007F199E" w:rsidRDefault="007F199E">
      <w:bookmarkStart w:id="64" w:name="sub_112"/>
      <w:bookmarkEnd w:id="63"/>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7F199E" w:rsidRDefault="007F199E">
      <w:bookmarkStart w:id="65" w:name="sub_113"/>
      <w:bookmarkEnd w:id="64"/>
      <w:r>
        <w:t>7) члены семей погибших (умерших) инвалидов войны, участников Великой Отечественной войны и ветеранов боевых действий.</w:t>
      </w:r>
    </w:p>
    <w:p w:rsidR="007F199E" w:rsidRDefault="007F199E">
      <w:bookmarkStart w:id="66" w:name="sub_114"/>
      <w:bookmarkEnd w:id="65"/>
      <w:r>
        <w:t xml:space="preserve">3. В соответствии с </w:t>
      </w:r>
      <w:hyperlink r:id="rId48" w:history="1">
        <w:r>
          <w:rPr>
            <w:rStyle w:val="a4"/>
            <w:rFonts w:cs="Times New Roman CYR"/>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право на внеочередное обслуживание в лечебно-профилактических учреждениях имеют граждане, подвергшиеся воздействию радиации вследствие чернобыльской катастрофы, указанные в </w:t>
      </w:r>
      <w:hyperlink r:id="rId49" w:history="1">
        <w:r>
          <w:rPr>
            <w:rStyle w:val="a4"/>
            <w:rFonts w:cs="Times New Roman CYR"/>
          </w:rPr>
          <w:t>пунктах 1</w:t>
        </w:r>
      </w:hyperlink>
      <w:r>
        <w:t xml:space="preserve"> и </w:t>
      </w:r>
      <w:hyperlink r:id="rId50" w:history="1">
        <w:r>
          <w:rPr>
            <w:rStyle w:val="a4"/>
            <w:rFonts w:cs="Times New Roman CYR"/>
          </w:rPr>
          <w:t>2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F199E" w:rsidRDefault="007F199E">
      <w:bookmarkStart w:id="67" w:name="sub_115"/>
      <w:bookmarkEnd w:id="66"/>
      <w:r>
        <w:t xml:space="preserve">4. В соответствии со </w:t>
      </w:r>
      <w:hyperlink r:id="rId51" w:history="1">
        <w:r>
          <w:rPr>
            <w:rStyle w:val="a4"/>
            <w:rFonts w:cs="Times New Roman CYR"/>
          </w:rPr>
          <w:t>статьей 1.1</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право на внеочередную госпитализацию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 имеют граждане, удостоенные званий Героя Советского Союза, Героя Российской Федерации или являющиеся полными кавалерами ордена Славы.</w:t>
      </w:r>
    </w:p>
    <w:p w:rsidR="007F199E" w:rsidRDefault="007F199E">
      <w:bookmarkStart w:id="68" w:name="sub_116"/>
      <w:bookmarkEnd w:id="67"/>
      <w:r>
        <w:t xml:space="preserve">5. В соответствии со </w:t>
      </w:r>
      <w:hyperlink r:id="rId52" w:history="1">
        <w:r>
          <w:rPr>
            <w:rStyle w:val="a4"/>
            <w:rFonts w:cs="Times New Roman CYR"/>
          </w:rPr>
          <w:t>статьей 1.1</w:t>
        </w:r>
      </w:hyperlink>
      <w:r>
        <w:t xml:space="preserve"> Федерального закона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 (Собрание законодательства Российской Федерации, 1997, N 3; 2006, N 20; 2007, N 27; 2008, N 9, 29, 30, 52; 2009, N 18, 30; 2010, N 50; 2013, N 27, 52; 2016, N 52; 2018, N 11, 49; 2019, N 23) (право на внеочередные бесплатные госпитализацию и лечение в стационарах, госпиталях, больницах имеют граждане, удостоенные званий Героев Социалистического Труда, Герои Труда Российской Федерации и полные кавалеры ордена Трудовой Славы).</w:t>
      </w:r>
    </w:p>
    <w:p w:rsidR="007F199E" w:rsidRDefault="007F199E">
      <w:bookmarkStart w:id="69" w:name="sub_117"/>
      <w:bookmarkEnd w:id="68"/>
      <w:r>
        <w:t xml:space="preserve">6. В соответствии со </w:t>
      </w:r>
      <w:hyperlink r:id="rId53" w:history="1">
        <w:r>
          <w:rPr>
            <w:rStyle w:val="a4"/>
            <w:rFonts w:cs="Times New Roman CYR"/>
          </w:rPr>
          <w:t>статьей 2</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Федеральный закон) право на внеочередное обслуживание в лечебно-профилактических учреждениях имеют граждане, указанные в </w:t>
      </w:r>
      <w:hyperlink r:id="rId54" w:history="1">
        <w:r>
          <w:rPr>
            <w:rStyle w:val="a4"/>
            <w:rFonts w:cs="Times New Roman CYR"/>
          </w:rPr>
          <w:t>статье 1</w:t>
        </w:r>
      </w:hyperlink>
      <w:r>
        <w:t xml:space="preserve"> Федерального закона,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7F199E" w:rsidRDefault="007F199E">
      <w:bookmarkStart w:id="70" w:name="sub_118"/>
      <w:bookmarkEnd w:id="69"/>
      <w:r>
        <w:t xml:space="preserve">7. В соответствии со </w:t>
      </w:r>
      <w:hyperlink r:id="rId55" w:history="1">
        <w:r>
          <w:rPr>
            <w:rStyle w:val="a4"/>
            <w:rFonts w:cs="Times New Roman CYR"/>
          </w:rPr>
          <w:t>статьей 2</w:t>
        </w:r>
      </w:hyperlink>
      <w:r>
        <w:t xml:space="preserve"> Федерального закона от 10 января 2002 года 2-ФЗ "О социальных гарантиях гражданам, подвергшимся радиационному воздействию вследствие ядерных испытаний на Семипалатинском полигоне" право на первоочередное обслуживание в лечебно-профилактических учреждениях имеют граждане, подвергшиеся радиоактивному облучению в результате ядерных испытаний на Семипалатинском полигоне и получившие суммарную (накопленную) эффективную дозу облучения, превышающую 25 сЗв (бэр).</w:t>
      </w:r>
    </w:p>
    <w:p w:rsidR="007F199E" w:rsidRDefault="007F199E">
      <w:bookmarkStart w:id="71" w:name="sub_119"/>
      <w:bookmarkEnd w:id="70"/>
      <w:r>
        <w:t>8. Право отдельных категорий граждан на внеочередное оказание медицинской помощи в медицинских организациях реализуется при представлении ими документов, подтверждающих принадлежность к соответствующей категории.</w:t>
      </w:r>
    </w:p>
    <w:p w:rsidR="007F199E" w:rsidRDefault="007F199E">
      <w:bookmarkStart w:id="72" w:name="sub_120"/>
      <w:bookmarkEnd w:id="71"/>
      <w:r>
        <w:t xml:space="preserve">9. Отдельные категории граждан, указанные в </w:t>
      </w:r>
      <w:hyperlink w:anchor="sub_106" w:history="1">
        <w:r>
          <w:rPr>
            <w:rStyle w:val="a4"/>
            <w:rFonts w:cs="Times New Roman CYR"/>
          </w:rPr>
          <w:t>п. 2</w:t>
        </w:r>
      </w:hyperlink>
      <w:r>
        <w:t xml:space="preserve"> настоящего положения, сохраняют право на получение медицинской помощи в медицинских.</w:t>
      </w:r>
    </w:p>
    <w:p w:rsidR="007F199E" w:rsidRDefault="007F199E">
      <w:bookmarkStart w:id="73" w:name="sub_121"/>
      <w:bookmarkEnd w:id="72"/>
      <w:r>
        <w:t>10. организациях, к которым указанные лица были прикреплены в период работы до выхода на пенсию (</w:t>
      </w:r>
      <w:hyperlink r:id="rId56" w:history="1">
        <w:r>
          <w:rPr>
            <w:rStyle w:val="a4"/>
            <w:rFonts w:cs="Times New Roman CYR"/>
          </w:rPr>
          <w:t>ч. 1 ст. 14 - 21</w:t>
        </w:r>
      </w:hyperlink>
      <w:r>
        <w:t xml:space="preserve"> Федерального закона от 12 января 1995 года N 5-ФЗ "О ветеранах").</w:t>
      </w:r>
    </w:p>
    <w:p w:rsidR="007F199E" w:rsidRDefault="007F199E">
      <w:bookmarkStart w:id="74" w:name="sub_122"/>
      <w:bookmarkEnd w:id="73"/>
      <w:r>
        <w:t>11. Внеочередное оказание медицинской помощи отдельным категориям граждан и обслуживание их в медицинских организациях, к которым они были прикреплены в период их работы до выхода на пенсию, организуется медицинскими организациями самостоятельно.</w:t>
      </w:r>
    </w:p>
    <w:p w:rsidR="007F199E" w:rsidRDefault="007F199E">
      <w:bookmarkStart w:id="75" w:name="sub_123"/>
      <w:bookmarkEnd w:id="74"/>
      <w:r>
        <w:t>12. Информация о категориях граждан, имеющих право на внеочередное оказание медицинской помощи и обслуживание в медицинских организациях, должна быть размещена в медицинской организации в доступных для населения местах - у регистратуры, в приемном отделении и холле для посетителей.</w:t>
      </w:r>
    </w:p>
    <w:bookmarkEnd w:id="75"/>
    <w:p w:rsidR="007F199E" w:rsidRDefault="007F199E"/>
    <w:p w:rsidR="007F199E" w:rsidRDefault="007F199E">
      <w:pPr>
        <w:jc w:val="right"/>
        <w:rPr>
          <w:rStyle w:val="a3"/>
          <w:rFonts w:ascii="Arial" w:hAnsi="Arial" w:cs="Arial"/>
          <w:bCs/>
        </w:rPr>
      </w:pPr>
      <w:bookmarkStart w:id="76" w:name="sub_29"/>
      <w:r>
        <w:rPr>
          <w:rStyle w:val="a3"/>
          <w:rFonts w:ascii="Arial" w:hAnsi="Arial" w:cs="Arial"/>
          <w:bCs/>
        </w:rPr>
        <w:t>Приложение 8</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76"/>
    <w:p w:rsidR="007F199E" w:rsidRDefault="007F199E"/>
    <w:p w:rsidR="007F199E" w:rsidRDefault="007F199E">
      <w:pPr>
        <w:pStyle w:val="1"/>
      </w:pPr>
      <w:r>
        <w:t>Перечень</w:t>
      </w:r>
      <w: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w:t>
      </w:r>
      <w:r>
        <w:rPr>
          <w:vertAlign w:val="superscript"/>
        </w:rPr>
        <w:t> 1</w:t>
      </w:r>
    </w:p>
    <w:p w:rsidR="007F199E" w:rsidRDefault="007F199E">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
        <w:gridCol w:w="931"/>
        <w:gridCol w:w="3192"/>
        <w:gridCol w:w="2793"/>
        <w:gridCol w:w="2793"/>
      </w:tblGrid>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N</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Код АТХ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Анатомо-терапевтическо-химическая классификация (АТХ)</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Лекарственные препараты</w:t>
            </w:r>
          </w:p>
        </w:tc>
        <w:tc>
          <w:tcPr>
            <w:tcW w:w="2793" w:type="dxa"/>
            <w:tcBorders>
              <w:top w:val="single" w:sz="4" w:space="0" w:color="auto"/>
              <w:left w:val="single" w:sz="4" w:space="0" w:color="auto"/>
              <w:bottom w:val="single" w:sz="4" w:space="0" w:color="auto"/>
            </w:tcBorders>
          </w:tcPr>
          <w:p w:rsidR="007F199E" w:rsidRDefault="007F199E">
            <w:pPr>
              <w:pStyle w:val="aa"/>
              <w:jc w:val="center"/>
            </w:pPr>
            <w:r>
              <w:t>Лекарственные формы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пищеварительный тракт и обмен веществ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связанных с нарушением кислотности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А02В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язвенной болезни желудка и двенадцатиперстной кишки и гастроэзофагеальнойрефлюксной болезни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А02ВА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блокаторы Н2-гистаминовых рецепторов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ранитидин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фамотидин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А02ВС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протонного насоса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омепразол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капсулы кишечнорастворимые;</w:t>
            </w:r>
          </w:p>
          <w:p w:rsidR="007F199E" w:rsidRDefault="007F199E">
            <w:pPr>
              <w:pStyle w:val="ad"/>
            </w:pPr>
            <w:r>
              <w:t>лиофилизат для приготовления раствора для внутривенного введения;</w:t>
            </w:r>
          </w:p>
          <w:p w:rsidR="007F199E" w:rsidRDefault="007F199E">
            <w:pPr>
              <w:pStyle w:val="ad"/>
            </w:pPr>
            <w:r>
              <w:t>лиофилизат для приготовления раствора для инфузий;</w:t>
            </w:r>
          </w:p>
          <w:p w:rsidR="007F199E" w:rsidRDefault="007F199E">
            <w:pPr>
              <w:pStyle w:val="ad"/>
            </w:pPr>
            <w:r>
              <w:t>порошок для приготовления суспензии для приема внутрь;</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эзомепразол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кишечнорастворимые; лиофилизат для приготовления раствора для внутривенного введения;</w:t>
            </w:r>
          </w:p>
          <w:p w:rsidR="007F199E" w:rsidRDefault="007F199E">
            <w:pPr>
              <w:pStyle w:val="ad"/>
            </w:pPr>
            <w:r>
              <w:t>таблетки кишечнорастворимые, покрытые пленочной оболочкой;</w:t>
            </w:r>
          </w:p>
          <w:p w:rsidR="007F199E" w:rsidRDefault="007F199E">
            <w:pPr>
              <w:pStyle w:val="ad"/>
            </w:pPr>
            <w:r>
              <w:t>таблетки, покрытые кишечнорастворимой оболочкой; 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А02ВХ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язвенной болезни желудка и двенадцатиперстной кишки и гастроэзофагеальнойрефлюксной болезни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висмута трикалиядицитрат</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функциональных нарушений желудочно-кишечного тракта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А03А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функциональных нарушений желудочно-кишечного тракта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А03АА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синтетические антихолинергические средства, эфиры с третичной аминогруппой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мебеверин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с пролонгированным высвобождением;</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платифиллин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A03AD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папаверин и его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дротаверин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 раствор для инъекций;</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А03В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белладонны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А03ВА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алкалоиды белладонны, третичные амины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атропин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A03F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стимуляторы моторики желудочно-кишечного тракта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A03FA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стимуляторы моторики желудочно-кишечного тракта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метоклопрамид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раствор для инъекций;</w:t>
            </w:r>
          </w:p>
          <w:p w:rsidR="007F199E" w:rsidRDefault="007F199E">
            <w:pPr>
              <w:pStyle w:val="ad"/>
            </w:pPr>
            <w:r>
              <w:t>раствор для приема внутрь; 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противорвотные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А04А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противорвотные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А04АА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блокаторы серотониновых 5НТЗ-рецепторов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ондансетрон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 сироп;</w:t>
            </w:r>
          </w:p>
          <w:p w:rsidR="007F199E" w:rsidRDefault="007F199E">
            <w:pPr>
              <w:pStyle w:val="ad"/>
            </w:pPr>
            <w:r>
              <w:t>суппозитории ректальные; таблетки;</w:t>
            </w:r>
          </w:p>
          <w:p w:rsidR="007F199E" w:rsidRDefault="007F199E">
            <w:pPr>
              <w:pStyle w:val="ad"/>
            </w:pPr>
            <w:r>
              <w:t>таблетки лиофилизированные;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А05</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печени и желчевыводящих путей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А05А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желчевыводящих путей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А05АА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желчных кислот</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урсодезоксихолевая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суспензия для приема внутрь;</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А05В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печени, липотропные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А05ВА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печени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фосфолипиды + глицирризиновая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лиофилизат для приготовления раствора для внутривенного введения;</w:t>
            </w:r>
          </w:p>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янтарная кислота + меглумин + инозин + метионин + никотинамид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А06</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слабительные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А06А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слабительные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A06AB</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контактные слабительные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бисакодил</w:t>
            </w:r>
          </w:p>
        </w:tc>
        <w:tc>
          <w:tcPr>
            <w:tcW w:w="2793" w:type="dxa"/>
            <w:tcBorders>
              <w:top w:val="single" w:sz="4" w:space="0" w:color="auto"/>
              <w:left w:val="single" w:sz="4" w:space="0" w:color="auto"/>
              <w:bottom w:val="single" w:sz="4" w:space="0" w:color="auto"/>
            </w:tcBorders>
          </w:tcPr>
          <w:p w:rsidR="007F199E" w:rsidRDefault="007F199E">
            <w:pPr>
              <w:pStyle w:val="ad"/>
            </w:pPr>
            <w:r>
              <w:t>суппозитории ректальные; таблетки, покрытые кишечнорастворимой оболочкой;</w:t>
            </w:r>
          </w:p>
          <w:p w:rsidR="007F199E" w:rsidRDefault="007F199E">
            <w:pPr>
              <w:pStyle w:val="ad"/>
            </w:pPr>
            <w:r>
              <w:t>таблетки кишечнорастворимые,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сеннозиды А и В</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A06AD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осмотические слабительные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лактулоза</w:t>
            </w:r>
          </w:p>
        </w:tc>
        <w:tc>
          <w:tcPr>
            <w:tcW w:w="2793" w:type="dxa"/>
            <w:tcBorders>
              <w:top w:val="single" w:sz="4" w:space="0" w:color="auto"/>
              <w:left w:val="single" w:sz="4" w:space="0" w:color="auto"/>
              <w:bottom w:val="single" w:sz="4" w:space="0" w:color="auto"/>
            </w:tcBorders>
          </w:tcPr>
          <w:p w:rsidR="007F199E" w:rsidRDefault="007F199E">
            <w:pPr>
              <w:pStyle w:val="ad"/>
            </w:pPr>
            <w:r>
              <w:t>сироп</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макрогол</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приема внутрь;</w:t>
            </w:r>
          </w:p>
          <w:p w:rsidR="007F199E" w:rsidRDefault="007F199E">
            <w:pPr>
              <w:pStyle w:val="ad"/>
            </w:pPr>
            <w:r>
              <w:t>порошок для приготовления раствора для приема внутрь (для детей)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А07</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противодиарейные, кишечные противовоспалительные и противомикробные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А07В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адсорбирующие кишечные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А07ВС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адсорбирующие кишечные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смектитдиоктаэдрический</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суспензии для приема внутрь; суспензия для приема внутрь;</w:t>
            </w:r>
          </w:p>
          <w:p w:rsidR="007F199E" w:rsidRDefault="007F199E">
            <w:pPr>
              <w:pStyle w:val="ad"/>
            </w:pPr>
            <w:r>
              <w:t>таблетки диспергируемые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A07D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снижающие моторику желудочно-кишечного тракта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A07DA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снижающие моторику желудочно-кишечного тракта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лоперамид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таблетки;</w:t>
            </w:r>
          </w:p>
          <w:p w:rsidR="007F199E" w:rsidRDefault="007F199E">
            <w:pPr>
              <w:pStyle w:val="ad"/>
            </w:pPr>
            <w:r>
              <w:t>таблетки жевательные; таблетки-лиофилизат</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А07Е</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кишечные противовоспалительные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А07ЕС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аминосалициловая кислота и аналогичные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месалазин</w:t>
            </w:r>
          </w:p>
        </w:tc>
        <w:tc>
          <w:tcPr>
            <w:tcW w:w="2793" w:type="dxa"/>
            <w:tcBorders>
              <w:top w:val="single" w:sz="4" w:space="0" w:color="auto"/>
              <w:left w:val="single" w:sz="4" w:space="0" w:color="auto"/>
              <w:bottom w:val="single" w:sz="4" w:space="0" w:color="auto"/>
            </w:tcBorders>
          </w:tcPr>
          <w:p w:rsidR="007F199E" w:rsidRDefault="007F199E">
            <w:pPr>
              <w:pStyle w:val="ad"/>
            </w:pPr>
            <w:r>
              <w:t>суппозитории ректальные; суспензия ректальная;</w:t>
            </w:r>
          </w:p>
          <w:p w:rsidR="007F199E" w:rsidRDefault="007F199E">
            <w:pPr>
              <w:pStyle w:val="ad"/>
            </w:pPr>
            <w:r>
              <w:t>таблетки кишечнорастворимые с пролонгированным высвобождением, покрытые пленочной оболочкой;</w:t>
            </w:r>
          </w:p>
          <w:p w:rsidR="007F199E" w:rsidRDefault="007F199E">
            <w:pPr>
              <w:pStyle w:val="ad"/>
            </w:pPr>
            <w:r>
              <w:t>таблетки, покрытые кишечнорастворимой оболочкой;</w:t>
            </w:r>
          </w:p>
          <w:p w:rsidR="007F199E" w:rsidRDefault="007F199E">
            <w:pPr>
              <w:pStyle w:val="ad"/>
            </w:pPr>
            <w:r>
              <w:t>таблетки, покрытые кишечнорастворимой пленочной оболочкой;</w:t>
            </w:r>
          </w:p>
          <w:p w:rsidR="007F199E" w:rsidRDefault="007F199E">
            <w:pPr>
              <w:pStyle w:val="ad"/>
            </w:pPr>
            <w:r>
              <w:t>таблетки кишечнорастворимые, покрытые пленочной оболочкой;</w:t>
            </w:r>
          </w:p>
          <w:p w:rsidR="007F199E" w:rsidRDefault="007F199E">
            <w:pPr>
              <w:pStyle w:val="ad"/>
            </w:pPr>
            <w:r>
              <w:t>таблетки пролонгированного действия;</w:t>
            </w:r>
          </w:p>
          <w:p w:rsidR="007F199E" w:rsidRDefault="007F199E">
            <w:pPr>
              <w:pStyle w:val="ad"/>
            </w:pPr>
            <w:r>
              <w:t>таблетки с пролонгированным высвобождением;</w:t>
            </w:r>
          </w:p>
          <w:p w:rsidR="007F199E" w:rsidRDefault="007F199E">
            <w:pPr>
              <w:pStyle w:val="ad"/>
            </w:pPr>
            <w:r>
              <w:t>гранулы кишечнорастворимые с пролонгированным высвобождением, покрытые оболочкой;</w:t>
            </w:r>
          </w:p>
          <w:p w:rsidR="007F199E" w:rsidRDefault="007F199E">
            <w:pPr>
              <w:pStyle w:val="ad"/>
            </w:pPr>
            <w:r>
              <w:t>гранулы с пролонгированным высвобождением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сульфасалазин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кишечнорастворимые, покрытые пленочной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A07F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противодиарейные микроорганизмы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A07FA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противодиарейные микроорганизмы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бифидобактерии бифидум</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лиофилизат для приготовления раствора для приема внутрь и местного применения;</w:t>
            </w:r>
          </w:p>
          <w:p w:rsidR="007F199E" w:rsidRDefault="007F199E">
            <w:pPr>
              <w:pStyle w:val="ad"/>
            </w:pPr>
            <w:r>
              <w:t>лиофилизат для приготовления суспензии для приема внутрь и местного применения;</w:t>
            </w:r>
          </w:p>
          <w:p w:rsidR="007F199E" w:rsidRDefault="007F199E">
            <w:pPr>
              <w:pStyle w:val="ad"/>
            </w:pPr>
            <w:r>
              <w:t>порошок для приема внутрь; порошок для приема внутрь и местного применения;</w:t>
            </w:r>
          </w:p>
          <w:p w:rsidR="007F199E" w:rsidRDefault="007F199E">
            <w:pPr>
              <w:pStyle w:val="ad"/>
            </w:pPr>
            <w:r>
              <w:t>суппозитории вагинальные и ректальные;</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пробиотик из бифидобактерии бифидум однокомпонентный сорбированный</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порошок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А09</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способствующие пищеварению, включая ферментные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А09А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способствующие пищеварению, включая ферментные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А09АА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ферментные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панкреатин</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кишечнорастворимые; капсулы;</w:t>
            </w:r>
          </w:p>
          <w:p w:rsidR="007F199E" w:rsidRDefault="007F199E">
            <w:pPr>
              <w:pStyle w:val="ad"/>
            </w:pPr>
            <w:r>
              <w:t>капсулы кишечнорастворимые; таблетки, покрытые кишечнорастворимой оболочкой;</w:t>
            </w:r>
          </w:p>
          <w:p w:rsidR="007F199E" w:rsidRDefault="007F199E">
            <w:pPr>
              <w:pStyle w:val="ad"/>
            </w:pPr>
            <w:r>
              <w:t>таблетки, покрытые оболочкой;</w:t>
            </w:r>
          </w:p>
          <w:p w:rsidR="007F199E" w:rsidRDefault="007F199E">
            <w:pPr>
              <w:pStyle w:val="ad"/>
            </w:pPr>
            <w:r>
              <w:t>таблетки кишечнорастворимые,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А10</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сахарного диабета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инсулины и их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A10AB</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инсулины короткого действия и их аналоги для инъекционного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аспарт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и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глулизин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лизпро</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растворимый (человеческий генно-инженерный)</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инсулины средней продолжительности действия и их аналоги для инъекционного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инсулин-изофан (человеческий генно-инженерный)</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A10AD</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аспарт двухфазный</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деглудек + инсулин аспарт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двухфазный (человеческий генно-инженерный)</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лизпро двухфазный</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A10AE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инсулины длительного действия и их аналоги для инъекционного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гларгин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гларгин + ликсисенатид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деглудек</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инсулин детемир</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гипогликемические препараты, кроме инсулинов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бигуаниды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метформин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w:t>
            </w:r>
          </w:p>
          <w:p w:rsidR="007F199E" w:rsidRDefault="007F199E">
            <w:pPr>
              <w:pStyle w:val="ad"/>
            </w:pPr>
            <w:r>
              <w:t>таблетки пролонгированного действия, покрытые пленочной оболочкой; таблетки с пролонгированным высвобождением;</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А10ВВ</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сульфонилмочевины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глибенкламид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гликлазид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с модифицированным высвобождением;</w:t>
            </w:r>
          </w:p>
          <w:p w:rsidR="007F199E" w:rsidRDefault="007F199E">
            <w:pPr>
              <w:pStyle w:val="ad"/>
            </w:pPr>
            <w:r>
              <w:t>таблетки с пролонгированным высвобождением</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A10BH</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дипептидилпептидазы-4 (ДПП-4)</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алоглиптин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вилдаглиптин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гозоглиптин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линаглиптин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саксаглиптин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ситаглиптин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эвоглиптин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A10BJ</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аналоги глюкагоноподобного пептида-1</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дулаглутид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ликсисенатид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семаглутид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A10BK</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натрийзависимого переносчика глюкозы 2 типа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дапаглифлозин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ипраглифлозин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эмпаглифлозин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эртуглифлозин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А10ВХ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гипогликемические препараты, кроме инсулинов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репаглинид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витамины А и D, включая их комбинации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ретинол</w:t>
            </w:r>
          </w:p>
        </w:tc>
        <w:tc>
          <w:tcPr>
            <w:tcW w:w="2793" w:type="dxa"/>
            <w:tcBorders>
              <w:top w:val="single" w:sz="4" w:space="0" w:color="auto"/>
              <w:left w:val="single" w:sz="4" w:space="0" w:color="auto"/>
              <w:bottom w:val="single" w:sz="4" w:space="0" w:color="auto"/>
            </w:tcBorders>
          </w:tcPr>
          <w:p w:rsidR="007F199E" w:rsidRDefault="007F199E">
            <w:pPr>
              <w:pStyle w:val="ad"/>
            </w:pPr>
            <w:r>
              <w:t>драже;</w:t>
            </w:r>
          </w:p>
          <w:p w:rsidR="007F199E" w:rsidRDefault="007F199E">
            <w:pPr>
              <w:pStyle w:val="ad"/>
            </w:pPr>
            <w:r>
              <w:t>капли для приема внутрь и наружного применения;</w:t>
            </w:r>
          </w:p>
          <w:p w:rsidR="007F199E" w:rsidRDefault="007F199E">
            <w:pPr>
              <w:pStyle w:val="ad"/>
            </w:pPr>
            <w:r>
              <w:t>капсулы;</w:t>
            </w:r>
          </w:p>
          <w:p w:rsidR="007F199E" w:rsidRDefault="007F199E">
            <w:pPr>
              <w:pStyle w:val="ad"/>
            </w:pPr>
            <w:r>
              <w:t>мазь для наружного применения;</w:t>
            </w:r>
          </w:p>
          <w:p w:rsidR="007F199E" w:rsidRDefault="007F199E">
            <w:pPr>
              <w:pStyle w:val="ad"/>
            </w:pPr>
            <w:r>
              <w:t>раствор для приема внутрь (масляный);</w:t>
            </w:r>
          </w:p>
          <w:p w:rsidR="007F199E" w:rsidRDefault="007F199E">
            <w:pPr>
              <w:pStyle w:val="ad"/>
            </w:pPr>
            <w:r>
              <w:t>раствор для приема внутрь и наружного применения (масляный)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A11CC</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D и его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альфакальцидол</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 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кальцитриол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колекальциферол</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w:t>
            </w:r>
          </w:p>
          <w:p w:rsidR="007F199E" w:rsidRDefault="007F199E">
            <w:pPr>
              <w:pStyle w:val="ad"/>
            </w:pPr>
            <w:r>
              <w:t>раствор для приема внутрь (масляный)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B1 и его комбинации с витаминами B6 и B12</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A11DA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B1</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тиамин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аскорбиновая кислота (витамин С), включая комбинации с другими средствами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A11GA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аскорбиновая кислота (витамин С)</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аскорбиновая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драже;</w:t>
            </w:r>
          </w:p>
          <w:p w:rsidR="007F199E" w:rsidRDefault="007F199E">
            <w:pPr>
              <w:pStyle w:val="ad"/>
            </w:pPr>
            <w:r>
              <w:t>капли для приема внутрь;</w:t>
            </w:r>
          </w:p>
          <w:p w:rsidR="007F199E" w:rsidRDefault="007F199E">
            <w:pPr>
              <w:pStyle w:val="ad"/>
            </w:pPr>
            <w:r>
              <w:t>капсулы пролонгированного действия;</w:t>
            </w:r>
          </w:p>
          <w:p w:rsidR="007F199E" w:rsidRDefault="007F199E">
            <w:pPr>
              <w:pStyle w:val="ad"/>
            </w:pPr>
            <w:r>
              <w:t>порошок для приготовления раствора</w:t>
            </w:r>
          </w:p>
          <w:p w:rsidR="007F199E" w:rsidRDefault="007F199E">
            <w:pPr>
              <w:pStyle w:val="ad"/>
            </w:pPr>
            <w:r>
              <w:t>для приема внутрь;</w:t>
            </w:r>
          </w:p>
          <w:p w:rsidR="007F199E" w:rsidRDefault="007F199E">
            <w:pPr>
              <w:pStyle w:val="ad"/>
            </w:pPr>
            <w:r>
              <w:t>порошок для приема внутрь;</w:t>
            </w:r>
          </w:p>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А11Н</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витаминные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А11НА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витаминные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пиридоксин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минеральные добавки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А12А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кальция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А12АА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кальция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кальция глюконат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раствор для инъекций; 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А12С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минеральные добавки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А12СХ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минеральные вещества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калия и магния аспарагинат</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внутривенного введения;</w:t>
            </w:r>
          </w:p>
          <w:p w:rsidR="007F199E" w:rsidRDefault="007F199E">
            <w:pPr>
              <w:pStyle w:val="ad"/>
            </w:pPr>
            <w:r>
              <w:t>раствор для инфузий;</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анаболические средства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А14А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анаболические стероиды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А14АВ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эстрена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нандролон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 (масляный)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А16</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желудочно-кишечного тракта и нарушений обмена веществ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А16А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желудочно-кишечного тракта и нарушений обмена веществ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А16АА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аминокислоты и их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адеметионин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и внутримышечного введения;</w:t>
            </w:r>
          </w:p>
          <w:p w:rsidR="007F199E" w:rsidRDefault="007F199E">
            <w:pPr>
              <w:pStyle w:val="ad"/>
            </w:pPr>
            <w:r>
              <w:t>таблетки кишечнорастворимые;</w:t>
            </w:r>
          </w:p>
          <w:p w:rsidR="007F199E" w:rsidRDefault="007F199E">
            <w:pPr>
              <w:pStyle w:val="ad"/>
            </w:pPr>
            <w:r>
              <w:t>таблетки кишечнорастворимые,</w:t>
            </w:r>
          </w:p>
          <w:p w:rsidR="007F199E" w:rsidRDefault="007F199E">
            <w:pPr>
              <w:pStyle w:val="ad"/>
            </w:pPr>
            <w:r>
              <w:t>покрытые пленочной оболочкой; таблетки, покрытые кишечнорастворимой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А16АВ</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ферментные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агалсидаза альфа</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агалсидаза бета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велаглюцераза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галсульфаза</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идурсульфаза</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идурсульфаза бета</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имиглюцераза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ларонидаза</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себелипаза альфа</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талиглюцераза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А16АХ</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препараты для лечения заболеваний желудочно-кишечного тракта и нарушений обмена веществ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миглустат</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нитизинон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сапроптерин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растворимые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тиоктовая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концентрат для приготовления раствора для внутривенного введения;</w:t>
            </w:r>
          </w:p>
          <w:p w:rsidR="007F199E" w:rsidRDefault="007F199E">
            <w:pPr>
              <w:pStyle w:val="ad"/>
            </w:pPr>
            <w:r>
              <w:t>концентрат для приготовления раствора для инфузий;</w:t>
            </w:r>
          </w:p>
          <w:p w:rsidR="007F199E" w:rsidRDefault="007F199E">
            <w:pPr>
              <w:pStyle w:val="ad"/>
            </w:pPr>
            <w:r>
              <w:t>раствор для внутривенного введения;</w:t>
            </w:r>
          </w:p>
          <w:p w:rsidR="007F199E" w:rsidRDefault="007F199E">
            <w:pPr>
              <w:pStyle w:val="ad"/>
            </w:pPr>
            <w:r>
              <w:t>раствор для инфузий;</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кровь и система кроветворения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антитромботические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В01А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антитромботические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антагонисты витамина К</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варфарин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B01AB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группа гепарина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гепарин натрия</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подкожного введения;</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эноксапарин натрия</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парнапарин натрия</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86</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B01AC</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антиагреганты, кроме гепарина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клопидогрел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селексипаг</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88</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тикагрелор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B01AD</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ферментные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алтеплаза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89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проурокиназа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лиофилизат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рекомбинантный белок, содержащий аминокислотную последовательность стафилокиназы</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тенектеплаза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В01АЕ</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прямые ингибиторы тромбина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дабигатрана этексилат</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B01AF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прямые ингибиторы фактора Ха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апиксабан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ривароксабан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гемостатические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антифибринолитические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B02AA</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аминокислоты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аминокапроновая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транексамовая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протеиназ плазмы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апротинин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раствор для внутривенного введения;</w:t>
            </w:r>
          </w:p>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К и другие гемостатики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К</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менадиона натрия бисульфит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B02BC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местные гемостатики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фибриноген + тромбин</w:t>
            </w:r>
          </w:p>
        </w:tc>
        <w:tc>
          <w:tcPr>
            <w:tcW w:w="2793" w:type="dxa"/>
            <w:tcBorders>
              <w:top w:val="single" w:sz="4" w:space="0" w:color="auto"/>
              <w:left w:val="single" w:sz="4" w:space="0" w:color="auto"/>
              <w:bottom w:val="single" w:sz="4" w:space="0" w:color="auto"/>
            </w:tcBorders>
          </w:tcPr>
          <w:p w:rsidR="007F199E" w:rsidRDefault="007F199E">
            <w:pPr>
              <w:pStyle w:val="ad"/>
            </w:pPr>
            <w:r>
              <w:t>губка</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B02BD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факторы свертывания крови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антиингибиторныйкоагулянтный комплекс</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мороктоког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нонаког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октоког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симоктоког альфа (фактор свертывания крови VIII человеческий рекомбинантный)</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 свертывания крови VII</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 свертывания крови VIII</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лиофилизат для приготовления раствора для инфузий;</w:t>
            </w:r>
          </w:p>
          <w:p w:rsidR="007F199E" w:rsidRDefault="007F199E">
            <w:pPr>
              <w:pStyle w:val="ad"/>
            </w:pPr>
            <w:r>
              <w:t>раствор для инфузий (замороженный)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 свертывания крови ГХ</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факторы свертывания крови II, VII, IХ, X в комбинации (протромбиновый комплекс)</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факторы свертывания крови II, IХ и X в комбинации</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 свертывания крови VIII + фактор Виллебранда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эптаког альфа (активированный)</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эфмороктоког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114</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В02ВХ</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другие системные гемостатики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ромиплостим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элтромбопаг</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эмицизумаб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этамзилат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 раствор для инъекций;</w:t>
            </w:r>
          </w:p>
          <w:p w:rsidR="007F199E" w:rsidRDefault="007F199E">
            <w:pPr>
              <w:pStyle w:val="ad"/>
            </w:pPr>
            <w:r>
              <w:t>раствор для инъекций и наружного</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применения;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антианемические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железа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В03АВ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пероральные препараты трехвалентного железа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железа (III) гидроксид полимальтозат</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 сироп;</w:t>
            </w:r>
          </w:p>
          <w:p w:rsidR="007F199E" w:rsidRDefault="007F199E">
            <w:pPr>
              <w:pStyle w:val="ad"/>
            </w:pPr>
            <w:r>
              <w:t>таблетки жевательные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119</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В03АС</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парентеральные препараты трехвалентного железа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железа (II) гидроксид олигоизомальтозат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120</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железа (III) гидроксида сахарозный комплекс</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121</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железа карбоксимальтозат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812 и фолиевая кислота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витамин 5x2 (цианокобаламин и его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цианокобаламин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В03ВВ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фолиевая кислота и ее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фолиевая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антианемические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124</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В03ХА</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антианемические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дарбэпоэтин альфа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метоксиполиэтиленгликоль- эпоэтин бета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эпоэтин альфа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эпоэтин бета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и подкожного введения;</w:t>
            </w:r>
          </w:p>
          <w:p w:rsidR="007F199E" w:rsidRDefault="007F199E">
            <w:pPr>
              <w:pStyle w:val="ad"/>
            </w:pPr>
            <w:r>
              <w:t>раствор для внутривенного и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кровезаменители и перфузионные растворы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кровь и препараты крови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В05АА</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кровезаменители и препараты плазмы крови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альбумин человека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129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гидроксиэтилкрахмал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декстран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желатин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растворы для внутривенного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растворы для парентерального питания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жировые эмульсии для парентерального питания</w:t>
            </w:r>
          </w:p>
        </w:tc>
        <w:tc>
          <w:tcPr>
            <w:tcW w:w="2793" w:type="dxa"/>
            <w:tcBorders>
              <w:top w:val="single" w:sz="4" w:space="0" w:color="auto"/>
              <w:left w:val="single" w:sz="4" w:space="0" w:color="auto"/>
              <w:bottom w:val="single" w:sz="4" w:space="0" w:color="auto"/>
            </w:tcBorders>
          </w:tcPr>
          <w:p w:rsidR="007F199E" w:rsidRDefault="007F199E">
            <w:pPr>
              <w:pStyle w:val="ad"/>
            </w:pPr>
            <w:r>
              <w:t>эмульсия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133</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В05ВВ</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растворы, влияющие на водно-электролитный баланс</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декстроза + калия хлорид + натрия хлорид + натрия цитрат</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134</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калия ацетат + кальция ацетат + магния ацетат + натрия ацетат + натрия хлорид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калия хлорид + натрия ацетат + натрия хлорид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меглюмина натрия сукцинат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лактата раствор сложный (калия хлорид + кальция хлорид + натрия хлорид + натрия лактат)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138</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хлорида раствор сложный (калия хлорид + кальция хлорид + натрия хлорид)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139</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nil"/>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хлорид + калия хлорид + кальция хлорида дигидрат + магния хлорида гексагидрат + натрия ацетата тригидрат + яблочная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В05ВС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растворы с осмодиуретическим действием</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маннитол</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ингаляций дозированный;</w:t>
            </w:r>
          </w:p>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ирригационные растворы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В05СХ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ирригационные растворы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декстроза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B05D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растворы для перитонеального диализа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растворы для перитонеального диализа</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добавки к растворам для внутривенного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143</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В05ХА</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растворы электролитов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калия хлорид</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144</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магния сульфат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гидрокарбонат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хлорид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 раствор для инъекций;</w:t>
            </w:r>
          </w:p>
          <w:p w:rsidR="007F199E" w:rsidRDefault="007F199E">
            <w:pPr>
              <w:pStyle w:val="ad"/>
            </w:pPr>
            <w:r>
              <w:t>растворитель для приготовления лекарственных форм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сердечно-сосудистая система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сердца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С01А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сердечные гликозиды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гликозиды наперстянки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дигоксин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w:t>
            </w:r>
          </w:p>
          <w:p w:rsidR="007F199E" w:rsidRDefault="007F199E">
            <w:pPr>
              <w:pStyle w:val="ad"/>
            </w:pPr>
            <w:r>
              <w:t>таблетки (для детей)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антиаритмические препараты, классы I и III</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антиаритмические препараты, класс IA</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прокаинамид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раствор для инъекций; 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антиаритмические препараты, класс IB</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лидокаин</w:t>
            </w:r>
          </w:p>
        </w:tc>
        <w:tc>
          <w:tcPr>
            <w:tcW w:w="2793" w:type="dxa"/>
            <w:tcBorders>
              <w:top w:val="single" w:sz="4" w:space="0" w:color="auto"/>
              <w:left w:val="single" w:sz="4" w:space="0" w:color="auto"/>
              <w:bottom w:val="single" w:sz="4" w:space="0" w:color="auto"/>
            </w:tcBorders>
          </w:tcPr>
          <w:p w:rsidR="007F199E" w:rsidRDefault="007F199E">
            <w:pPr>
              <w:pStyle w:val="ad"/>
            </w:pPr>
            <w:r>
              <w:t>гель для местного применения;</w:t>
            </w:r>
          </w:p>
          <w:p w:rsidR="007F199E" w:rsidRDefault="007F199E">
            <w:pPr>
              <w:pStyle w:val="ad"/>
            </w:pPr>
            <w:r>
              <w:t>капли глазные;</w:t>
            </w:r>
          </w:p>
          <w:p w:rsidR="007F199E" w:rsidRDefault="007F199E">
            <w:pPr>
              <w:pStyle w:val="ad"/>
            </w:pPr>
            <w:r>
              <w:t>раствор для инъекций;</w:t>
            </w:r>
          </w:p>
          <w:p w:rsidR="007F199E" w:rsidRDefault="007F199E">
            <w:pPr>
              <w:pStyle w:val="ad"/>
            </w:pPr>
            <w:r>
              <w:t>спрей для местного и наружного применения;</w:t>
            </w:r>
          </w:p>
          <w:p w:rsidR="007F199E" w:rsidRDefault="007F199E">
            <w:pPr>
              <w:pStyle w:val="ad"/>
            </w:pPr>
            <w:r>
              <w:t>спрей для местного и наружного применения дозированный;</w:t>
            </w:r>
          </w:p>
          <w:p w:rsidR="007F199E" w:rsidRDefault="007F199E">
            <w:pPr>
              <w:pStyle w:val="ad"/>
            </w:pPr>
            <w:r>
              <w:t>спрей для местного применения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C01BC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антиаритмические препараты, класс IС</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пропафенон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C01BD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антиаритмические препараты, класс III</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амиодарон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внутривенного введения;</w:t>
            </w:r>
          </w:p>
          <w:p w:rsidR="007F199E" w:rsidRDefault="007F199E">
            <w:pPr>
              <w:pStyle w:val="ad"/>
            </w:pPr>
            <w:r>
              <w:t>раствор для внутривенного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4-HnTpo-N-[(IRS)-1-(4-фторфенил)-2-( 1 -этилпиперидин-4-ил)этил]бензамида гидрохлорид</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C01BG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антиаритмические препараты, классы I и III</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лаппаконитинагидробромид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кардиотонические средства, кроме сердечных гликозидов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адренергические и дофаминергические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добутамин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инфузий;</w:t>
            </w:r>
          </w:p>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допамин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норэпинефрин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фенилэфрин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эпинефрин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C01CX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кардиотонические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левосимендан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вазодилататоры для лечения заболеваний сердца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160</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C01DA</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органические нитраты</w:t>
            </w:r>
          </w:p>
        </w:tc>
        <w:tc>
          <w:tcPr>
            <w:tcW w:w="279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изосорбидадинитрат</w:t>
            </w:r>
          </w:p>
        </w:tc>
        <w:tc>
          <w:tcPr>
            <w:tcW w:w="2793" w:type="dxa"/>
            <w:vMerge w:val="restart"/>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спрей дозированный;</w:t>
            </w:r>
          </w:p>
          <w:p w:rsidR="007F199E" w:rsidRDefault="007F199E">
            <w:pPr>
              <w:pStyle w:val="ad"/>
            </w:pPr>
            <w:r>
              <w:t>спрей подъязычный дозированный;</w:t>
            </w:r>
          </w:p>
          <w:p w:rsidR="007F199E" w:rsidRDefault="007F199E">
            <w:pPr>
              <w:pStyle w:val="ad"/>
            </w:pPr>
            <w:r>
              <w:t>таблетки;</w:t>
            </w:r>
          </w:p>
          <w:p w:rsidR="007F199E" w:rsidRDefault="007F199E">
            <w:pPr>
              <w:pStyle w:val="ad"/>
            </w:pPr>
            <w:r>
              <w:t>таблетки пролонгированного действия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161</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изосорбидамононитрат</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капсулы пролонгированного действия;</w:t>
            </w:r>
          </w:p>
          <w:p w:rsidR="007F199E" w:rsidRDefault="007F199E">
            <w:pPr>
              <w:pStyle w:val="ad"/>
            </w:pPr>
            <w:r>
              <w:t>капсулы с пролонгированным высвобождением;</w:t>
            </w:r>
          </w:p>
          <w:p w:rsidR="007F199E" w:rsidRDefault="007F199E">
            <w:pPr>
              <w:pStyle w:val="ad"/>
            </w:pPr>
            <w:r>
              <w:t>таблетки;</w:t>
            </w:r>
          </w:p>
          <w:p w:rsidR="007F199E" w:rsidRDefault="007F199E">
            <w:pPr>
              <w:pStyle w:val="ad"/>
            </w:pPr>
            <w:r>
              <w:t>таблетки пролонгированного действия;</w:t>
            </w:r>
          </w:p>
          <w:p w:rsidR="007F199E" w:rsidRDefault="007F199E">
            <w:pPr>
              <w:pStyle w:val="ad"/>
            </w:pPr>
            <w:r>
              <w:t>таблетки пролонгированного действия,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162</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нитроглицерин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подъязычные;</w:t>
            </w:r>
          </w:p>
          <w:p w:rsidR="007F199E" w:rsidRDefault="007F199E">
            <w:pPr>
              <w:pStyle w:val="ad"/>
            </w:pPr>
            <w:r>
              <w:t>концентрат для приготовления раствора для инфузий;</w:t>
            </w:r>
          </w:p>
          <w:p w:rsidR="007F199E" w:rsidRDefault="007F199E">
            <w:pPr>
              <w:pStyle w:val="ad"/>
            </w:pPr>
            <w:r>
              <w:t>пленки для наклеивания на десну;</w:t>
            </w:r>
          </w:p>
          <w:p w:rsidR="007F199E" w:rsidRDefault="007F199E">
            <w:pPr>
              <w:pStyle w:val="ad"/>
            </w:pPr>
            <w:r>
              <w:t>раствор для внутривенного введения;</w:t>
            </w:r>
          </w:p>
          <w:p w:rsidR="007F199E" w:rsidRDefault="007F199E">
            <w:pPr>
              <w:pStyle w:val="ad"/>
            </w:pPr>
            <w:r>
              <w:t>спрей подъязычный дозированный;</w:t>
            </w:r>
          </w:p>
          <w:p w:rsidR="007F199E" w:rsidRDefault="007F199E">
            <w:pPr>
              <w:pStyle w:val="ad"/>
            </w:pPr>
            <w:r>
              <w:t>таблетки подъязычные;</w:t>
            </w:r>
          </w:p>
          <w:p w:rsidR="007F199E" w:rsidRDefault="007F199E">
            <w:pPr>
              <w:pStyle w:val="ad"/>
            </w:pPr>
            <w:r>
              <w:t>таблетки сублингвальные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сердца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C01EA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простагландины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алпростадил</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C01EB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сердца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ивабрадин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мельдоний</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внутримышечного и парабульбарного введения;</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антигипертензивные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антиадренергические средства центрального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С02АВ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метилдопа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метилдопа</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С02АС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агонисты имидазолиновых рецепторов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клонидин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моксонидин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антиадренергические средства периферического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169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С02СА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альфа-адреноблокаторы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доксазозин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урапидил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пролонгированного действия;</w:t>
            </w:r>
          </w:p>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С02К</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антигипертензивные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С02КХ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антигипертензивные средства для лечения легочной артериальной гипертензии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амбризентан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бозентан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диспергируемые;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мацитентан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риоцигуат</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диуретики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С03А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тиазидные диуретики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С03АА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тиазиды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гидрохлоротиазид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С03В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тиазидоподобные диуретики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С03ВА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сульфонамиды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индапамид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w:t>
            </w:r>
          </w:p>
          <w:p w:rsidR="007F199E" w:rsidRDefault="007F199E">
            <w:pPr>
              <w:pStyle w:val="ad"/>
            </w:pPr>
            <w:r>
              <w:t>покрытые оболочкой;</w:t>
            </w:r>
          </w:p>
          <w:p w:rsidR="007F199E" w:rsidRDefault="007F199E">
            <w:pPr>
              <w:pStyle w:val="ad"/>
            </w:pPr>
            <w:r>
              <w:t>таблетки пролонгированного действия,</w:t>
            </w:r>
          </w:p>
          <w:p w:rsidR="007F199E" w:rsidRDefault="007F199E">
            <w:pPr>
              <w:pStyle w:val="ad"/>
            </w:pPr>
            <w:r>
              <w:t>покрытые пленочной оболочкой;</w:t>
            </w:r>
          </w:p>
          <w:p w:rsidR="007F199E" w:rsidRDefault="007F199E">
            <w:pPr>
              <w:pStyle w:val="ad"/>
            </w:pPr>
            <w:r>
              <w:t>таблетки с контролируемым высвобождением, покрытые пленочной оболочкой;</w:t>
            </w:r>
          </w:p>
          <w:p w:rsidR="007F199E" w:rsidRDefault="007F199E">
            <w:pPr>
              <w:pStyle w:val="ad"/>
            </w:pPr>
            <w:r>
              <w:t>таблетки с модифицированным высвобождением, покрытые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С03С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"петлевые" диуретики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С03СА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сульфонамиды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фуросемид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раствор для инъекций; 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C03D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калийсберегающие диуретики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C03DA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антагонисты альдостерона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спиронолактон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периферические вазодилататоры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С04А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периферические вазодилататоры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179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C04AD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пурина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пентоксифиллин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внутривенного и внутриартериального введения;</w:t>
            </w:r>
          </w:p>
          <w:p w:rsidR="007F199E" w:rsidRDefault="007F199E">
            <w:pPr>
              <w:pStyle w:val="ad"/>
            </w:pPr>
            <w:r>
              <w:t>концентрат для приготовления раствора для инфузий;</w:t>
            </w:r>
          </w:p>
          <w:p w:rsidR="007F199E" w:rsidRDefault="007F199E">
            <w:pPr>
              <w:pStyle w:val="ad"/>
            </w:pPr>
            <w:r>
              <w:t>концентрат для приготовления раствора для инъекций;</w:t>
            </w:r>
          </w:p>
          <w:p w:rsidR="007F199E" w:rsidRDefault="007F199E">
            <w:pPr>
              <w:pStyle w:val="ad"/>
            </w:pPr>
            <w:r>
              <w:t>раствор для внутривенного введения;</w:t>
            </w:r>
          </w:p>
          <w:p w:rsidR="007F199E" w:rsidRDefault="007F199E">
            <w:pPr>
              <w:pStyle w:val="ad"/>
            </w:pPr>
            <w:r>
              <w:t>раствор для внутривенного и внутриартериального введения;</w:t>
            </w:r>
          </w:p>
          <w:p w:rsidR="007F199E" w:rsidRDefault="007F199E">
            <w:pPr>
              <w:pStyle w:val="ad"/>
            </w:pPr>
            <w:r>
              <w:t>раствор для инфузий;</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С07</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бета-адреноблокаторы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С07А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бета-адреноблокаторы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С07АА</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неселективные бета-адреноблокаторы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пропранолол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соталол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С07АВ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селективные бета-адреноблокаторы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атенолол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бисопролол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метопролол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w:t>
            </w:r>
          </w:p>
          <w:p w:rsidR="007F199E" w:rsidRDefault="007F199E">
            <w:pPr>
              <w:pStyle w:val="ad"/>
            </w:pPr>
            <w:r>
              <w:t>таблетки пролонгированного действия, покрытые пленочной оболочкой;</w:t>
            </w:r>
          </w:p>
          <w:p w:rsidR="007F199E" w:rsidRDefault="007F199E">
            <w:pPr>
              <w:pStyle w:val="ad"/>
            </w:pPr>
            <w:r>
              <w:t>таблетки с пролонгированным высвобождением, покрытые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C07AG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альфа- и бета-адреноблокаторы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карведилол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С08</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блокаторы кальциевых каналов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С08С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селективные блокаторы кальциевых каналов с преимущественным действием на сосуды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С08СА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дигидропиридина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амлодипин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нимодипин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188</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нифедипин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C08D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селективные блокаторы кальциевых каналов с прямым действием на сердце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C08DA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фенилалкиламина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верапамил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С09</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средства, действующие на ренин-ангиотензиновую систему</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С09А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АПФ</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С09АА</w:t>
            </w:r>
          </w:p>
        </w:tc>
        <w:tc>
          <w:tcPr>
            <w:tcW w:w="3192" w:type="dxa"/>
            <w:tcBorders>
              <w:top w:val="single" w:sz="4" w:space="0" w:color="auto"/>
              <w:left w:val="single" w:sz="4" w:space="0" w:color="auto"/>
              <w:bottom w:val="nil"/>
              <w:right w:val="single" w:sz="4" w:space="0" w:color="auto"/>
            </w:tcBorders>
          </w:tcPr>
          <w:p w:rsidR="007F199E" w:rsidRDefault="007F199E">
            <w:pPr>
              <w:pStyle w:val="ad"/>
            </w:pPr>
            <w:r>
              <w:t>ингибиторы АПФ</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каптоприл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nil"/>
              <w:left w:val="single" w:sz="4" w:space="0" w:color="auto"/>
              <w:bottom w:val="nil"/>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лизиноприл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nil"/>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периндоприл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диспергируемые в полости рта;</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эналаприл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С09С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антагонисты рецепторов ангиотензина П</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С09СА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антагонисты рецепторов ангиотензина II</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лозартан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C09DX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антагонисты рецепторов ангиотензина II в комбинации с другими средствами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валсартан + сакубитрил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С10</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гиполипидемические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С10А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гиполипидемические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С10АА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ГМГ-КоА-редуктазы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аторвастатин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симвастатин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С10АВ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фибраты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фенофибрат</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капсулы пролонгированного действия;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С10АХ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гиполипидемические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алирокумаб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эволокумаб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дерматологические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противогрибковые препараты, применяемые в дерматологии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противогрибковые препараты для местного применения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D01AE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противогрибковые препараты для местного применения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салициловая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мазь для наружного применения;</w:t>
            </w:r>
          </w:p>
          <w:p w:rsidR="007F199E" w:rsidRDefault="007F199E">
            <w:pPr>
              <w:pStyle w:val="ad"/>
            </w:pPr>
            <w:r>
              <w:t>раствор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(спиртовой)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ран и язв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D03A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способствующие нормальному рубцеванию</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D03AX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способствующие нормальному рубцеванию</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 роста эпидермальный</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D06</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антибиотики и противомикробные средства, применяемые в дерматологии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D06C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антибиотики в комбинации с противомикробными средствами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диоксометилтетрагидропиримидин + сульфадиметоксин + тримекаин + хлорамфеникол</w:t>
            </w:r>
          </w:p>
        </w:tc>
        <w:tc>
          <w:tcPr>
            <w:tcW w:w="2793" w:type="dxa"/>
            <w:tcBorders>
              <w:top w:val="single" w:sz="4" w:space="0" w:color="auto"/>
              <w:left w:val="single" w:sz="4" w:space="0" w:color="auto"/>
              <w:bottom w:val="single" w:sz="4" w:space="0" w:color="auto"/>
            </w:tcBorders>
          </w:tcPr>
          <w:p w:rsidR="007F199E" w:rsidRDefault="007F199E">
            <w:pPr>
              <w:pStyle w:val="ad"/>
            </w:pPr>
            <w:r>
              <w:t>мазь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D07</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глюкокортикоиды, применяемые в дерматологии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D07A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глюкокортикоиды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D07AC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глюкокортикоиды с высокой активностью (группа III)</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бетаметазон</w:t>
            </w:r>
          </w:p>
        </w:tc>
        <w:tc>
          <w:tcPr>
            <w:tcW w:w="2793" w:type="dxa"/>
            <w:tcBorders>
              <w:top w:val="single" w:sz="4" w:space="0" w:color="auto"/>
              <w:left w:val="single" w:sz="4" w:space="0" w:color="auto"/>
              <w:bottom w:val="single" w:sz="4" w:space="0" w:color="auto"/>
            </w:tcBorders>
          </w:tcPr>
          <w:p w:rsidR="007F199E" w:rsidRDefault="007F199E">
            <w:pPr>
              <w:pStyle w:val="ad"/>
            </w:pPr>
            <w:r>
              <w:t>крем для наружного применения;</w:t>
            </w:r>
          </w:p>
          <w:p w:rsidR="007F199E" w:rsidRDefault="007F199E">
            <w:pPr>
              <w:pStyle w:val="ad"/>
            </w:pPr>
            <w:r>
              <w:t>мазь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мометазон</w:t>
            </w:r>
          </w:p>
        </w:tc>
        <w:tc>
          <w:tcPr>
            <w:tcW w:w="2793" w:type="dxa"/>
            <w:tcBorders>
              <w:top w:val="single" w:sz="4" w:space="0" w:color="auto"/>
              <w:left w:val="single" w:sz="4" w:space="0" w:color="auto"/>
              <w:bottom w:val="single" w:sz="4" w:space="0" w:color="auto"/>
            </w:tcBorders>
          </w:tcPr>
          <w:p w:rsidR="007F199E" w:rsidRDefault="007F199E">
            <w:pPr>
              <w:pStyle w:val="ad"/>
            </w:pPr>
            <w:r>
              <w:t>крем для наружного применения;</w:t>
            </w:r>
          </w:p>
          <w:p w:rsidR="007F199E" w:rsidRDefault="007F199E">
            <w:pPr>
              <w:pStyle w:val="ad"/>
            </w:pPr>
            <w:r>
              <w:t>мазь для наружного применения;</w:t>
            </w:r>
          </w:p>
          <w:p w:rsidR="007F199E" w:rsidRDefault="007F199E">
            <w:pPr>
              <w:pStyle w:val="ad"/>
            </w:pPr>
            <w:r>
              <w:t>раствор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D08</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антисептики и дезинфицирующие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D08A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антисептики и дезинфицирующие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D08AC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бигуаниды и амидины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хлоргексидин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местного применения;</w:t>
            </w:r>
          </w:p>
          <w:p w:rsidR="007F199E" w:rsidRDefault="007F199E">
            <w:pPr>
              <w:pStyle w:val="ad"/>
            </w:pPr>
            <w:r>
              <w:t>раствор для местного и наружного применения;</w:t>
            </w:r>
          </w:p>
          <w:p w:rsidR="007F199E" w:rsidRDefault="007F199E">
            <w:pPr>
              <w:pStyle w:val="ad"/>
            </w:pPr>
            <w:r>
              <w:t>раствор для наружного применения;</w:t>
            </w:r>
          </w:p>
          <w:p w:rsidR="007F199E" w:rsidRDefault="007F199E">
            <w:pPr>
              <w:pStyle w:val="ad"/>
            </w:pPr>
            <w:r>
              <w:t>раствор для наружного применения (спиртовой);</w:t>
            </w:r>
          </w:p>
          <w:p w:rsidR="007F199E" w:rsidRDefault="007F199E">
            <w:pPr>
              <w:pStyle w:val="ad"/>
            </w:pPr>
            <w:r>
              <w:t>спрей для наружного применения (спиртовой);</w:t>
            </w:r>
          </w:p>
          <w:p w:rsidR="007F199E" w:rsidRDefault="007F199E">
            <w:pPr>
              <w:pStyle w:val="ad"/>
            </w:pPr>
            <w:r>
              <w:t>спрей для местного и наружного применения;</w:t>
            </w:r>
          </w:p>
          <w:p w:rsidR="007F199E" w:rsidRDefault="007F199E">
            <w:pPr>
              <w:pStyle w:val="ad"/>
            </w:pPr>
            <w:r>
              <w:t>суппозитории вагинальные;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вагинальные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D08AG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йода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повидон-йод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местного и наружного применения;</w:t>
            </w:r>
          </w:p>
          <w:p w:rsidR="007F199E" w:rsidRDefault="007F199E">
            <w:pPr>
              <w:pStyle w:val="ad"/>
            </w:pPr>
            <w:r>
              <w:t>раствор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D08AX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антисептики и дезинфицирующие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водорода пероксид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местного и наружного применения;</w:t>
            </w:r>
          </w:p>
          <w:p w:rsidR="007F199E" w:rsidRDefault="007F199E">
            <w:pPr>
              <w:pStyle w:val="ad"/>
            </w:pPr>
            <w:r>
              <w:t>раствор для местного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калия перманганат</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местного и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этанол</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наружного применения;</w:t>
            </w:r>
          </w:p>
          <w:p w:rsidR="007F199E" w:rsidRDefault="007F199E">
            <w:pPr>
              <w:pStyle w:val="ad"/>
            </w:pPr>
            <w:r>
              <w:t>концентрат для приготовления раствора для наружного применения и приготовления лекарственных форм;</w:t>
            </w:r>
          </w:p>
          <w:p w:rsidR="007F199E" w:rsidRDefault="007F199E">
            <w:pPr>
              <w:pStyle w:val="ad"/>
            </w:pPr>
            <w:r>
              <w:t>раствор для наружного применения; раствор для наружного применения и приготовления лекарственных форм</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дерматологические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дерматологические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D11AH</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дерматита, кроме глюкокортикоидов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дупилумаб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пимекролимус</w:t>
            </w:r>
          </w:p>
        </w:tc>
        <w:tc>
          <w:tcPr>
            <w:tcW w:w="2793" w:type="dxa"/>
            <w:tcBorders>
              <w:top w:val="single" w:sz="4" w:space="0" w:color="auto"/>
              <w:left w:val="single" w:sz="4" w:space="0" w:color="auto"/>
              <w:bottom w:val="single" w:sz="4" w:space="0" w:color="auto"/>
            </w:tcBorders>
          </w:tcPr>
          <w:p w:rsidR="007F199E" w:rsidRDefault="007F199E">
            <w:pPr>
              <w:pStyle w:val="ad"/>
            </w:pPr>
            <w:r>
              <w:t>крем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мочеполовая система и половые гормоны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противомикробные препараты и антисептики, применяемые в гинекологии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противомикробные препараты и антисептики, кроме комбинированных препаратов с глюкокортикоидами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антибактериальные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натамицин</w:t>
            </w:r>
          </w:p>
        </w:tc>
        <w:tc>
          <w:tcPr>
            <w:tcW w:w="2793" w:type="dxa"/>
            <w:tcBorders>
              <w:top w:val="single" w:sz="4" w:space="0" w:color="auto"/>
              <w:left w:val="single" w:sz="4" w:space="0" w:color="auto"/>
              <w:bottom w:val="single" w:sz="4" w:space="0" w:color="auto"/>
            </w:tcBorders>
          </w:tcPr>
          <w:p w:rsidR="007F199E" w:rsidRDefault="007F199E">
            <w:pPr>
              <w:pStyle w:val="ad"/>
            </w:pPr>
            <w:r>
              <w:t>суппозитории вагинальные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G01AF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имидазола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клотримазол</w:t>
            </w:r>
          </w:p>
        </w:tc>
        <w:tc>
          <w:tcPr>
            <w:tcW w:w="2793" w:type="dxa"/>
            <w:tcBorders>
              <w:top w:val="single" w:sz="4" w:space="0" w:color="auto"/>
              <w:left w:val="single" w:sz="4" w:space="0" w:color="auto"/>
              <w:bottom w:val="single" w:sz="4" w:space="0" w:color="auto"/>
            </w:tcBorders>
          </w:tcPr>
          <w:p w:rsidR="007F199E" w:rsidRDefault="007F199E">
            <w:pPr>
              <w:pStyle w:val="ad"/>
            </w:pPr>
            <w:r>
              <w:t>гель вагинальный;</w:t>
            </w:r>
          </w:p>
          <w:p w:rsidR="007F199E" w:rsidRDefault="007F199E">
            <w:pPr>
              <w:pStyle w:val="ad"/>
            </w:pPr>
            <w:r>
              <w:t>суппозитории вагинальные;</w:t>
            </w:r>
          </w:p>
          <w:p w:rsidR="007F199E" w:rsidRDefault="007F199E">
            <w:pPr>
              <w:pStyle w:val="ad"/>
            </w:pPr>
            <w:r>
              <w:t>таблетки вагинальные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применяемые в гинекологии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утеротонизирующие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алкалоиды спорыньи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метилэргометрин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простагландины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динопростон</w:t>
            </w:r>
          </w:p>
        </w:tc>
        <w:tc>
          <w:tcPr>
            <w:tcW w:w="2793" w:type="dxa"/>
            <w:tcBorders>
              <w:top w:val="single" w:sz="4" w:space="0" w:color="auto"/>
              <w:left w:val="single" w:sz="4" w:space="0" w:color="auto"/>
              <w:bottom w:val="single" w:sz="4" w:space="0" w:color="auto"/>
            </w:tcBorders>
          </w:tcPr>
          <w:p w:rsidR="007F199E" w:rsidRDefault="007F199E">
            <w:pPr>
              <w:pStyle w:val="ad"/>
            </w:pPr>
            <w:r>
              <w:t>гель интрацервикальный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мизопростол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применяемые в гинекологии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адреномиметики, токолитические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гексопреналин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219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G02CB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пролактина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бромокриптин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G02CX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препараты, применяемые в гинекологии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атозибан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половые гормоны и модуляторы функции половых органов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андрогены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З-оксоандрост-4-ена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тестостерон</w:t>
            </w:r>
          </w:p>
        </w:tc>
        <w:tc>
          <w:tcPr>
            <w:tcW w:w="2793" w:type="dxa"/>
            <w:tcBorders>
              <w:top w:val="single" w:sz="4" w:space="0" w:color="auto"/>
              <w:left w:val="single" w:sz="4" w:space="0" w:color="auto"/>
              <w:bottom w:val="single" w:sz="4" w:space="0" w:color="auto"/>
            </w:tcBorders>
          </w:tcPr>
          <w:p w:rsidR="007F199E" w:rsidRDefault="007F199E">
            <w:pPr>
              <w:pStyle w:val="ad"/>
            </w:pPr>
            <w:r>
              <w:t>гель для наружного применения;</w:t>
            </w:r>
          </w:p>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тестостерон (смесь эфиров)</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 (масляный)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гестагены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G03DA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прегн-4-ена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прогестерон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G03DB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прегнадиена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дидрогестерон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G03DC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эстрена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норэтистерон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гонадотропины и другие стимуляторы овуляции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G03GA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гонадотропины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гонадотропин хорионический</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корифоллитропин альфа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фоллитропин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и подкожного введения;</w:t>
            </w:r>
          </w:p>
          <w:p w:rsidR="007F199E" w:rsidRDefault="007F199E">
            <w:pPr>
              <w:pStyle w:val="ad"/>
            </w:pPr>
            <w:r>
              <w:t>лиофилизат для приготовления раствора для подкожного введения;</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229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фоллитропин альфа + лутропин альфа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G03GB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синтетические стимуляторы овуляции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кломифен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G03H</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антиандрогены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G03HA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антиандрогены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ципротерон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 масляный;</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применяемые в урологии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G04B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применяемые в урологии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G04BD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средства для лечения учащенного мочеиспускания и недержания мочи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солифенацин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G04C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доброкачественной гиперплазии предстательной железы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G04CA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альфа-адреноблокаторы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алфузозин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пролонгированного действия;</w:t>
            </w:r>
          </w:p>
          <w:p w:rsidR="007F199E" w:rsidRDefault="007F199E">
            <w:pPr>
              <w:pStyle w:val="ad"/>
            </w:pPr>
            <w:r>
              <w:t>таблетки пролонгированного действия, покрытые оболочкой;</w:t>
            </w:r>
          </w:p>
          <w:p w:rsidR="007F199E" w:rsidRDefault="007F199E">
            <w:pPr>
              <w:pStyle w:val="ad"/>
            </w:pPr>
            <w:r>
              <w:t>таблетки с контролируемым высвобождением, покрытые оболочкой;</w:t>
            </w:r>
          </w:p>
          <w:p w:rsidR="007F199E" w:rsidRDefault="007F199E">
            <w:pPr>
              <w:pStyle w:val="ad"/>
            </w:pPr>
            <w:r>
              <w:t>таблетки с пролонгированным высвобождением</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тамсулозин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кишечнорастворимые с пролонгированным высвобождением;</w:t>
            </w:r>
          </w:p>
          <w:p w:rsidR="007F199E" w:rsidRDefault="007F199E">
            <w:pPr>
              <w:pStyle w:val="ad"/>
            </w:pPr>
            <w:r>
              <w:t>капсулы пролонгированного действия;</w:t>
            </w:r>
          </w:p>
          <w:p w:rsidR="007F199E" w:rsidRDefault="007F199E">
            <w:pPr>
              <w:pStyle w:val="ad"/>
            </w:pPr>
            <w:r>
              <w:t>капсулы с модифицированным высвобождением;</w:t>
            </w:r>
          </w:p>
          <w:p w:rsidR="007F199E" w:rsidRDefault="007F199E">
            <w:pPr>
              <w:pStyle w:val="ad"/>
            </w:pPr>
            <w:r>
              <w:t>капсулы с пролонгированным высвобождением;</w:t>
            </w:r>
          </w:p>
          <w:p w:rsidR="007F199E" w:rsidRDefault="007F199E">
            <w:pPr>
              <w:pStyle w:val="ad"/>
            </w:pPr>
            <w:r>
              <w:t>таблетки с контролируемым высвобождением, покрытые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G04CB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тестостерон-5-альфа-ре дуктазы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финастерид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гормональные препараты системного действия, кроме половых гормонов и инсулинов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гипофиза и гипоталамуса и их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передней доли гипофиза и их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соматропин и его агонисты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соматропин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гормоны передней доли гипофиза и их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пэгвисомант</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задней доли гипофиза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238</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H01BA</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вазопрессин и его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десмопрессин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назальные;</w:t>
            </w:r>
          </w:p>
          <w:p w:rsidR="007F199E" w:rsidRDefault="007F199E">
            <w:pPr>
              <w:pStyle w:val="ad"/>
            </w:pPr>
            <w:r>
              <w:t>спрей назальный дозированный;</w:t>
            </w:r>
          </w:p>
          <w:p w:rsidR="007F199E" w:rsidRDefault="007F199E">
            <w:pPr>
              <w:pStyle w:val="ad"/>
            </w:pPr>
            <w:r>
              <w:t>таблетки;</w:t>
            </w:r>
          </w:p>
          <w:p w:rsidR="007F199E" w:rsidRDefault="007F199E">
            <w:pPr>
              <w:pStyle w:val="ad"/>
            </w:pPr>
            <w:r>
              <w:t>таблетки, диспергируемые в полости рта;</w:t>
            </w:r>
          </w:p>
          <w:p w:rsidR="007F199E" w:rsidRDefault="007F199E">
            <w:pPr>
              <w:pStyle w:val="ad"/>
            </w:pPr>
            <w:r>
              <w:t>таблетки-лиофилизат; таблетки подъязычные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239</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терлипрессин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окситоцин и его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карбетоцин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окситоцин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 раствор для инфузий и внутримышечного введения; раствор для инъекций;</w:t>
            </w:r>
          </w:p>
          <w:p w:rsidR="007F199E" w:rsidRDefault="007F199E">
            <w:pPr>
              <w:pStyle w:val="ad"/>
            </w:pPr>
            <w:r>
              <w:t>раствор для инъекций и местного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гипоталамуса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H01CB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соматостатин и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ланреотид</w:t>
            </w:r>
          </w:p>
        </w:tc>
        <w:tc>
          <w:tcPr>
            <w:tcW w:w="2793" w:type="dxa"/>
            <w:tcBorders>
              <w:top w:val="single" w:sz="4" w:space="0" w:color="auto"/>
              <w:left w:val="single" w:sz="4" w:space="0" w:color="auto"/>
              <w:bottom w:val="single" w:sz="4" w:space="0" w:color="auto"/>
            </w:tcBorders>
          </w:tcPr>
          <w:p w:rsidR="007F199E" w:rsidRDefault="007F199E">
            <w:pPr>
              <w:pStyle w:val="ad"/>
            </w:pPr>
            <w:r>
              <w:t>гель для подкожного введения пролонгированного действия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октреотид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суспензии для внутримышечного введения пролонгированного действия;</w:t>
            </w:r>
          </w:p>
          <w:p w:rsidR="007F199E" w:rsidRDefault="007F199E">
            <w:pPr>
              <w:pStyle w:val="ad"/>
            </w:pPr>
            <w:r>
              <w:t>лиофилизат для приготовления суспензии для внутримышечного введения с пролонгированным высвобождением;</w:t>
            </w:r>
          </w:p>
          <w:p w:rsidR="007F199E" w:rsidRDefault="007F199E">
            <w:pPr>
              <w:pStyle w:val="ad"/>
            </w:pPr>
            <w:r>
              <w:t>раствор для внутривенного и подкожного введения;</w:t>
            </w:r>
          </w:p>
          <w:p w:rsidR="007F199E" w:rsidRDefault="007F199E">
            <w:pPr>
              <w:pStyle w:val="ad"/>
            </w:pPr>
            <w:r>
              <w:t>раствор для инфузий и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пасиреотид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H01CC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антигонадотропин-рилизинг гормоны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ганиреликс</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цетрореликс</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кортикостероиды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кортикостероиды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H02AA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минералокортикоиды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флудрокортизон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Н02АВ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глюкокортикоиды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гидрокортизон</w:t>
            </w:r>
          </w:p>
        </w:tc>
        <w:tc>
          <w:tcPr>
            <w:tcW w:w="2793" w:type="dxa"/>
            <w:tcBorders>
              <w:top w:val="single" w:sz="4" w:space="0" w:color="auto"/>
              <w:left w:val="single" w:sz="4" w:space="0" w:color="auto"/>
              <w:bottom w:val="single" w:sz="4" w:space="0" w:color="auto"/>
            </w:tcBorders>
          </w:tcPr>
          <w:p w:rsidR="007F199E" w:rsidRDefault="007F199E">
            <w:pPr>
              <w:pStyle w:val="ad"/>
            </w:pPr>
            <w:r>
              <w:t>крем для наружного применения;</w:t>
            </w:r>
          </w:p>
          <w:p w:rsidR="007F199E" w:rsidRDefault="007F199E">
            <w:pPr>
              <w:pStyle w:val="ad"/>
            </w:pPr>
            <w:r>
              <w:t>лиофилизат для приготовления раствора для внутривенного и внутримышечного введения; мазь глазная;</w:t>
            </w:r>
          </w:p>
          <w:p w:rsidR="007F199E" w:rsidRDefault="007F199E">
            <w:pPr>
              <w:pStyle w:val="ad"/>
            </w:pPr>
            <w:r>
              <w:t>мазь для наружного применения; суспензия для внутримышечного и внутрисуставного введения; таблетки;</w:t>
            </w:r>
          </w:p>
          <w:p w:rsidR="007F199E" w:rsidRDefault="007F199E">
            <w:pPr>
              <w:pStyle w:val="ad"/>
            </w:pPr>
            <w:r>
              <w:t>эмульсия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дексаметазон</w:t>
            </w:r>
          </w:p>
        </w:tc>
        <w:tc>
          <w:tcPr>
            <w:tcW w:w="2793" w:type="dxa"/>
            <w:tcBorders>
              <w:top w:val="single" w:sz="4" w:space="0" w:color="auto"/>
              <w:left w:val="single" w:sz="4" w:space="0" w:color="auto"/>
              <w:bottom w:val="single" w:sz="4" w:space="0" w:color="auto"/>
            </w:tcBorders>
          </w:tcPr>
          <w:p w:rsidR="007F199E" w:rsidRDefault="007F199E">
            <w:pPr>
              <w:pStyle w:val="ad"/>
            </w:pPr>
            <w:r>
              <w:t>имплантат для интравитреального введения;</w:t>
            </w:r>
          </w:p>
          <w:p w:rsidR="007F199E" w:rsidRDefault="007F199E">
            <w:pPr>
              <w:pStyle w:val="ad"/>
            </w:pPr>
            <w:r>
              <w:t>раствор для внутривенного и внутримышечного введения;</w:t>
            </w:r>
          </w:p>
          <w:p w:rsidR="007F199E" w:rsidRDefault="007F199E">
            <w:pPr>
              <w:pStyle w:val="ad"/>
            </w:pPr>
            <w:r>
              <w:t>раствор для инъекций;</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метилпреднизолон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и внутримышечного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преднизолон</w:t>
            </w:r>
          </w:p>
        </w:tc>
        <w:tc>
          <w:tcPr>
            <w:tcW w:w="2793" w:type="dxa"/>
            <w:tcBorders>
              <w:top w:val="single" w:sz="4" w:space="0" w:color="auto"/>
              <w:left w:val="single" w:sz="4" w:space="0" w:color="auto"/>
              <w:bottom w:val="single" w:sz="4" w:space="0" w:color="auto"/>
            </w:tcBorders>
          </w:tcPr>
          <w:p w:rsidR="007F199E" w:rsidRDefault="007F199E">
            <w:pPr>
              <w:pStyle w:val="ad"/>
            </w:pPr>
            <w:r>
              <w:t>мазь для наружного применения;</w:t>
            </w:r>
          </w:p>
          <w:p w:rsidR="007F199E" w:rsidRDefault="007F199E">
            <w:pPr>
              <w:pStyle w:val="ad"/>
            </w:pPr>
            <w:r>
              <w:t>раствор для внутривенного и внутримышечного введения;</w:t>
            </w:r>
          </w:p>
          <w:p w:rsidR="007F199E" w:rsidRDefault="007F199E">
            <w:pPr>
              <w:pStyle w:val="ad"/>
            </w:pPr>
            <w:r>
              <w:t>раствор для инъекций;</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щитовидной железы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Н03А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щитовидной железы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Н03АА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щитовидной железы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левотироксин натрия</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Н03В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антитиреоидные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Н03ВВ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серосодержащие производные имидазола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тиамазол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Н03С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йода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Н03СА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йода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калия йодид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поджелудочной железы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Н04А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расщепляющие гликоген</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Н04АА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расщепляющие гликоген</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глюкагон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Н05</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регулирующие обмен кальция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Н05А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паратиреоидные гормоны и их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Н05АА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паратиреоидные гормоны и их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терипаратид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Н05В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антипаратиреоидные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Н05ВА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кальцитонина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кальцитонин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Н05ВХ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антипаратиреоидные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парикальцитол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цинакальцет</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этелкальцетид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противомикробные препараты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антибактериальные препараты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тетрациклины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тетрациклины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доксициклин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лиофилизат для приготовления раствора для внутривенного введения;</w:t>
            </w:r>
          </w:p>
          <w:p w:rsidR="007F199E" w:rsidRDefault="007F199E">
            <w:pPr>
              <w:pStyle w:val="ad"/>
            </w:pPr>
            <w:r>
              <w:t>лиофилизат для приготовления раствора для инфузий;</w:t>
            </w:r>
          </w:p>
          <w:p w:rsidR="007F199E" w:rsidRDefault="007F199E">
            <w:pPr>
              <w:pStyle w:val="ad"/>
            </w:pPr>
            <w:r>
              <w:t>таблетки диспергируемые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тигециклин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амфениколы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амфениколы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хлорамфеникол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бета-лактамные антибактериальные препараты: пенициллины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пенициллины широкого спектра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амоксициллин</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для приготовления суспензии для приема внутрь;</w:t>
            </w:r>
          </w:p>
          <w:p w:rsidR="007F199E" w:rsidRDefault="007F199E">
            <w:pPr>
              <w:pStyle w:val="ad"/>
            </w:pPr>
            <w:r>
              <w:t>капсулы;</w:t>
            </w:r>
          </w:p>
          <w:p w:rsidR="007F199E" w:rsidRDefault="007F199E">
            <w:pPr>
              <w:pStyle w:val="ad"/>
            </w:pPr>
            <w:r>
              <w:t>порошок для приготовления суспензии для приема внутрь;</w:t>
            </w:r>
          </w:p>
          <w:p w:rsidR="007F199E" w:rsidRDefault="007F199E">
            <w:pPr>
              <w:pStyle w:val="ad"/>
            </w:pPr>
            <w:r>
              <w:t>таблетки;</w:t>
            </w:r>
          </w:p>
          <w:p w:rsidR="007F199E" w:rsidRDefault="007F199E">
            <w:pPr>
              <w:pStyle w:val="ad"/>
            </w:pPr>
            <w:r>
              <w:t>таблетки диспергируемые;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ампициллин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J01CE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пенициллины, чувствительные к бета-лактамазам</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бензатинабензилпенициллин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суспензии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бензилпенициллин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и подкожного введения;</w:t>
            </w:r>
          </w:p>
          <w:p w:rsidR="007F199E" w:rsidRDefault="007F199E">
            <w:pPr>
              <w:pStyle w:val="ad"/>
            </w:pPr>
            <w:r>
              <w:t>порошок для приготовления раствора для инъекций;</w:t>
            </w:r>
          </w:p>
          <w:p w:rsidR="007F199E" w:rsidRDefault="007F199E">
            <w:pPr>
              <w:pStyle w:val="ad"/>
            </w:pPr>
            <w:r>
              <w:t>порошок для приготовления раствора для инъекций и местного применения;</w:t>
            </w:r>
          </w:p>
          <w:p w:rsidR="007F199E" w:rsidRDefault="007F199E">
            <w:pPr>
              <w:pStyle w:val="ad"/>
            </w:pPr>
            <w:r>
              <w:t>порошок для приготовления суспензии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J01CF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пенициллины, устойчивые к бета-лактамазам</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оксациллин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269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J01CR</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комбинации пенициллинов, включая комбинации с ингибиторами бета-лактамаз</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амоксициллин + клавулановая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введения;</w:t>
            </w:r>
          </w:p>
          <w:p w:rsidR="007F199E" w:rsidRDefault="007F199E">
            <w:pPr>
              <w:pStyle w:val="ad"/>
            </w:pPr>
            <w:r>
              <w:t>порошок для приготовления суспензии для приема внутрь;</w:t>
            </w:r>
          </w:p>
          <w:p w:rsidR="007F199E" w:rsidRDefault="007F199E">
            <w:pPr>
              <w:pStyle w:val="ad"/>
            </w:pPr>
            <w:r>
              <w:t>таблетки диспергируемые; 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ампициллин + сульбактам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бета-лактамные антибактериальные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J01DB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цефалоспорины 1-го поколения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цефазолин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w:t>
            </w:r>
          </w:p>
          <w:p w:rsidR="007F199E" w:rsidRDefault="007F199E">
            <w:pPr>
              <w:pStyle w:val="ad"/>
            </w:pPr>
            <w:r>
              <w:t>порошок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цефалексин</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для приготовления суспензии для приема внутрь;</w:t>
            </w:r>
          </w:p>
          <w:p w:rsidR="007F199E" w:rsidRDefault="007F199E">
            <w:pPr>
              <w:pStyle w:val="ad"/>
            </w:pPr>
            <w:r>
              <w:t>капсулы;</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J01DC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цефалоспорины 2-го поколения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цефуроксим</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для приготовления суспензии для приема внутрь;</w:t>
            </w:r>
          </w:p>
          <w:p w:rsidR="007F199E" w:rsidRDefault="007F199E">
            <w:pPr>
              <w:pStyle w:val="ad"/>
            </w:pPr>
            <w:r>
              <w:t>порошок для приготовления раствора для внутривенного введения;</w:t>
            </w:r>
          </w:p>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w:t>
            </w:r>
          </w:p>
          <w:p w:rsidR="007F199E" w:rsidRDefault="007F199E">
            <w:pPr>
              <w:pStyle w:val="ad"/>
            </w:pPr>
            <w:r>
              <w:t>порошок для приготовления раствора для инфузий;</w:t>
            </w:r>
          </w:p>
          <w:p w:rsidR="007F199E" w:rsidRDefault="007F199E">
            <w:pPr>
              <w:pStyle w:val="ad"/>
            </w:pPr>
            <w:r>
              <w:t>порошок для приготовления раствора для инъекций;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J01DD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цефалоспорины 3-го поколения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цефотаксим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w:t>
            </w:r>
          </w:p>
          <w:p w:rsidR="007F199E" w:rsidRDefault="007F199E">
            <w:pPr>
              <w:pStyle w:val="ad"/>
            </w:pPr>
            <w:r>
              <w:t>порошок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цефтазидим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введения;</w:t>
            </w:r>
          </w:p>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цефтриаксон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введения;</w:t>
            </w:r>
          </w:p>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 порошок для приготовления раствора для инфузий;</w:t>
            </w:r>
          </w:p>
          <w:p w:rsidR="007F199E" w:rsidRDefault="007F199E">
            <w:pPr>
              <w:pStyle w:val="ad"/>
            </w:pPr>
            <w:r>
              <w:t>порошок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цефоперазон + сульбактам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J01DE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цефалоспорины 4-го поколения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цефепим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279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J01DH</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карбапенемы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имипенем + циластатин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меропенем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эртапенем</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инъекций;</w:t>
            </w:r>
          </w:p>
          <w:p w:rsidR="007F199E" w:rsidRDefault="007F199E">
            <w:pPr>
              <w:pStyle w:val="ad"/>
            </w:pPr>
            <w:r>
              <w:t>лиофилизат для приготовления раствора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J01DI</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цефалоспорины и пенемы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цефтазидим + [авибактам]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цефтаролинафосамил</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цефтолозан + [тазобактам]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сульфаниламиды и триметоприм</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J01EE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комбинированные препараты сульфаниламидов и триметоприма, включая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ко-тримоксазол</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суспензия для приема внутрь; 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макролиды, линкозамиды и стрептограмины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J01FA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макролиды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азитромицин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концентрата для приготовления раствора для инфузий;</w:t>
            </w:r>
          </w:p>
          <w:p w:rsidR="007F199E" w:rsidRDefault="007F199E">
            <w:pPr>
              <w:pStyle w:val="ad"/>
            </w:pPr>
            <w:r>
              <w:t>порошок для приготовления суспензии для приема внутрь;</w:t>
            </w:r>
          </w:p>
          <w:p w:rsidR="007F199E" w:rsidRDefault="007F199E">
            <w:pPr>
              <w:pStyle w:val="ad"/>
            </w:pPr>
            <w:r>
              <w:t>порошок для приготовления суспензии для приема внутрь (для детей);</w:t>
            </w:r>
          </w:p>
          <w:p w:rsidR="007F199E" w:rsidRDefault="007F199E">
            <w:pPr>
              <w:pStyle w:val="ad"/>
            </w:pPr>
            <w:r>
              <w:t>таблетки диспергируемые; 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джозамицин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диспергируемые;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кларитромицин</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для приготовления суспензии для приема внутрь;</w:t>
            </w:r>
          </w:p>
          <w:p w:rsidR="007F199E" w:rsidRDefault="007F199E">
            <w:pPr>
              <w:pStyle w:val="ad"/>
            </w:pPr>
            <w:r>
              <w:t>капсулы;</w:t>
            </w:r>
          </w:p>
          <w:p w:rsidR="007F199E" w:rsidRDefault="007F199E">
            <w:pPr>
              <w:pStyle w:val="ad"/>
            </w:pPr>
            <w:r>
              <w:t>лиофилизат для приготовления раствора для инфузий;</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J01FF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линкозамиды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клиндамицин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аминогликозиды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J01GA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стрептомицины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стрептомицин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J01GB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аминогликозиды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амикацин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 раствор для внутривенного и внутримышечного введения;</w:t>
            </w:r>
          </w:p>
          <w:p w:rsidR="007F199E" w:rsidRDefault="007F199E">
            <w:pPr>
              <w:pStyle w:val="ad"/>
            </w:pPr>
            <w:r>
              <w:t>раствор для инфузий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гентамицин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канамицин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тобрамицин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капсулы с порошком для ингаляций;</w:t>
            </w:r>
          </w:p>
          <w:p w:rsidR="007F199E" w:rsidRDefault="007F199E">
            <w:pPr>
              <w:pStyle w:val="ad"/>
            </w:pPr>
            <w:r>
              <w:t>раствор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J01M</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антибактериальные препараты, производные хинолона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J01MA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фторхинолоны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левофлоксацин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раствор для инфузий;</w:t>
            </w:r>
          </w:p>
          <w:p w:rsidR="007F199E" w:rsidRDefault="007F199E">
            <w:pPr>
              <w:pStyle w:val="ad"/>
            </w:pPr>
            <w:r>
              <w:t>таблетки, покрытые пленочной оболочкой;</w:t>
            </w:r>
          </w:p>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ломефлоксацин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моксифлоксацин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 раствор для инфузий;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офлоксацин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капли глазные и ушные;</w:t>
            </w:r>
          </w:p>
          <w:p w:rsidR="007F199E" w:rsidRDefault="007F199E">
            <w:pPr>
              <w:pStyle w:val="ad"/>
            </w:pPr>
            <w:r>
              <w:t>мазь глазная;</w:t>
            </w:r>
          </w:p>
          <w:p w:rsidR="007F199E" w:rsidRDefault="007F199E">
            <w:pPr>
              <w:pStyle w:val="ad"/>
            </w:pPr>
            <w:r>
              <w:t>раствор для инфузий;</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299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спарфлоксацин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ципрофлоксацин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капли глазные и ушные;</w:t>
            </w:r>
          </w:p>
          <w:p w:rsidR="007F199E" w:rsidRDefault="007F199E">
            <w:pPr>
              <w:pStyle w:val="ad"/>
            </w:pPr>
            <w:r>
              <w:t>капли ушные;</w:t>
            </w:r>
          </w:p>
          <w:p w:rsidR="007F199E" w:rsidRDefault="007F199E">
            <w:pPr>
              <w:pStyle w:val="ad"/>
            </w:pPr>
            <w:r>
              <w:t>мазь глазная;</w:t>
            </w:r>
          </w:p>
          <w:p w:rsidR="007F199E" w:rsidRDefault="007F199E">
            <w:pPr>
              <w:pStyle w:val="ad"/>
            </w:pPr>
            <w:r>
              <w:t>раствор для внутривенного введения;</w:t>
            </w:r>
          </w:p>
          <w:p w:rsidR="007F199E" w:rsidRDefault="007F199E">
            <w:pPr>
              <w:pStyle w:val="ad"/>
            </w:pPr>
            <w:r>
              <w:t>раствор для инфузий; таблетки, покрытые оболочкой;</w:t>
            </w:r>
          </w:p>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антибактериальные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J01XA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антибиотики гликопептидной структуры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ванкомицин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раствора для инфузий и приема внутрь; порошок для приготовления раствора для инфузий;</w:t>
            </w:r>
          </w:p>
          <w:p w:rsidR="007F199E" w:rsidRDefault="007F199E">
            <w:pPr>
              <w:pStyle w:val="ad"/>
            </w:pPr>
            <w:r>
              <w:t>порошок для приготовления раствора для инфузий и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телаванцин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J01XB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полимиксины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полимиксин В</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инъекций; лиофилизат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J01XD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имидазола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метронидазол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 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J01XX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антибактериальные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даптомицин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линезолид</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для приготовления суспензии для приема внутрь;</w:t>
            </w:r>
          </w:p>
          <w:p w:rsidR="007F199E" w:rsidRDefault="007F199E">
            <w:pPr>
              <w:pStyle w:val="ad"/>
            </w:pPr>
            <w:r>
              <w:t>раствор для инфузий;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тедизолид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фосфомицин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противогрибковые препараты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противогрибковые препараты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J02AA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антибиотики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амфотерицин В</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нистатин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J02AC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триазола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вориконазол</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p w:rsidR="007F199E" w:rsidRDefault="007F199E">
            <w:pPr>
              <w:pStyle w:val="ad"/>
            </w:pPr>
            <w:r>
              <w:t>лиофилизат для приготовления раствора для инфузий;</w:t>
            </w:r>
          </w:p>
          <w:p w:rsidR="007F199E" w:rsidRDefault="007F199E">
            <w:pPr>
              <w:pStyle w:val="ad"/>
            </w:pPr>
            <w:r>
              <w:t>порошок для приготовления суспензии для приема внутрь;</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позаконазол</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флуконазол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порошок для приготовления суспензии для приема внутрь;</w:t>
            </w:r>
          </w:p>
          <w:p w:rsidR="007F199E" w:rsidRDefault="007F199E">
            <w:pPr>
              <w:pStyle w:val="ad"/>
            </w:pPr>
            <w:r>
              <w:t>раствор для инфузий;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J02AX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противогрибковые препараты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каспофунгин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микафунгин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активные в отношении микобактерий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противотуберкулезные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аминосалициловая кислота и ее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аминосалициловая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замедленного высвобождения для приема внутрь;</w:t>
            </w:r>
          </w:p>
          <w:p w:rsidR="007F199E" w:rsidRDefault="007F199E">
            <w:pPr>
              <w:pStyle w:val="ad"/>
            </w:pPr>
            <w:r>
              <w:t>гранулы кишечнорастворимые; гранулы, покрытые кишечнорастворимой оболочкой;</w:t>
            </w:r>
          </w:p>
          <w:p w:rsidR="007F199E" w:rsidRDefault="007F199E">
            <w:pPr>
              <w:pStyle w:val="ad"/>
            </w:pPr>
            <w:r>
              <w:t>гранулы с пролонгированным высвобождением; лиофилизат для приготовления раствора для инфузий;</w:t>
            </w:r>
          </w:p>
          <w:p w:rsidR="007F199E" w:rsidRDefault="007F199E">
            <w:pPr>
              <w:pStyle w:val="ad"/>
            </w:pPr>
            <w:r>
              <w:t>раствор для инфузий; таблетки кишечнорастворимые, покрытые пленочной оболочкой;</w:t>
            </w:r>
          </w:p>
          <w:p w:rsidR="007F199E" w:rsidRDefault="007F199E">
            <w:pPr>
              <w:pStyle w:val="ad"/>
            </w:pPr>
            <w:r>
              <w:t>таблетки, покрытые кишечнорастворимой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антибиотики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капреомицин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лиофилизат для приготовления раствора для внутривенного и внутримышечного введения;</w:t>
            </w:r>
          </w:p>
          <w:p w:rsidR="007F199E" w:rsidRDefault="007F199E">
            <w:pPr>
              <w:pStyle w:val="ad"/>
            </w:pPr>
            <w:r>
              <w:t>порошок для приготовления раствора для инфузий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рифабутин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319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рифампицин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раствора для инъекций;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циклосерин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гидразиды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внутримышечного, ингаляционного и эндотрахеального введения;</w:t>
            </w:r>
          </w:p>
          <w:p w:rsidR="007F199E" w:rsidRDefault="007F199E">
            <w:pPr>
              <w:pStyle w:val="ad"/>
            </w:pPr>
            <w:r>
              <w:t>раствор для инъекций;</w:t>
            </w:r>
          </w:p>
          <w:p w:rsidR="007F199E" w:rsidRDefault="007F199E">
            <w:pPr>
              <w:pStyle w:val="ad"/>
            </w:pPr>
            <w:r>
              <w:t>раствор для инъекций и ингаляций;</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тиокарбамида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протионамид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этионамид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J04AK</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противотуберкулезные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бедаквилин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деламанид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пиразинамид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теризидон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тиоуреидоиминометилпиридиния перхлорат</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329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этамбутол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оболочкой;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J04AM</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комбинированные противотуберкулезные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 + ломефлоксацин + пиразинамид + этамбутол + пиридоксин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 + пиразинамид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 + пиразинамид + рифампицин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диспергируемые;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 + пиразинамид + рифампицин + этамбутол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 + пиразинамид + рифампицин + этамбутол + пиридоксин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 + рифампицин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изониазид + этамбутол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ломефлоксацин + пиразинамид + протионамид + этамбутол + пиридоксин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противолепрозные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J04BA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противолепрозные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дапсон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противовирусные препараты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противовирусные препараты прямого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339</w:t>
            </w:r>
          </w:p>
        </w:tc>
        <w:tc>
          <w:tcPr>
            <w:tcW w:w="931" w:type="dxa"/>
            <w:tcBorders>
              <w:top w:val="single" w:sz="4" w:space="0" w:color="auto"/>
              <w:left w:val="single" w:sz="4" w:space="0" w:color="auto"/>
              <w:bottom w:val="nil"/>
              <w:right w:val="single" w:sz="4" w:space="0" w:color="auto"/>
            </w:tcBorders>
          </w:tcPr>
          <w:p w:rsidR="007F199E" w:rsidRDefault="007F199E">
            <w:pPr>
              <w:pStyle w:val="aa"/>
              <w:jc w:val="center"/>
            </w:pPr>
            <w:r>
              <w:t>J05AB</w:t>
            </w:r>
          </w:p>
        </w:tc>
        <w:tc>
          <w:tcPr>
            <w:tcW w:w="3192" w:type="dxa"/>
            <w:tcBorders>
              <w:top w:val="single" w:sz="4" w:space="0" w:color="auto"/>
              <w:left w:val="single" w:sz="4" w:space="0" w:color="auto"/>
              <w:bottom w:val="nil"/>
              <w:right w:val="single" w:sz="4" w:space="0" w:color="auto"/>
            </w:tcBorders>
          </w:tcPr>
          <w:p w:rsidR="007F199E" w:rsidRDefault="007F199E">
            <w:pPr>
              <w:pStyle w:val="ad"/>
            </w:pPr>
            <w:r>
              <w:t>нуклеозиды и нуклеотиды, кроме ингибиторов обратной транскриптазы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ацикловир</w:t>
            </w:r>
          </w:p>
        </w:tc>
        <w:tc>
          <w:tcPr>
            <w:tcW w:w="2793" w:type="dxa"/>
            <w:tcBorders>
              <w:top w:val="single" w:sz="4" w:space="0" w:color="auto"/>
              <w:left w:val="single" w:sz="4" w:space="0" w:color="auto"/>
              <w:bottom w:val="single" w:sz="4" w:space="0" w:color="auto"/>
            </w:tcBorders>
          </w:tcPr>
          <w:p w:rsidR="007F199E" w:rsidRDefault="007F199E">
            <w:pPr>
              <w:pStyle w:val="ad"/>
            </w:pPr>
            <w:r>
              <w:t>крем для наружного применения;</w:t>
            </w:r>
          </w:p>
          <w:p w:rsidR="007F199E" w:rsidRDefault="007F199E">
            <w:pPr>
              <w:pStyle w:val="ad"/>
            </w:pPr>
            <w:r>
              <w:t>лиофилизат для приготовления раствора для инфузий;</w:t>
            </w:r>
          </w:p>
          <w:p w:rsidR="007F199E" w:rsidRDefault="007F199E">
            <w:pPr>
              <w:pStyle w:val="ad"/>
            </w:pPr>
            <w:r>
              <w:t>мазь глазная;</w:t>
            </w:r>
          </w:p>
          <w:p w:rsidR="007F199E" w:rsidRDefault="007F199E">
            <w:pPr>
              <w:pStyle w:val="ad"/>
            </w:pPr>
            <w:r>
              <w:t>мазь для местного и наружного применения;</w:t>
            </w:r>
          </w:p>
          <w:p w:rsidR="007F199E" w:rsidRDefault="007F199E">
            <w:pPr>
              <w:pStyle w:val="ad"/>
            </w:pPr>
            <w:r>
              <w:t>мазь для наружного применения;</w:t>
            </w:r>
          </w:p>
          <w:p w:rsidR="007F199E" w:rsidRDefault="007F199E">
            <w:pPr>
              <w:pStyle w:val="ad"/>
            </w:pPr>
            <w:r>
              <w:t>порошок для приготовления раствора для инфузий; 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340</w:t>
            </w:r>
          </w:p>
        </w:tc>
        <w:tc>
          <w:tcPr>
            <w:tcW w:w="931" w:type="dxa"/>
            <w:vMerge w:val="restart"/>
            <w:tcBorders>
              <w:top w:val="nil"/>
              <w:left w:val="single" w:sz="4" w:space="0" w:color="auto"/>
              <w:bottom w:val="single" w:sz="4" w:space="0" w:color="auto"/>
              <w:right w:val="single" w:sz="4" w:space="0" w:color="auto"/>
            </w:tcBorders>
          </w:tcPr>
          <w:p w:rsidR="007F199E" w:rsidRDefault="007F199E">
            <w:pPr>
              <w:pStyle w:val="aa"/>
            </w:pPr>
          </w:p>
        </w:tc>
        <w:tc>
          <w:tcPr>
            <w:tcW w:w="3192" w:type="dxa"/>
            <w:vMerge w:val="restart"/>
            <w:tcBorders>
              <w:top w:val="nil"/>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валганцикловир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341</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ганцикловир</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протеаз</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атазанавир</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дарунавир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нарлапревир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нирматрелвир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нирматрелвир + ритонавир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p w:rsidR="007F199E" w:rsidRDefault="007F199E">
            <w:pPr>
              <w:pStyle w:val="ad"/>
            </w:pPr>
            <w:r>
              <w:t>набор таблеток, покрытых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ритонавир</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саквинавир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фосампренавир</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приема внутрь;</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нуклеозиды и нуклеотиды - ингибиторы обратной транскриптазы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абакавир</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приема внутрь;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диданозин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кишечнорастворимые; порошок для приготовления раствора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зидовудин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инфузий; раствор для приема внутрь;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ламивудин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приема внутрь;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ставудин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телбивудин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тенофовир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тенофовираалафенамид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фосфазид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эмтрицитабин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энтекавир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ненуклеозидные ингибиторы обратной транскриптазы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доравирин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невирапин</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приема внутрь;</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элсульфавирин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этравирин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эфавиренз</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J05AH</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нейраминидазы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осельтамивир</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J05AP</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противовирусные препараты для лечения гепатита С</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велпатасвир + софосбувир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глекапревир + пибрентасвир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369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даклатасвир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дасабувир;</w:t>
            </w:r>
          </w:p>
          <w:p w:rsidR="007F199E" w:rsidRDefault="007F199E">
            <w:pPr>
              <w:pStyle w:val="ad"/>
            </w:pPr>
            <w:r>
              <w:t>омбитасвир + паритапревир + ритонавир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таблеток набор</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рибавирин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суспензии для приема внутрь;</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софосбувир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J05AR</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комбинированные противовирусные препараты для лечения ВИЧ-инфекции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абакавир + ламивудин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абакавир + зидовудин + ламивудин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биктегравир + тенофовиралафенамид + эмтрицитабин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доравирин +ламивудин + тенофовир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зидовудин + ламивудин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кобицистат + тенофовираалафенамид + элвитегравир + эмтрицитабин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379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лопинавир + ритонавир</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приема внутрь;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рилпивирин + тенофовир + эмтрицитабин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J05AX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противовирусные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булевиртид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гразопревир + элбасвир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долутегравир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имидазолилэтанамидпентандиовой кислоты</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кагоцел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маравирок</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молнупиравир</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ралтегравир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жевательные;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ремдесивир</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умифеновир</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фавипиравир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p w:rsidR="007F199E" w:rsidRDefault="007F199E">
            <w:pPr>
              <w:pStyle w:val="ad"/>
            </w:pPr>
            <w:r>
              <w:t>порошок для приготовления концентрата для приготовления раствора для инфузий;</w:t>
            </w:r>
          </w:p>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J06</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иммунные сыворотки и иммуноглобулины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J06A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иммунные сыворотки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J06AA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иммунные сыворотки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анатоксин дифтерийный</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анатоксин дифтерийно-столбнячный</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анатоксин столбнячный</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антитоксин яда гадюки обыкновенной</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сыворотка противоботулиническая</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сыворотка противогангренозная поливалентная очищенная концентрированная лошадиная жидкая</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сыворотка противодифтерийная</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399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сыворотка противостолбнячная</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J06B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J06BA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иммуноглобулины, нормальные человеческие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 человека нормальный</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J06BB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специфические иммуноглобулины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 антирабический</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 против клещевого энцефалита</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 противостолбнячный человека</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 человека антирезус RHO(D)</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введения;</w:t>
            </w:r>
          </w:p>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 человека противостафилококковыйпаливизумаб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J07</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вакцины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COVID-19</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противоопухолевые препараты и иммуномодуляторы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противоопухолевые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алкилирующие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аналоги азотистого иприта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бендамустин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ифосфамид</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инфузий;</w:t>
            </w:r>
          </w:p>
          <w:p w:rsidR="007F199E" w:rsidRDefault="007F199E">
            <w:pPr>
              <w:pStyle w:val="ad"/>
            </w:pPr>
            <w:r>
              <w:t>порошок для приготовления раствора для инъекций; порошок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мелфалан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внутрисосудистого введения;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хлорамбуцил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циклофосфамид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порошок для приготовления раствора для внутривенного введения;</w:t>
            </w:r>
          </w:p>
          <w:p w:rsidR="007F199E" w:rsidRDefault="007F199E">
            <w:pPr>
              <w:pStyle w:val="ad"/>
            </w:pPr>
            <w:r>
              <w:t>порошок для приготовления раствора для внутривенного и внутримышечного введения;</w:t>
            </w:r>
          </w:p>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4112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алкилсульфонаты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бусульфан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нитрозомочевины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кармустин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ломустин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алкилирующие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дакарбазин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темозоломид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антиметаболиты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аналоги фолиевой кислоты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метотрексат</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раствора для инъекций;</w:t>
            </w:r>
          </w:p>
          <w:p w:rsidR="007F199E" w:rsidRDefault="007F199E">
            <w:pPr>
              <w:pStyle w:val="ad"/>
            </w:pPr>
            <w:r>
              <w:t>раствор для инъекций; раствор для подкожного введения;</w:t>
            </w:r>
          </w:p>
          <w:p w:rsidR="007F199E" w:rsidRDefault="007F199E">
            <w:pPr>
              <w:pStyle w:val="ad"/>
            </w:pPr>
            <w:r>
              <w:t>таблетки;</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пеметрексед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419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ралтитрексид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аналоги пурина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меркаптопурин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неларабин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флударабин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внутривенного введения;</w:t>
            </w:r>
          </w:p>
          <w:p w:rsidR="007F199E" w:rsidRDefault="007F199E">
            <w:pPr>
              <w:pStyle w:val="ad"/>
            </w:pPr>
            <w:r>
              <w:t>лиофилизат для приготовления раствора для внутривенного введения;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L01BC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аналоги пиримидина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азацитидин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суспензии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гемцитабин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p w:rsidR="007F199E" w:rsidRDefault="007F199E">
            <w:pPr>
              <w:pStyle w:val="ad"/>
            </w:pPr>
            <w:r>
              <w:t>лиофилизат для приготовления раствора для инфузий;</w:t>
            </w:r>
          </w:p>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капецитабин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фторурацил</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внутрисосудистого введения;</w:t>
            </w:r>
          </w:p>
          <w:p w:rsidR="007F199E" w:rsidRDefault="007F199E">
            <w:pPr>
              <w:pStyle w:val="ad"/>
            </w:pPr>
            <w:r>
              <w:t>раствор для внутрисосудистого и внутриполостного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цитарабин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инъекций;</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алкалоиды растительного происхождения 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природные вещества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алкалоиды барвинка и их аналоги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винбластин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429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винкристин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винорелбин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L01CB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подофиллотоксина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этопозид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L01CD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таксаны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доцетаксел</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кабазитаксел</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паклитаксел</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противоопухолевые антибиотики и родственные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L01DB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антрациклины и родственные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даунорубицин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концентрат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доксорубицин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внутриартериального, внутривенного и внутрипузырного введения;</w:t>
            </w:r>
          </w:p>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идарубицин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митоксантрон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439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эпирубицин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лиофилизат для приготовления раствора для внутриартериального, внутрипузырного введения и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L01DC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противоопухолевые антибиотики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блеомицин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иксабепилон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митомицин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противоопухолевые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L01XA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платины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карбоплатин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оксалиплатин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концентрата для приготовления раствора для инфузий;</w:t>
            </w:r>
          </w:p>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цисплатин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L01XB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метилгидразины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прокарбазин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L01XC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моноклональные антитела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авелумаб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атезолизумаб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бевацизумаб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блинатумомаб</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брентуксимабведотин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даратумумаб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дурвалумаб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изатуксимаб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ипилимумаб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ниволумаб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обинутузумаб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панитумумаб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пембролизумаб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пертузумаб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пролголимаб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рамуцирумаб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ритуксимаб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трастузумаб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трастузумабэмтанзин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цетуксимаб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элотузумаб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L01XE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протеинкиназы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абемациклиб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469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акалабрутиниб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акситиниб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алектиниб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афатиниб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бозутиниб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вандетаниб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вемурафениб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гефитиниб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дабрафениб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дазатиниб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479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ибрутиниб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иматиниб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кабозантиниб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кобиметиниб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кризотиниб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лапатиниб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ленватиниб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мидостаурин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нилотиниб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нинтеданиб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мягкие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осимертиниб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пазопаниб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палбоциклиб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регорафениб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рибоциклиб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руксолитиниб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сорафениб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сунитиниб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траметиниб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церитиниб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499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эрлотиниб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L01XX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противоопухолевые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аспарагиназа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афлиберцепт</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внутриглазного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бортезомиб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лиофилизат для приготовления раствора для внутривенного и подкожного введения;</w:t>
            </w:r>
          </w:p>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венетоклакс</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висмодегиб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гидроксикарбамид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иксазомиб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иринотекан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карфилзомиб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митотан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олапариб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талазопариб</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третиноин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фактор некроза опухоли альфа-1 (тимозин рекомбинантный)</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эрибулин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противоопухолевые гормональные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гормоны и родственные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гестагены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медроксипрогестерон</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внутримышечного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L02AE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аналоги гонадотропин-рилизинг гормона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бусерелин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суспензии для внутримышечного введения пролонгированного действия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гозерелин</w:t>
            </w:r>
          </w:p>
        </w:tc>
        <w:tc>
          <w:tcPr>
            <w:tcW w:w="2793" w:type="dxa"/>
            <w:tcBorders>
              <w:top w:val="single" w:sz="4" w:space="0" w:color="auto"/>
              <w:left w:val="single" w:sz="4" w:space="0" w:color="auto"/>
              <w:bottom w:val="single" w:sz="4" w:space="0" w:color="auto"/>
            </w:tcBorders>
          </w:tcPr>
          <w:p w:rsidR="007F199E" w:rsidRDefault="007F199E">
            <w:pPr>
              <w:pStyle w:val="ad"/>
            </w:pPr>
            <w:r>
              <w:t>имплантат;</w:t>
            </w:r>
          </w:p>
          <w:p w:rsidR="007F199E" w:rsidRDefault="007F199E">
            <w:pPr>
              <w:pStyle w:val="ad"/>
            </w:pPr>
            <w:r>
              <w:t>капсула для подкожного введения пролонгированного действия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лейпрорелин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w:t>
            </w:r>
          </w:p>
          <w:p w:rsidR="007F199E" w:rsidRDefault="007F199E">
            <w:pPr>
              <w:pStyle w:val="ad"/>
            </w:pPr>
            <w:r>
              <w:t>лиофилизат для приготовления суспензии для внутримышечного и подкожного введения с пролонгированным высвобождением</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519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трипторелин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p w:rsidR="007F199E" w:rsidRDefault="007F199E">
            <w:pPr>
              <w:pStyle w:val="ad"/>
            </w:pPr>
            <w:r>
              <w:t>лиофилизат для приготовления суспензии для внутримышечного введения пролонгированного действия;</w:t>
            </w:r>
          </w:p>
          <w:p w:rsidR="007F199E" w:rsidRDefault="007F199E">
            <w:pPr>
              <w:pStyle w:val="ad"/>
            </w:pPr>
            <w:r>
              <w:t>лиофилизат для приготовления суспензии для внутримышечного введения с пролонгированным высвобождением; лиофилизат для приготовления суспензии для внутримышечного и подкожного введения пролонгированного действия;</w:t>
            </w:r>
          </w:p>
          <w:p w:rsidR="007F199E" w:rsidRDefault="007F199E">
            <w:pPr>
              <w:pStyle w:val="ad"/>
            </w:pPr>
            <w:r>
              <w:t>порошок для приготовления суспензии для внутримышечного и подкожного введения пролонгированного действия;</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антагонисты гормонов и родственные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антиэстрогены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тамоксифен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фулвестрант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522</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L02BB</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антиандрогены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апалутамид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523</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бикалутамид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524</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флутамид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энзалутамид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L02BG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ароматазы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анастрозол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L02BX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антагонисты гормонов и родственные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абиратерон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дегареликс</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иммуностимуляторы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L03A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иммуностимуляторы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529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L03AA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колониестимулирующие факторы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филграстим</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подкожного введения;</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эмпэгфилграстим</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L03AB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интерфероны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интерферон альфа</w:t>
            </w:r>
          </w:p>
        </w:tc>
        <w:tc>
          <w:tcPr>
            <w:tcW w:w="2793" w:type="dxa"/>
            <w:tcBorders>
              <w:top w:val="single" w:sz="4" w:space="0" w:color="auto"/>
              <w:left w:val="single" w:sz="4" w:space="0" w:color="auto"/>
              <w:bottom w:val="single" w:sz="4" w:space="0" w:color="auto"/>
            </w:tcBorders>
          </w:tcPr>
          <w:p w:rsidR="007F199E" w:rsidRDefault="007F199E">
            <w:pPr>
              <w:pStyle w:val="ad"/>
            </w:pPr>
            <w:r>
              <w:t>гель для местного и наружного применения;</w:t>
            </w:r>
          </w:p>
          <w:p w:rsidR="007F199E" w:rsidRDefault="007F199E">
            <w:pPr>
              <w:pStyle w:val="ad"/>
            </w:pPr>
            <w:r>
              <w:t>капли назальные;</w:t>
            </w:r>
          </w:p>
          <w:p w:rsidR="007F199E" w:rsidRDefault="007F199E">
            <w:pPr>
              <w:pStyle w:val="ad"/>
            </w:pPr>
            <w:r>
              <w:t>спрей назальный дозированный;</w:t>
            </w:r>
          </w:p>
          <w:p w:rsidR="007F199E" w:rsidRDefault="007F199E">
            <w:pPr>
              <w:pStyle w:val="ad"/>
            </w:pPr>
            <w:r>
              <w:t>лиофилизат для приготовления раствора для внутримышечного, субконъюнктивального введения и закапывания в глаз;</w:t>
            </w:r>
          </w:p>
          <w:p w:rsidR="007F199E" w:rsidRDefault="007F199E">
            <w:pPr>
              <w:pStyle w:val="ad"/>
            </w:pPr>
            <w:r>
              <w:t>лиофилизат для приготовления раствора для интраназального введения;</w:t>
            </w:r>
          </w:p>
          <w:p w:rsidR="007F199E" w:rsidRDefault="007F199E">
            <w:pPr>
              <w:pStyle w:val="ad"/>
            </w:pPr>
            <w:r>
              <w:t>лиофилизат для приготовления раствора для интраназального введения и ингаляций;</w:t>
            </w:r>
          </w:p>
          <w:p w:rsidR="007F199E" w:rsidRDefault="007F199E">
            <w:pPr>
              <w:pStyle w:val="ad"/>
            </w:pPr>
            <w:r>
              <w:t>лиофилизат для приготовления раствора для инъекций; лиофилизат для приготовления раствора для инъекций и местного применения;</w:t>
            </w:r>
          </w:p>
          <w:p w:rsidR="007F199E" w:rsidRDefault="007F199E">
            <w:pPr>
              <w:pStyle w:val="ad"/>
            </w:pPr>
            <w:r>
              <w:t>лиофилизат для приготовления суспензии для приема внутрь;</w:t>
            </w:r>
          </w:p>
          <w:p w:rsidR="007F199E" w:rsidRDefault="007F199E">
            <w:pPr>
              <w:pStyle w:val="ad"/>
            </w:pPr>
            <w:r>
              <w:t>мазь для наружного и местного применения;</w:t>
            </w:r>
          </w:p>
          <w:p w:rsidR="007F199E" w:rsidRDefault="007F199E">
            <w:pPr>
              <w:pStyle w:val="ad"/>
            </w:pPr>
            <w:r>
              <w:t>раствор для внутримышечного, субконъюнктивальноговведения и закапывания в глаз; раствор для инъекций; раствор для внутривенного и подкожного введения; суппозитории ректальные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интерферон бета-1а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введения;</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интерферон бета-lb</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 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интерферон гамма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пэгинтерферон альфа-2а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пэгинтерферон альфа-2b</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пэгинтерферон бета-1а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цепэгинтерферон альфа-2b</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539</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L03AX</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другие иммуностимуляторы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азоксимера бромид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инъекций и местного применения;</w:t>
            </w:r>
          </w:p>
          <w:p w:rsidR="007F199E" w:rsidRDefault="007F199E">
            <w:pPr>
              <w:pStyle w:val="ad"/>
            </w:pPr>
            <w:r>
              <w:t>суппозитории вагинальные и ректальные;</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540</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вакцина для лечения рака мочевого пузыря БЦЖ</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суспензии для внутрипузырного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541</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глатирамера ацетат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542</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глутамил-цистеинил-глицин динатрия</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543</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меглюминаакридонацетат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544</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тилорон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иммунодепрессанты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L04A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иммунодепрессанты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L04AA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селективные иммунодепрессанты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абатацепт</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алемтузумаб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апремиласт</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барицитиниб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белимумаб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ведолизумаб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иммуноглобулин антитимоцитарный</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кладрибин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лефлуномид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микофенолатамофетил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микофеноловая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кишечнорастворимые, покрытые оболочкой; таблетки, покрытые кишечнорастворимой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натализумаб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окрелизумаб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сипонимод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терифлуномид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тофацитиниб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упадацитиниб</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финголимод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эверолимус</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диспергируемые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экулизумаб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L04AB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фактора некроза опухоли альфа (ФНО-альфа)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адалимумаб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голимумаб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инфликсимаб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концентрата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цертолизумабапэгол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569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этанерцепт</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 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L04AC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интерлейкина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анакинра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базиликсимаб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гуселькумаб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иксекизумаб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канакинумаб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 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левилимаб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нетакимаб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олокизумаб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рисанкизумаб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579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сарилумаб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секукинумаб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 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тоцилизумаб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устекинумаб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L04AD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кальциневрина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такролимус</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капсулы пролонгированного действия;</w:t>
            </w:r>
          </w:p>
          <w:p w:rsidR="007F199E" w:rsidRDefault="007F199E">
            <w:pPr>
              <w:pStyle w:val="ad"/>
            </w:pPr>
            <w:r>
              <w:t>концентрат для приготовления раствора для внутривенного введения; мазь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циклоспорин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капсулы мягкие;</w:t>
            </w:r>
          </w:p>
          <w:p w:rsidR="007F199E" w:rsidRDefault="007F199E">
            <w:pPr>
              <w:pStyle w:val="ad"/>
            </w:pPr>
            <w:r>
              <w:t>концентрат для приготовления раствора для инфузий;</w:t>
            </w:r>
          </w:p>
          <w:p w:rsidR="007F199E" w:rsidRDefault="007F199E">
            <w:pPr>
              <w:pStyle w:val="ad"/>
            </w:pPr>
            <w:r>
              <w:t>раствор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L04AX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иммунодепрессанты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азатиоприн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диметилфумарат</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кишечнорастворимые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леналидомид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пирфенидон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помалидомид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костно-мышечная система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противовоспалительные и противоревматические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М01А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нестероидные противовоспалительные и противоревматические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M01AB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уксусной кислоты и родственные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диклофенак</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p w:rsidR="007F199E" w:rsidRDefault="007F199E">
            <w:pPr>
              <w:pStyle w:val="ad"/>
            </w:pPr>
            <w:r>
              <w:t>капсулы кишечнорастворимые;</w:t>
            </w:r>
          </w:p>
          <w:p w:rsidR="007F199E" w:rsidRDefault="007F199E">
            <w:pPr>
              <w:pStyle w:val="ad"/>
            </w:pPr>
            <w:r>
              <w:t>капсулы с модифицированным высвобождением;</w:t>
            </w:r>
          </w:p>
          <w:p w:rsidR="007F199E" w:rsidRDefault="007F199E">
            <w:pPr>
              <w:pStyle w:val="ad"/>
            </w:pPr>
            <w:r>
              <w:t>раствор для внутримышечного введения;</w:t>
            </w:r>
          </w:p>
          <w:p w:rsidR="007F199E" w:rsidRDefault="007F199E">
            <w:pPr>
              <w:pStyle w:val="ad"/>
            </w:pPr>
            <w:r>
              <w:t>таблетки, покрытые кишечнорастворимой оболочкой;</w:t>
            </w:r>
          </w:p>
          <w:p w:rsidR="007F199E" w:rsidRDefault="007F199E">
            <w:pPr>
              <w:pStyle w:val="ad"/>
            </w:pPr>
            <w:r>
              <w:t>таблетки, покрытые кишечнорастворимой пленочной оболочкой;</w:t>
            </w:r>
          </w:p>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 покрытые кишечнорастворимой оболочкой;</w:t>
            </w:r>
          </w:p>
          <w:p w:rsidR="007F199E" w:rsidRDefault="007F199E">
            <w:pPr>
              <w:pStyle w:val="ad"/>
            </w:pPr>
            <w:r>
              <w:t>таблетки пролонгированного действия, покрытые оболочкой;</w:t>
            </w:r>
          </w:p>
          <w:p w:rsidR="007F199E" w:rsidRDefault="007F199E">
            <w:pPr>
              <w:pStyle w:val="ad"/>
            </w:pPr>
            <w:r>
              <w:t>таблетки пролонгированного действия, покрытые пленочной оболочкой; таблетки кишечнорастворимые,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p w:rsidR="007F199E" w:rsidRDefault="007F199E">
            <w:pPr>
              <w:pStyle w:val="ad"/>
            </w:pPr>
            <w:r>
              <w:t>таблетки кишечнорастворимые с пролонгированным высвобождением</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кеторолак</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раствор для внутримышечного введения;</w:t>
            </w:r>
          </w:p>
          <w:p w:rsidR="007F199E" w:rsidRDefault="007F199E">
            <w:pPr>
              <w:pStyle w:val="ad"/>
            </w:pPr>
            <w:r>
              <w:t>таблетки;</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М01АЕ</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пропионовой кислоты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декскетопрофен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ибупрофен</w:t>
            </w:r>
          </w:p>
        </w:tc>
        <w:tc>
          <w:tcPr>
            <w:tcW w:w="2793" w:type="dxa"/>
            <w:tcBorders>
              <w:top w:val="single" w:sz="4" w:space="0" w:color="auto"/>
              <w:left w:val="single" w:sz="4" w:space="0" w:color="auto"/>
              <w:bottom w:val="single" w:sz="4" w:space="0" w:color="auto"/>
            </w:tcBorders>
          </w:tcPr>
          <w:p w:rsidR="007F199E" w:rsidRDefault="007F199E">
            <w:pPr>
              <w:pStyle w:val="ad"/>
            </w:pPr>
            <w:r>
              <w:t>гель для наружного применения;</w:t>
            </w:r>
          </w:p>
          <w:p w:rsidR="007F199E" w:rsidRDefault="007F199E">
            <w:pPr>
              <w:pStyle w:val="ad"/>
            </w:pPr>
            <w:r>
              <w:t>гранулы для приготовления раствора для приема внутрь;</w:t>
            </w:r>
          </w:p>
          <w:p w:rsidR="007F199E" w:rsidRDefault="007F199E">
            <w:pPr>
              <w:pStyle w:val="ad"/>
            </w:pPr>
            <w:r>
              <w:t>капсулы;</w:t>
            </w:r>
          </w:p>
          <w:p w:rsidR="007F199E" w:rsidRDefault="007F199E">
            <w:pPr>
              <w:pStyle w:val="ad"/>
            </w:pPr>
            <w:r>
              <w:t>крем для наружного применения;</w:t>
            </w:r>
          </w:p>
          <w:p w:rsidR="007F199E" w:rsidRDefault="007F199E">
            <w:pPr>
              <w:pStyle w:val="ad"/>
            </w:pPr>
            <w:r>
              <w:t>мазь для наружного применения;</w:t>
            </w:r>
          </w:p>
          <w:p w:rsidR="007F199E" w:rsidRDefault="007F199E">
            <w:pPr>
              <w:pStyle w:val="ad"/>
            </w:pPr>
            <w:r>
              <w:t>раствор для внутривенного введения;</w:t>
            </w:r>
          </w:p>
          <w:p w:rsidR="007F199E" w:rsidRDefault="007F199E">
            <w:pPr>
              <w:pStyle w:val="ad"/>
            </w:pPr>
            <w:r>
              <w:t>суппозитории ректальные; суппозитории ректальные (для детей);</w:t>
            </w:r>
          </w:p>
          <w:p w:rsidR="007F199E" w:rsidRDefault="007F199E">
            <w:pPr>
              <w:pStyle w:val="ad"/>
            </w:pPr>
            <w:r>
              <w:t>суспензия для приема внутрь;</w:t>
            </w:r>
          </w:p>
          <w:p w:rsidR="007F199E" w:rsidRDefault="007F199E">
            <w:pPr>
              <w:pStyle w:val="ad"/>
            </w:pPr>
            <w:r>
              <w:t>суспензия для приема внутрь (для детей);</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кетопрофен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капсулы пролонгированного действия;</w:t>
            </w:r>
          </w:p>
          <w:p w:rsidR="007F199E" w:rsidRDefault="007F199E">
            <w:pPr>
              <w:pStyle w:val="ad"/>
            </w:pPr>
            <w:r>
              <w:t>капсулы с модифицированным высвобождением;</w:t>
            </w:r>
          </w:p>
          <w:p w:rsidR="007F199E" w:rsidRDefault="007F199E">
            <w:pPr>
              <w:pStyle w:val="ad"/>
            </w:pPr>
            <w:r>
              <w:t>раствор для внутривенного и внутримышечного введения;</w:t>
            </w:r>
          </w:p>
          <w:p w:rsidR="007F199E" w:rsidRDefault="007F199E">
            <w:pPr>
              <w:pStyle w:val="ad"/>
            </w:pPr>
            <w:r>
              <w:t>раствор для инфузий и внутримышечного введения; суппозитории ректальные;</w:t>
            </w:r>
          </w:p>
          <w:p w:rsidR="007F199E" w:rsidRDefault="007F199E">
            <w:pPr>
              <w:pStyle w:val="ad"/>
            </w:pPr>
            <w:r>
              <w:t>таблетки;</w:t>
            </w:r>
          </w:p>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w:t>
            </w:r>
          </w:p>
          <w:p w:rsidR="007F199E" w:rsidRDefault="007F199E">
            <w:pPr>
              <w:pStyle w:val="ad"/>
            </w:pPr>
            <w:r>
              <w:t>таблетки с модифицированным высвобождением</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M01C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базисные противоревматические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M01CC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пеницилламин и подобные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пеницилламин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миорелаксанты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М03А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миорелаксанты периферического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М03АВ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холина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суксаметония йодид и хлорид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М03АС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четвертичные аммониевые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пипекурония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рокурония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599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МОЗАХ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миорелаксанты периферического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ботулинический токсин типа 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введения;</w:t>
            </w:r>
          </w:p>
          <w:p w:rsidR="007F199E" w:rsidRDefault="007F199E">
            <w:pPr>
              <w:pStyle w:val="ad"/>
            </w:pPr>
            <w:r>
              <w:t>лиофилизат для приготовления раствора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ботулинический токсин типа А-гемагглютинин комплекс</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введения;</w:t>
            </w:r>
          </w:p>
          <w:p w:rsidR="007F199E" w:rsidRDefault="007F199E">
            <w:pPr>
              <w:pStyle w:val="ad"/>
            </w:pPr>
            <w:r>
              <w:t>лиофилизат для приготовления раствора для инъекций;</w:t>
            </w:r>
          </w:p>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М03В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миорелаксанты центрального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М03ВХ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миорелаксанты центрального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баклофен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интратекального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тизанидин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с модифицированным высвобождением;</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противоподагрические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М04А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противоподагрические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М04АА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образования мочевой кислоты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аллопуринол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М05</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костей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М05В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влияющие на структуру и минерализацию костей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М05ВА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бифосфонаты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алендроновая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золедроновая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лиофилизат для приготовления раствора для внутривенного введения;</w:t>
            </w:r>
          </w:p>
          <w:p w:rsidR="007F199E" w:rsidRDefault="007F199E">
            <w:pPr>
              <w:pStyle w:val="ad"/>
            </w:pPr>
            <w:r>
              <w:t>лиофилизат для приготовления раствора для инфузий;</w:t>
            </w:r>
          </w:p>
          <w:p w:rsidR="007F199E" w:rsidRDefault="007F199E">
            <w:pPr>
              <w:pStyle w:val="ad"/>
            </w:pPr>
            <w:r>
              <w:t>лиофилизат для приготовления концентрата для приготовления раствора для инфузий;</w:t>
            </w:r>
          </w:p>
          <w:p w:rsidR="007F199E" w:rsidRDefault="007F199E">
            <w:pPr>
              <w:pStyle w:val="ad"/>
            </w:pPr>
            <w:r>
              <w:t>раствор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М05ВХ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влияющие на структуру и минерализацию костей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деносумаб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стронция ранелат</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суспензии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М09АХ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препараты для лечения заболеваний костно-мышечной системы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нусинерсен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интратекального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рисдиплам</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нервная система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анестетики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общей анестезии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610</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01AB</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галогенированные углеводороды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галотан</w:t>
            </w:r>
          </w:p>
        </w:tc>
        <w:tc>
          <w:tcPr>
            <w:tcW w:w="2793" w:type="dxa"/>
            <w:tcBorders>
              <w:top w:val="single" w:sz="4" w:space="0" w:color="auto"/>
              <w:left w:val="single" w:sz="4" w:space="0" w:color="auto"/>
              <w:bottom w:val="single" w:sz="4" w:space="0" w:color="auto"/>
            </w:tcBorders>
          </w:tcPr>
          <w:p w:rsidR="007F199E" w:rsidRDefault="007F199E">
            <w:pPr>
              <w:pStyle w:val="ad"/>
            </w:pPr>
            <w:r>
              <w:t>жидкость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611</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десфлуран</w:t>
            </w:r>
          </w:p>
        </w:tc>
        <w:tc>
          <w:tcPr>
            <w:tcW w:w="2793" w:type="dxa"/>
            <w:tcBorders>
              <w:top w:val="single" w:sz="4" w:space="0" w:color="auto"/>
              <w:left w:val="single" w:sz="4" w:space="0" w:color="auto"/>
              <w:bottom w:val="single" w:sz="4" w:space="0" w:color="auto"/>
            </w:tcBorders>
          </w:tcPr>
          <w:p w:rsidR="007F199E" w:rsidRDefault="007F199E">
            <w:pPr>
              <w:pStyle w:val="ad"/>
            </w:pPr>
            <w:r>
              <w:t>жидкость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612</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севофлуран</w:t>
            </w:r>
          </w:p>
        </w:tc>
        <w:tc>
          <w:tcPr>
            <w:tcW w:w="2793" w:type="dxa"/>
            <w:tcBorders>
              <w:top w:val="single" w:sz="4" w:space="0" w:color="auto"/>
              <w:left w:val="single" w:sz="4" w:space="0" w:color="auto"/>
              <w:bottom w:val="single" w:sz="4" w:space="0" w:color="auto"/>
            </w:tcBorders>
          </w:tcPr>
          <w:p w:rsidR="007F199E" w:rsidRDefault="007F199E">
            <w:pPr>
              <w:pStyle w:val="ad"/>
            </w:pPr>
            <w:r>
              <w:t>жидкость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01AF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барбитураты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тиопентал натрия</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01AH</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опиоидные анальгетики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тримеперидин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 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615</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01AX</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общей анестезии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динитрогена оксид</w:t>
            </w:r>
          </w:p>
        </w:tc>
        <w:tc>
          <w:tcPr>
            <w:tcW w:w="2793" w:type="dxa"/>
            <w:tcBorders>
              <w:top w:val="single" w:sz="4" w:space="0" w:color="auto"/>
              <w:left w:val="single" w:sz="4" w:space="0" w:color="auto"/>
              <w:bottom w:val="single" w:sz="4" w:space="0" w:color="auto"/>
            </w:tcBorders>
          </w:tcPr>
          <w:p w:rsidR="007F199E" w:rsidRDefault="007F199E">
            <w:pPr>
              <w:pStyle w:val="ad"/>
            </w:pPr>
            <w:r>
              <w:t>газ сжатый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кетамин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оксибутират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618</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пропофол</w:t>
            </w:r>
          </w:p>
        </w:tc>
        <w:tc>
          <w:tcPr>
            <w:tcW w:w="2793" w:type="dxa"/>
            <w:tcBorders>
              <w:top w:val="single" w:sz="4" w:space="0" w:color="auto"/>
              <w:left w:val="single" w:sz="4" w:space="0" w:color="auto"/>
              <w:bottom w:val="single" w:sz="4" w:space="0" w:color="auto"/>
            </w:tcBorders>
          </w:tcPr>
          <w:p w:rsidR="007F199E" w:rsidRDefault="007F199E">
            <w:pPr>
              <w:pStyle w:val="ad"/>
            </w:pPr>
            <w:r>
              <w:t>эмульсия для внутривенного введения;</w:t>
            </w:r>
          </w:p>
          <w:p w:rsidR="007F199E" w:rsidRDefault="007F199E">
            <w:pPr>
              <w:pStyle w:val="ad"/>
            </w:pPr>
            <w:r>
              <w:t>эмульсия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N01B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местные анестетики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619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N01BA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эфиры аминобензойной кислоты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прокаин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N01BB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бупивакаин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интратекального введения;</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левобупивакаин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ропивакаин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анальгетики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опиоиды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N02AA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природные алкалоиды опия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морфин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пролонгированного действия;</w:t>
            </w:r>
          </w:p>
          <w:p w:rsidR="007F199E" w:rsidRDefault="007F199E">
            <w:pPr>
              <w:pStyle w:val="ad"/>
            </w:pPr>
            <w:r>
              <w:t>раствор для инъекций;</w:t>
            </w:r>
          </w:p>
          <w:p w:rsidR="007F199E" w:rsidRDefault="007F199E">
            <w:pPr>
              <w:pStyle w:val="ad"/>
            </w:pPr>
            <w:r>
              <w:t>раствор для подкожного введения;</w:t>
            </w:r>
          </w:p>
          <w:p w:rsidR="007F199E" w:rsidRDefault="007F199E">
            <w:pPr>
              <w:pStyle w:val="ad"/>
            </w:pPr>
            <w:r>
              <w:t>таблетки пролонгированного действия,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налоксон + оксикодон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N02AB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фенилпиперидина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фентанил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 трансдермальная терапевтическая система;</w:t>
            </w:r>
          </w:p>
          <w:p w:rsidR="007F199E" w:rsidRDefault="007F199E">
            <w:pPr>
              <w:pStyle w:val="ad"/>
            </w:pPr>
            <w:r>
              <w:t>пластырь трансдермальный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N02AE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орипавина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бупренорфин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N02AX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опиоиды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пропионилфенил-этоксиэтилпиперидин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защечные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тапентадол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пролонгированного действия,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629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трамадол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инъекций; суппозитории ректальные; таблетки;</w:t>
            </w:r>
          </w:p>
          <w:p w:rsidR="007F199E" w:rsidRDefault="007F199E">
            <w:pPr>
              <w:pStyle w:val="ad"/>
            </w:pPr>
            <w: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02B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анальгетики и антипиретики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02BA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салициловая кислота и ее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ацетилсалициловая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кишечнорастворимые, покрытые оболочкой; таблетки кишечнорастворимые, покрытые пленочной оболочкой;</w:t>
            </w:r>
          </w:p>
          <w:p w:rsidR="007F199E" w:rsidRDefault="007F199E">
            <w:pPr>
              <w:pStyle w:val="ad"/>
            </w:pPr>
            <w:r>
              <w:t>таблетки, покрытые кишечнорастворимой оболочкой;</w:t>
            </w:r>
          </w:p>
          <w:p w:rsidR="007F199E" w:rsidRDefault="007F199E">
            <w:pPr>
              <w:pStyle w:val="ad"/>
            </w:pPr>
            <w:r>
              <w:t>таблетки, покрытые кишечнорастворимой пленочной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N02BE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анилиды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парацетамол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w:t>
            </w:r>
          </w:p>
          <w:p w:rsidR="007F199E" w:rsidRDefault="007F199E">
            <w:pPr>
              <w:pStyle w:val="ad"/>
            </w:pPr>
            <w:r>
              <w:t>раствор для приема внутрь;</w:t>
            </w:r>
          </w:p>
          <w:p w:rsidR="007F199E" w:rsidRDefault="007F199E">
            <w:pPr>
              <w:pStyle w:val="ad"/>
            </w:pPr>
            <w:r>
              <w:t>раствор для приема внутрь (для детей);</w:t>
            </w:r>
          </w:p>
          <w:p w:rsidR="007F199E" w:rsidRDefault="007F199E">
            <w:pPr>
              <w:pStyle w:val="ad"/>
            </w:pPr>
            <w:r>
              <w:t>суппозитории ректальные;</w:t>
            </w:r>
          </w:p>
          <w:p w:rsidR="007F199E" w:rsidRDefault="007F199E">
            <w:pPr>
              <w:pStyle w:val="ad"/>
            </w:pPr>
            <w:r>
              <w:t>суппозитории ректальные (для детей);</w:t>
            </w:r>
          </w:p>
          <w:p w:rsidR="007F199E" w:rsidRDefault="007F199E">
            <w:pPr>
              <w:pStyle w:val="ad"/>
            </w:pPr>
            <w:r>
              <w:t>суспензия для приема внутрь;</w:t>
            </w:r>
          </w:p>
          <w:p w:rsidR="007F199E" w:rsidRDefault="007F199E">
            <w:pPr>
              <w:pStyle w:val="ad"/>
            </w:pPr>
            <w:r>
              <w:t>суспензия для приема внутрь (для детей);</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противоэпилептические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противоэпилептические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барбитураты и их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бензобарбитал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фенобарбитал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гидантоина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фенитоин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сукцинимида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этосуксимид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N03АЕ</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бензодиазепина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клоназепам</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N03AF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карбоксамида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карбамазепин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пролонгированного действия;</w:t>
            </w:r>
          </w:p>
          <w:p w:rsidR="007F199E" w:rsidRDefault="007F199E">
            <w:pPr>
              <w:pStyle w:val="ad"/>
            </w:pPr>
            <w:r>
              <w:t>таблетки пролонгированного действия, покрытые оболочкой;</w:t>
            </w:r>
          </w:p>
          <w:p w:rsidR="007F199E" w:rsidRDefault="007F199E">
            <w:pPr>
              <w:pStyle w:val="ad"/>
            </w:pPr>
            <w:r>
              <w:t>таблетки пролонгированного действия,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окскарбазепин</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приема внутрь;</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639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03AG</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жирных кислот</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вальпроевая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с пролонгированным высвобождением;</w:t>
            </w:r>
          </w:p>
          <w:p w:rsidR="007F199E" w:rsidRDefault="007F199E">
            <w:pPr>
              <w:pStyle w:val="ad"/>
            </w:pPr>
            <w:r>
              <w:t>капли для приема внутрь; капсулы кишечнорастворимые; раствор для внутривенного введения;</w:t>
            </w:r>
          </w:p>
          <w:p w:rsidR="007F199E" w:rsidRDefault="007F199E">
            <w:pPr>
              <w:pStyle w:val="ad"/>
            </w:pPr>
            <w:r>
              <w:t>сироп;</w:t>
            </w:r>
          </w:p>
          <w:p w:rsidR="007F199E" w:rsidRDefault="007F199E">
            <w:pPr>
              <w:pStyle w:val="ad"/>
            </w:pPr>
            <w:r>
              <w:t>сироп (для детей);</w:t>
            </w:r>
          </w:p>
          <w:p w:rsidR="007F199E" w:rsidRDefault="007F199E">
            <w:pPr>
              <w:pStyle w:val="ad"/>
            </w:pPr>
            <w:r>
              <w:t>таблетки, покрытые кишечнорастворимой оболочкой;</w:t>
            </w:r>
          </w:p>
          <w:p w:rsidR="007F199E" w:rsidRDefault="007F199E">
            <w:pPr>
              <w:pStyle w:val="ad"/>
            </w:pPr>
            <w:r>
              <w:t>таблетки пролонгированного действия, покрытые оболочкой;</w:t>
            </w:r>
          </w:p>
          <w:p w:rsidR="007F199E" w:rsidRDefault="007F199E">
            <w:pPr>
              <w:pStyle w:val="ad"/>
            </w:pPr>
            <w: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N03AX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противоэпилептические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бриварацетам</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лакосамид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леветирацетам</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приема внутрь;</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перампанел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прегабалин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топирамат</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N04</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противопаркинсонические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N04A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антихолинергические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N04АА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третичные амины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бипериден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тригексифенидил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N04B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дофаминергические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04BA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допа и ее производные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леводопа + бенсеразид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капсулы с модифицированным</w:t>
            </w:r>
          </w:p>
          <w:p w:rsidR="007F199E" w:rsidRDefault="007F199E">
            <w:pPr>
              <w:pStyle w:val="ad"/>
            </w:pPr>
            <w:r>
              <w:t>высвобождением;</w:t>
            </w:r>
          </w:p>
          <w:p w:rsidR="007F199E" w:rsidRDefault="007F199E">
            <w:pPr>
              <w:pStyle w:val="ad"/>
            </w:pPr>
            <w:r>
              <w:t>таблетки;</w:t>
            </w:r>
          </w:p>
          <w:p w:rsidR="007F199E" w:rsidRDefault="007F199E">
            <w:pPr>
              <w:pStyle w:val="ad"/>
            </w:pPr>
            <w:r>
              <w:t>таблетки диспергируемые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леводопа + карбидопа</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N04BB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адамантана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амантадин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N04BC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агонисты дофаминовых рецепторов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пирибедил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с контролируемым высвобождением, покрытые оболочкой;</w:t>
            </w:r>
          </w:p>
          <w:p w:rsidR="007F199E" w:rsidRDefault="007F199E">
            <w:pPr>
              <w:pStyle w:val="ad"/>
            </w:pPr>
            <w:r>
              <w:t>таблетки с контролируемым высвобождением, покрытые пленочной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прамипексол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пролонгированного действия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психолептики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антипсихотические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алифатические производные фенотиазина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левомепромазин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инфузий и внутримышечного введения;</w:t>
            </w:r>
          </w:p>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хлорпромазин</w:t>
            </w:r>
          </w:p>
        </w:tc>
        <w:tc>
          <w:tcPr>
            <w:tcW w:w="2793" w:type="dxa"/>
            <w:tcBorders>
              <w:top w:val="single" w:sz="4" w:space="0" w:color="auto"/>
              <w:left w:val="single" w:sz="4" w:space="0" w:color="auto"/>
              <w:bottom w:val="single" w:sz="4" w:space="0" w:color="auto"/>
            </w:tcBorders>
          </w:tcPr>
          <w:p w:rsidR="007F199E" w:rsidRDefault="007F199E">
            <w:pPr>
              <w:pStyle w:val="ad"/>
            </w:pPr>
            <w:r>
              <w:t>драже;</w:t>
            </w:r>
          </w:p>
          <w:p w:rsidR="007F199E" w:rsidRDefault="007F199E">
            <w:pPr>
              <w:pStyle w:val="ad"/>
            </w:pPr>
            <w:r>
              <w:t>раствор для внутривенного и внутримышечного введения;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пиперазиновые производные фенотиазина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перфеназин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трифлуоперазин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флуфеназин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 (масляный)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пиперидиновые производные фенотиазина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перициазин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тиоридазин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бутирофенона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галоперидол</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 раствор для внутривенного и внутримышечного введения;</w:t>
            </w:r>
          </w:p>
          <w:p w:rsidR="007F199E" w:rsidRDefault="007F199E">
            <w:pPr>
              <w:pStyle w:val="ad"/>
            </w:pPr>
            <w:r>
              <w:t>раствор для внутримышечного введения;</w:t>
            </w:r>
          </w:p>
          <w:p w:rsidR="007F199E" w:rsidRDefault="007F199E">
            <w:pPr>
              <w:pStyle w:val="ad"/>
            </w:pPr>
            <w:r>
              <w:t>раствор для внутримышечного введения (масляный); 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дроперидол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662</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N05AE</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индола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луразидон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663</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сертиндол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тиоксантена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зуклопентиксол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 (масляный);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флупентиксол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 (масляный);</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N05AH</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диазепины, оксазепины, тиазепины и оксепины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кветиапин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 покрытые пленочной оболочкой;</w:t>
            </w:r>
          </w:p>
          <w:p w:rsidR="007F199E" w:rsidRDefault="007F199E">
            <w:pPr>
              <w:pStyle w:val="ad"/>
            </w:pPr>
            <w:r>
              <w:t>таблетки с пролонгированным высвобождением,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оланзапин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диспергируемые в полости рта;</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N05AL</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бензамиды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сульпирид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внутримышечного введения;</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669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05AX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антипсихотические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карипразин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палиперидон</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внутримышечного введения пролонгированного действия;</w:t>
            </w:r>
          </w:p>
          <w:p w:rsidR="007F199E" w:rsidRDefault="007F199E">
            <w:pPr>
              <w:pStyle w:val="ad"/>
            </w:pPr>
            <w:r>
              <w:t>таблетки пролонгированного действия,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рисперидон</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суспензии для внутримышечного введения пролонгированного действия;</w:t>
            </w:r>
          </w:p>
          <w:p w:rsidR="007F199E" w:rsidRDefault="007F199E">
            <w:pPr>
              <w:pStyle w:val="ad"/>
            </w:pPr>
            <w:r>
              <w:t>раствор для приема внутрь;</w:t>
            </w:r>
          </w:p>
          <w:p w:rsidR="007F199E" w:rsidRDefault="007F199E">
            <w:pPr>
              <w:pStyle w:val="ad"/>
            </w:pPr>
            <w:r>
              <w:t>таблетки, диспергируемые в полости рта;</w:t>
            </w:r>
          </w:p>
          <w:p w:rsidR="007F199E" w:rsidRDefault="007F199E">
            <w:pPr>
              <w:pStyle w:val="ad"/>
            </w:pPr>
            <w:r>
              <w:t>таблетки для рассасывания;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анксиолитики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бензодиазепина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бромдигидрохлорфенил-бензодиазепин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таблетки;</w:t>
            </w:r>
          </w:p>
          <w:p w:rsidR="007F199E" w:rsidRDefault="007F199E">
            <w:pPr>
              <w:pStyle w:val="ad"/>
            </w:pPr>
            <w:r>
              <w:t>таблетки, диспергируемые в полости рта</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диазепам</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лоразепам</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оксазепам</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дифенилметана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гидроксизин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снотворные и седативные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N05CD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бензодиазепина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мидазолам</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нитразепам</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679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N05CF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бензодиазепиноподобные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зопиклон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психоаналептики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антидепрессанты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неселективные ингибиторы обратного захвата моноаминов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амитриптилин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таблетки;</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имипрамин</w:t>
            </w:r>
          </w:p>
        </w:tc>
        <w:tc>
          <w:tcPr>
            <w:tcW w:w="2793" w:type="dxa"/>
            <w:tcBorders>
              <w:top w:val="single" w:sz="4" w:space="0" w:color="auto"/>
              <w:left w:val="single" w:sz="4" w:space="0" w:color="auto"/>
              <w:bottom w:val="single" w:sz="4" w:space="0" w:color="auto"/>
            </w:tcBorders>
          </w:tcPr>
          <w:p w:rsidR="007F199E" w:rsidRDefault="007F199E">
            <w:pPr>
              <w:pStyle w:val="ad"/>
            </w:pPr>
            <w:r>
              <w:t>драже;</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кломипрамин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p w:rsidR="007F199E" w:rsidRDefault="007F199E">
            <w:pPr>
              <w:pStyle w:val="ad"/>
            </w:pPr>
            <w:r>
              <w:t>таблетки пролонгированного действия,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683</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06AB</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селективные ингибиторы обратного захвата серотонина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пароксетин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 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684</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сертралин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флуоксетин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антидепрессанты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агомелатин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пипофезин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психостимуляторы, средства, применяемые при синдроме дефицита внимания с гиперактивностью, и ноотропные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N06BC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ксантина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кофеин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p w:rsidR="007F199E" w:rsidRDefault="007F199E">
            <w:pPr>
              <w:pStyle w:val="ad"/>
            </w:pPr>
            <w:r>
              <w:t>раствор для подкожного и субконъюнктивального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N06BX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психостимуляторы и ноотропные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винпоцетин</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p w:rsidR="007F199E" w:rsidRDefault="007F199E">
            <w:pPr>
              <w:pStyle w:val="ad"/>
            </w:pPr>
            <w:r>
              <w:t>раствор для внутривенного введения;</w:t>
            </w:r>
          </w:p>
          <w:p w:rsidR="007F199E" w:rsidRDefault="007F199E">
            <w:pPr>
              <w:pStyle w:val="ad"/>
            </w:pPr>
            <w:r>
              <w:t>раствор для инъекций;</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глицин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защечные;</w:t>
            </w:r>
          </w:p>
          <w:p w:rsidR="007F199E" w:rsidRDefault="007F199E">
            <w:pPr>
              <w:pStyle w:val="ad"/>
            </w:pPr>
            <w:r>
              <w:t>таблетки подъязычные;</w:t>
            </w:r>
          </w:p>
          <w:p w:rsidR="007F199E" w:rsidRDefault="007F199E">
            <w:pPr>
              <w:pStyle w:val="ad"/>
            </w:pPr>
            <w:r>
              <w:t>таблетки защечные и подъязычные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метионил-глутамил-гистидил-фенилаланил-пролил-глицил-пролин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назальные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пирацетам</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внутривенного и внутримышечного введения; раствор для инфузий;</w:t>
            </w:r>
          </w:p>
          <w:p w:rsidR="007F199E" w:rsidRDefault="007F199E">
            <w:pPr>
              <w:pStyle w:val="ad"/>
            </w:pPr>
            <w:r>
              <w:t>раствор для внутривенного введения;</w:t>
            </w:r>
          </w:p>
          <w:p w:rsidR="007F199E" w:rsidRDefault="007F199E">
            <w:pPr>
              <w:pStyle w:val="ad"/>
            </w:pPr>
            <w:r>
              <w:t>раствор для приема внутрь;</w:t>
            </w:r>
          </w:p>
          <w:p w:rsidR="007F199E" w:rsidRDefault="007F199E">
            <w:pPr>
              <w:pStyle w:val="ad"/>
            </w:pPr>
            <w:r>
              <w:t>таблетки, покрытые оболочкой;</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полипептиды коры головного мозга скота</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фонтурацетам</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церебролизин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цитиколин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деменции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N06DA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антихолинэстеразные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галантамин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пролонгированного действия;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ривастигмин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трансдермальная терапевтическая система;</w:t>
            </w:r>
          </w:p>
          <w:p w:rsidR="007F199E" w:rsidRDefault="007F199E">
            <w:pPr>
              <w:pStyle w:val="ad"/>
            </w:pPr>
            <w:r>
              <w:t>раствор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699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N06DX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деменции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мемантин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нервной системы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парасимпатомиметики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N07АА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антихолинэстеразные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неостигминаметилсульфат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подкожного введения;</w:t>
            </w:r>
          </w:p>
          <w:p w:rsidR="007F199E" w:rsidRDefault="007F199E">
            <w:pPr>
              <w:pStyle w:val="ad"/>
            </w:pPr>
            <w:r>
              <w:t>раствор для инъекций;</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пиридостигмина бромид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07АХ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парасимпатомиметики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холина альфосцерат</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раствор для внутривенного и внутримышечного введения;</w:t>
            </w:r>
          </w:p>
          <w:p w:rsidR="007F199E" w:rsidRDefault="007F199E">
            <w:pPr>
              <w:pStyle w:val="ad"/>
            </w:pPr>
            <w:r>
              <w:t>раствор для инфузий и внутримышечного введения;</w:t>
            </w:r>
          </w:p>
          <w:p w:rsidR="007F199E" w:rsidRDefault="007F199E">
            <w:pPr>
              <w:pStyle w:val="ad"/>
            </w:pPr>
            <w:r>
              <w:t>раствор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применяемые при зависимостях</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N07BB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применяемые при алкогольной зависимости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налтрексон</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p w:rsidR="007F199E" w:rsidRDefault="007F199E">
            <w:pPr>
              <w:pStyle w:val="ad"/>
            </w:pPr>
            <w:r>
              <w:t>порошок для приготовления суспензии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для внутримышечного введения пролонгированного действия;</w:t>
            </w:r>
          </w:p>
          <w:p w:rsidR="007F199E" w:rsidRDefault="007F199E">
            <w:pPr>
              <w:pStyle w:val="ad"/>
            </w:pPr>
            <w:r>
              <w:t>таблетки;</w:t>
            </w:r>
          </w:p>
          <w:p w:rsidR="007F199E" w:rsidRDefault="007F199E">
            <w:pPr>
              <w:pStyle w:val="ad"/>
            </w:pPr>
            <w:r>
              <w:t>таблетки, покрытые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устранения головокружения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устранения головокружения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бетагистин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w:t>
            </w:r>
          </w:p>
          <w:p w:rsidR="007F199E" w:rsidRDefault="007F199E">
            <w:pPr>
              <w:pStyle w:val="ad"/>
            </w:pPr>
            <w:r>
              <w:t>капсулы;</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нервной системы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705</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N07XX</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препараты для лечения заболеваний нервной системы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инозин + никотинамид + рибофлавин + янтарная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таблетки, покрытые кишечнорастворимой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тетрабеназин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этилметилгидроксипиридина</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708</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сукцинат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противопаразитарные препараты, инсектициды и репелленты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противопротозойные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Р01В</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противомалярийные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P01BA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аминохинолины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гидроксихлорохин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P01BC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метанолхинолины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мефлохин</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P02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противогельминтные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P02B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трематодоза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P02BA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хинолина и родственные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празиквантел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P02C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нематодоза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P02CA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бензимидазола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мебендазол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Р02СС</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тетрагидропиримидина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пирантел</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приема внутрь;</w:t>
            </w:r>
          </w:p>
          <w:p w:rsidR="007F199E" w:rsidRDefault="007F199E">
            <w:pPr>
              <w:pStyle w:val="ad"/>
            </w:pPr>
            <w:r>
              <w:t>таблетки;</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Р02СЕ</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имидазотиазола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левамизол</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уничтожения эктопаразитов (в т.ч. чесоточного клеща), инсектициды и репелленты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Р03А</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уничтожения эктопаразитов (в т.ч. чесоточного клеща)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Р03АХ</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препараты для уничтожения эктопаразитов (в т.ч. чесоточного клеща)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бензилбензоат</w:t>
            </w:r>
          </w:p>
        </w:tc>
        <w:tc>
          <w:tcPr>
            <w:tcW w:w="2793" w:type="dxa"/>
            <w:tcBorders>
              <w:top w:val="single" w:sz="4" w:space="0" w:color="auto"/>
              <w:left w:val="single" w:sz="4" w:space="0" w:color="auto"/>
              <w:bottom w:val="single" w:sz="4" w:space="0" w:color="auto"/>
            </w:tcBorders>
          </w:tcPr>
          <w:p w:rsidR="007F199E" w:rsidRDefault="007F199E">
            <w:pPr>
              <w:pStyle w:val="ad"/>
            </w:pPr>
            <w:r>
              <w:t>мазь для наружного применения;</w:t>
            </w:r>
          </w:p>
          <w:p w:rsidR="007F199E" w:rsidRDefault="007F199E">
            <w:pPr>
              <w:pStyle w:val="ad"/>
            </w:pPr>
            <w:r>
              <w:t>эмульсия для наружного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дыхательная система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назальные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деконгестанты и другие препараты для местного применения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адреномиметики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ксилометазолин</w:t>
            </w:r>
          </w:p>
        </w:tc>
        <w:tc>
          <w:tcPr>
            <w:tcW w:w="2793" w:type="dxa"/>
            <w:tcBorders>
              <w:top w:val="single" w:sz="4" w:space="0" w:color="auto"/>
              <w:left w:val="single" w:sz="4" w:space="0" w:color="auto"/>
              <w:bottom w:val="single" w:sz="4" w:space="0" w:color="auto"/>
            </w:tcBorders>
          </w:tcPr>
          <w:p w:rsidR="007F199E" w:rsidRDefault="007F199E">
            <w:pPr>
              <w:pStyle w:val="ad"/>
            </w:pPr>
            <w:r>
              <w:t>гель назальный;</w:t>
            </w:r>
          </w:p>
          <w:p w:rsidR="007F199E" w:rsidRDefault="007F199E">
            <w:pPr>
              <w:pStyle w:val="ad"/>
            </w:pPr>
            <w:r>
              <w:t>капли назальные;</w:t>
            </w:r>
          </w:p>
          <w:p w:rsidR="007F199E" w:rsidRDefault="007F199E">
            <w:pPr>
              <w:pStyle w:val="ad"/>
            </w:pPr>
            <w:r>
              <w:t>капли назальные (для детей);</w:t>
            </w:r>
          </w:p>
          <w:p w:rsidR="007F199E" w:rsidRDefault="007F199E">
            <w:pPr>
              <w:pStyle w:val="ad"/>
            </w:pPr>
            <w:r>
              <w:t>спрей назальный;</w:t>
            </w:r>
          </w:p>
          <w:p w:rsidR="007F199E" w:rsidRDefault="007F199E">
            <w:pPr>
              <w:pStyle w:val="ad"/>
            </w:pPr>
            <w:r>
              <w:t>спрей назальный дозированный;</w:t>
            </w:r>
          </w:p>
          <w:p w:rsidR="007F199E" w:rsidRDefault="007F199E">
            <w:pPr>
              <w:pStyle w:val="ad"/>
            </w:pPr>
            <w:r>
              <w:t>спрей назальный дозированный (для детей)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горла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горла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R02AA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антисептические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йод + калия йодид + глицерол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местного применения;</w:t>
            </w:r>
          </w:p>
          <w:p w:rsidR="007F199E" w:rsidRDefault="007F199E">
            <w:pPr>
              <w:pStyle w:val="ad"/>
            </w:pPr>
            <w:r>
              <w:t>спрей для местного применения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обструктивных заболеваний дыхательных путей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адренергические средства для ингаляционного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селективные бета 2-адреномиметики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индакатерол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с порошком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719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сальбутамол</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p w:rsidR="007F199E" w:rsidRDefault="007F199E">
            <w:pPr>
              <w:pStyle w:val="ad"/>
            </w:pPr>
            <w:r>
              <w:t>аэрозоль для ингаляций дозированный, активируемый вдохом;</w:t>
            </w:r>
          </w:p>
          <w:p w:rsidR="007F199E" w:rsidRDefault="007F199E">
            <w:pPr>
              <w:pStyle w:val="ad"/>
            </w:pPr>
            <w:r>
              <w:t>порошок для ингаляций дозированный;</w:t>
            </w:r>
          </w:p>
          <w:p w:rsidR="007F199E" w:rsidRDefault="007F199E">
            <w:pPr>
              <w:pStyle w:val="ad"/>
            </w:pPr>
            <w:r>
              <w:t>раствор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формотерол</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p w:rsidR="007F199E" w:rsidRDefault="007F199E">
            <w:pPr>
              <w:pStyle w:val="ad"/>
            </w:pPr>
            <w:r>
              <w:t>капсулы с порошком для ингаляций;</w:t>
            </w:r>
          </w:p>
          <w:p w:rsidR="007F199E" w:rsidRDefault="007F199E">
            <w:pPr>
              <w:pStyle w:val="ad"/>
            </w:pPr>
            <w:r>
              <w:t>порошок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R03AK</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адренергические средства в комбинации с глюкокортикоидами или другими препаратами, кроме антихолинергических средств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беклометазон + формотерол</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будесонид + формотерол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 с порошком для ингаляций набор;</w:t>
            </w:r>
          </w:p>
          <w:p w:rsidR="007F199E" w:rsidRDefault="007F199E">
            <w:pPr>
              <w:pStyle w:val="ad"/>
            </w:pPr>
            <w:r>
              <w:t>порошок для ингаляций дозированный;</w:t>
            </w:r>
          </w:p>
          <w:p w:rsidR="007F199E" w:rsidRDefault="007F199E">
            <w:pPr>
              <w:pStyle w:val="ad"/>
            </w:pPr>
            <w:r>
              <w:t>капсулы с порошком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вилантерол + флутиказона фуроат</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салметерол + флутиказон</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p w:rsidR="007F199E" w:rsidRDefault="007F199E">
            <w:pPr>
              <w:pStyle w:val="ad"/>
            </w:pPr>
            <w:r>
              <w:t>капсулы с порошком для ингаляций;</w:t>
            </w:r>
          </w:p>
          <w:p w:rsidR="007F199E" w:rsidRDefault="007F199E">
            <w:pPr>
              <w:pStyle w:val="ad"/>
            </w:pPr>
            <w:r>
              <w:t>порошок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725</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R03AL</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адренергические средства в комбинации с антихолинергическими средствами, включая тройные комбинации с кортикостероидами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аклидиния бромид + формотерол</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вилантерол + умеклидиния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вилантерол + умеклидиния бромид+ флутиказона фуроат</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728</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гликопиррония бромид + индакатерол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с порошком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729</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ипратропия бромид + фенотерол</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p w:rsidR="007F199E" w:rsidRDefault="007F199E">
            <w:pPr>
              <w:pStyle w:val="ad"/>
            </w:pPr>
            <w:r>
              <w:t>раствор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730</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олодатерол + тиотропия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средства для лечения обструктивных заболеваний дыхательных путей для ингаляционного введения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глюкокортикоиды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беклометазон</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 активируемый вдохом;</w:t>
            </w:r>
          </w:p>
          <w:p w:rsidR="007F199E" w:rsidRDefault="007F199E">
            <w:pPr>
              <w:pStyle w:val="ad"/>
            </w:pPr>
            <w:r>
              <w:t>спрей назальный дозированный;</w:t>
            </w:r>
          </w:p>
          <w:p w:rsidR="007F199E" w:rsidRDefault="007F199E">
            <w:pPr>
              <w:pStyle w:val="ad"/>
            </w:pPr>
            <w:r>
              <w:t>суспензия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будесонид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кишечнорастворимые; порошок для ингаляций дозированный;</w:t>
            </w:r>
          </w:p>
          <w:p w:rsidR="007F199E" w:rsidRDefault="007F199E">
            <w:pPr>
              <w:pStyle w:val="ad"/>
            </w:pPr>
            <w:r>
              <w:t>раствор для ингаляций; спрей назальный дозированный;</w:t>
            </w:r>
          </w:p>
          <w:p w:rsidR="007F199E" w:rsidRDefault="007F199E">
            <w:pPr>
              <w:pStyle w:val="ad"/>
            </w:pPr>
            <w:r>
              <w:t>суспензия для ингаляций дозированная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734</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R03BB</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антихолинергические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аклидиния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ингаляций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735</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гликопиррония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с порошком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736</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ипратропия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p w:rsidR="007F199E" w:rsidRDefault="007F199E">
            <w:pPr>
              <w:pStyle w:val="ad"/>
            </w:pPr>
            <w:r>
              <w:t>раствор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737</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тиотропия бромид</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с порошком для ингаляций;</w:t>
            </w:r>
          </w:p>
          <w:p w:rsidR="007F199E" w:rsidRDefault="007F199E">
            <w:pPr>
              <w:pStyle w:val="ad"/>
            </w:pPr>
            <w:r>
              <w:t>раствор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R03BC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противоаллергические средства, кроме глюкокортикоидов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кромоглициевая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аэрозоль для ингаляций дозированный;</w:t>
            </w:r>
          </w:p>
          <w:p w:rsidR="007F199E" w:rsidRDefault="007F199E">
            <w:pPr>
              <w:pStyle w:val="ad"/>
            </w:pPr>
            <w:r>
              <w:t>капли глазные;</w:t>
            </w:r>
          </w:p>
          <w:p w:rsidR="007F199E" w:rsidRDefault="007F199E">
            <w:pPr>
              <w:pStyle w:val="ad"/>
            </w:pPr>
            <w:r>
              <w:t>капсулы;</w:t>
            </w:r>
          </w:p>
          <w:p w:rsidR="007F199E" w:rsidRDefault="007F199E">
            <w:pPr>
              <w:pStyle w:val="ad"/>
            </w:pPr>
            <w:r>
              <w:t>спрей назальный дозированный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средства системного действия для лечения обструктивных заболеваний дыхательных путей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739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R03DA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ксантины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аминофиллин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раствор для внутримышечного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740</w:t>
            </w: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R03DX</w:t>
            </w: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d"/>
            </w:pPr>
            <w:r>
              <w:t>прочие средства системного действия для лечения обструктивных заболеваний дыхательных путей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бенрализумаб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741</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меполизумаб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742</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омализумаб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743</w:t>
            </w:r>
          </w:p>
        </w:tc>
        <w:tc>
          <w:tcPr>
            <w:tcW w:w="931"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реслизумаб</w:t>
            </w:r>
          </w:p>
        </w:tc>
        <w:tc>
          <w:tcPr>
            <w:tcW w:w="2793" w:type="dxa"/>
            <w:tcBorders>
              <w:top w:val="single" w:sz="4" w:space="0" w:color="auto"/>
              <w:left w:val="single" w:sz="4" w:space="0" w:color="auto"/>
              <w:bottom w:val="single" w:sz="4" w:space="0" w:color="auto"/>
            </w:tcBorders>
          </w:tcPr>
          <w:p w:rsidR="007F199E" w:rsidRDefault="007F199E">
            <w:pPr>
              <w:pStyle w:val="ad"/>
            </w:pPr>
            <w:r>
              <w:t>концентрат для приготовления раствора для инфузий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R05</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противокашлевые препараты и средства для лечения простудных заболеваний</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R05C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отхаркивающие препараты, кроме комбинаций с противокашлевыми средствами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R05CB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муколитические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амброксол</w:t>
            </w:r>
          </w:p>
        </w:tc>
        <w:tc>
          <w:tcPr>
            <w:tcW w:w="2793" w:type="dxa"/>
            <w:tcBorders>
              <w:top w:val="single" w:sz="4" w:space="0" w:color="auto"/>
              <w:left w:val="single" w:sz="4" w:space="0" w:color="auto"/>
              <w:bottom w:val="single" w:sz="4" w:space="0" w:color="auto"/>
            </w:tcBorders>
          </w:tcPr>
          <w:p w:rsidR="007F199E" w:rsidRDefault="007F199E">
            <w:pPr>
              <w:pStyle w:val="ad"/>
            </w:pPr>
            <w:r>
              <w:t>капсулы пролонгированного действия;</w:t>
            </w:r>
          </w:p>
          <w:p w:rsidR="007F199E" w:rsidRDefault="007F199E">
            <w:pPr>
              <w:pStyle w:val="ad"/>
            </w:pPr>
            <w:r>
              <w:t>пастилки;</w:t>
            </w:r>
          </w:p>
          <w:p w:rsidR="007F199E" w:rsidRDefault="007F199E">
            <w:pPr>
              <w:pStyle w:val="ad"/>
            </w:pPr>
            <w:r>
              <w:t>раствор для внутривенного введения;</w:t>
            </w:r>
          </w:p>
          <w:p w:rsidR="007F199E" w:rsidRDefault="007F199E">
            <w:pPr>
              <w:pStyle w:val="ad"/>
            </w:pPr>
            <w:r>
              <w:t>раствор для приема внутрь;</w:t>
            </w:r>
          </w:p>
          <w:p w:rsidR="007F199E" w:rsidRDefault="007F199E">
            <w:pPr>
              <w:pStyle w:val="ad"/>
            </w:pPr>
            <w:r>
              <w:t>раствор для приема внутрь и ингаляций;</w:t>
            </w:r>
          </w:p>
          <w:p w:rsidR="007F199E" w:rsidRDefault="007F199E">
            <w:pPr>
              <w:pStyle w:val="ad"/>
            </w:pPr>
            <w:r>
              <w:t>сироп;</w:t>
            </w:r>
          </w:p>
          <w:p w:rsidR="007F199E" w:rsidRDefault="007F199E">
            <w:pPr>
              <w:pStyle w:val="ad"/>
            </w:pPr>
            <w:r>
              <w:t>таблетки;</w:t>
            </w:r>
          </w:p>
          <w:p w:rsidR="007F199E" w:rsidRDefault="007F199E">
            <w:pPr>
              <w:pStyle w:val="ad"/>
            </w:pPr>
            <w:r>
              <w:t>таблетки диспергируемые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ацетилцистеин</w:t>
            </w:r>
          </w:p>
        </w:tc>
        <w:tc>
          <w:tcPr>
            <w:tcW w:w="2793" w:type="dxa"/>
            <w:tcBorders>
              <w:top w:val="single" w:sz="4" w:space="0" w:color="auto"/>
              <w:left w:val="single" w:sz="4" w:space="0" w:color="auto"/>
              <w:bottom w:val="single" w:sz="4" w:space="0" w:color="auto"/>
            </w:tcBorders>
          </w:tcPr>
          <w:p w:rsidR="007F199E" w:rsidRDefault="007F199E">
            <w:pPr>
              <w:pStyle w:val="ad"/>
            </w:pPr>
            <w:r>
              <w:t>гранулы для приготовления раствора для приема внутрь;</w:t>
            </w:r>
          </w:p>
          <w:p w:rsidR="007F199E" w:rsidRDefault="007F199E">
            <w:pPr>
              <w:pStyle w:val="ad"/>
            </w:pPr>
            <w:r>
              <w:t>гранулы для приготовления сиропа;</w:t>
            </w:r>
          </w:p>
          <w:p w:rsidR="007F199E" w:rsidRDefault="007F199E">
            <w:pPr>
              <w:pStyle w:val="ad"/>
            </w:pPr>
            <w:r>
              <w:t>порошок для приготовления раствора для приема внутрь;</w:t>
            </w:r>
          </w:p>
          <w:p w:rsidR="007F199E" w:rsidRDefault="007F199E">
            <w:pPr>
              <w:pStyle w:val="ad"/>
            </w:pPr>
            <w:r>
              <w:t>порошок для приема внутрь;</w:t>
            </w:r>
          </w:p>
          <w:p w:rsidR="007F199E" w:rsidRDefault="007F199E">
            <w:pPr>
              <w:pStyle w:val="ad"/>
            </w:pPr>
            <w:r>
              <w:t>раствор для внутривенного введения и ингаляций;</w:t>
            </w:r>
          </w:p>
          <w:p w:rsidR="007F199E" w:rsidRDefault="007F199E">
            <w:pPr>
              <w:pStyle w:val="ad"/>
            </w:pPr>
            <w:r>
              <w:t>раствор для приема внутрь; сироп;</w:t>
            </w:r>
          </w:p>
          <w:p w:rsidR="007F199E" w:rsidRDefault="007F199E">
            <w:pPr>
              <w:pStyle w:val="ad"/>
            </w:pPr>
            <w:r>
              <w:t>таблетки шипучие;</w:t>
            </w:r>
          </w:p>
          <w:p w:rsidR="007F199E" w:rsidRDefault="007F199E">
            <w:pPr>
              <w:pStyle w:val="ad"/>
            </w:pPr>
            <w:r>
              <w:t>таблетки диспергируемые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дорназа альфа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R06</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антигистаминные средства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R06A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антигистаминные средства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R06AA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эфиры алкиламинов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дифенгидрамин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раствор для внутримышечного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R06AC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замещенные этилендиамины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хлоропирамин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внутримышечного введения;</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749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R06AE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производные пиперазина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цетиризин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для приема внутрь; сироп;</w:t>
            </w:r>
          </w:p>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R06AX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антигистаминные средства системного действия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лоратадин</w:t>
            </w:r>
          </w:p>
        </w:tc>
        <w:tc>
          <w:tcPr>
            <w:tcW w:w="2793" w:type="dxa"/>
            <w:tcBorders>
              <w:top w:val="single" w:sz="4" w:space="0" w:color="auto"/>
              <w:left w:val="single" w:sz="4" w:space="0" w:color="auto"/>
              <w:bottom w:val="single" w:sz="4" w:space="0" w:color="auto"/>
            </w:tcBorders>
          </w:tcPr>
          <w:p w:rsidR="007F199E" w:rsidRDefault="007F199E">
            <w:pPr>
              <w:pStyle w:val="ad"/>
            </w:pPr>
            <w:r>
              <w:t>сироп;</w:t>
            </w:r>
          </w:p>
          <w:p w:rsidR="007F199E" w:rsidRDefault="007F199E">
            <w:pPr>
              <w:pStyle w:val="ad"/>
            </w:pPr>
            <w:r>
              <w:t>суспензия для приема внутрь;</w:t>
            </w:r>
          </w:p>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R07</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дыхательной системы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R07A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препараты для лечения заболеваний дыхательной системы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R07AA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легочные сурфактанты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берактант</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эндотрахеального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порактант альфа</w:t>
            </w:r>
          </w:p>
        </w:tc>
        <w:tc>
          <w:tcPr>
            <w:tcW w:w="2793" w:type="dxa"/>
            <w:tcBorders>
              <w:top w:val="single" w:sz="4" w:space="0" w:color="auto"/>
              <w:left w:val="single" w:sz="4" w:space="0" w:color="auto"/>
              <w:bottom w:val="single" w:sz="4" w:space="0" w:color="auto"/>
            </w:tcBorders>
          </w:tcPr>
          <w:p w:rsidR="007F199E" w:rsidRDefault="007F199E">
            <w:pPr>
              <w:pStyle w:val="ad"/>
            </w:pPr>
            <w:r>
              <w:t>суспензия для эндотрахеального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сурфактант-БЛ</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эмульсии для ингаляционного введения;</w:t>
            </w:r>
          </w:p>
          <w:p w:rsidR="007F199E" w:rsidRDefault="007F199E">
            <w:pPr>
              <w:pStyle w:val="ad"/>
            </w:pPr>
            <w:r>
              <w:t>лиофилизат для приготовления эмульсии для эндотрахеального, эндобронхиального и ингаляционного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R07AX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препараты для лечения заболеваний органов дыхания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ивакафтор+лумакафтор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органы чувств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офтальмологические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противомикробные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антибиотики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тетрациклин</w:t>
            </w:r>
          </w:p>
        </w:tc>
        <w:tc>
          <w:tcPr>
            <w:tcW w:w="2793" w:type="dxa"/>
            <w:tcBorders>
              <w:top w:val="single" w:sz="4" w:space="0" w:color="auto"/>
              <w:left w:val="single" w:sz="4" w:space="0" w:color="auto"/>
              <w:bottom w:val="single" w:sz="4" w:space="0" w:color="auto"/>
            </w:tcBorders>
          </w:tcPr>
          <w:p w:rsidR="007F199E" w:rsidRDefault="007F199E">
            <w:pPr>
              <w:pStyle w:val="ad"/>
            </w:pPr>
            <w:r>
              <w:t>мазь глазная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противоглаукомные препараты и миотические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S01EB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парасимпатомиметики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пилокарпин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S01EC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ингибиторы карбоангидразы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ацетазоламид</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дорзоламид</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759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S01ED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бета-адреноблокаторы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тимолол</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S01EE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аналоги простагландинов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тафлупрост</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S01EX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противоглаукомные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бутил аминогидрокси-пропоксифеноксиметил-метилоксадиазол</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мидриатические и циклоплегические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S01FA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антихолинэргические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тропикамид</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S01H</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местные анестетики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S01HA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местные анестетики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оксибупрокаин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S01J</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диагностические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S01JA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красящие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флуоресцеин натрия</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S01K</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используемые при хирургических вмешательствах в офтальмологии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S01KA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вязкоэластичные соединения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гипромеллоза</w:t>
            </w:r>
          </w:p>
        </w:tc>
        <w:tc>
          <w:tcPr>
            <w:tcW w:w="2793" w:type="dxa"/>
            <w:tcBorders>
              <w:top w:val="single" w:sz="4" w:space="0" w:color="auto"/>
              <w:left w:val="single" w:sz="4" w:space="0" w:color="auto"/>
              <w:bottom w:val="single" w:sz="4" w:space="0" w:color="auto"/>
            </w:tcBorders>
          </w:tcPr>
          <w:p w:rsidR="007F199E" w:rsidRDefault="007F199E">
            <w:pPr>
              <w:pStyle w:val="ad"/>
            </w:pPr>
            <w:r>
              <w:t>капли глазные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S01L</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средства, применяемые при заболеваниях сосудистой оболочки глаза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S01LA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средства, препятствующие новообразованию сосудов</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бролуцизумаб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внутриглазного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ранибизумаб</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внутриглазного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S02</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заболеваний уха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S02A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противомикробные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S02AA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противомикробные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рифамицин</w:t>
            </w:r>
          </w:p>
        </w:tc>
        <w:tc>
          <w:tcPr>
            <w:tcW w:w="2793" w:type="dxa"/>
            <w:tcBorders>
              <w:top w:val="single" w:sz="4" w:space="0" w:color="auto"/>
              <w:left w:val="single" w:sz="4" w:space="0" w:color="auto"/>
              <w:bottom w:val="single" w:sz="4" w:space="0" w:color="auto"/>
            </w:tcBorders>
          </w:tcPr>
          <w:p w:rsidR="007F199E" w:rsidRDefault="007F199E">
            <w:pPr>
              <w:pStyle w:val="ad"/>
            </w:pPr>
            <w:r>
              <w:t>капли ушные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V01</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аллергены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V01A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аллергены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769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V01AA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аллергенов экстракт</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аллергены бактерий</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аллерген бактерий (туберкулезный рекомбинантный)</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V03</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лечебные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V03A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лечебные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V03AB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антидоты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димеркаптопропансульфонат натрия</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и подкожного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калий-железо гексацианоферрат</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кальция тринатрияпентетат</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p w:rsidR="007F199E" w:rsidRDefault="007F199E">
            <w:pPr>
              <w:pStyle w:val="ad"/>
            </w:pPr>
            <w:r>
              <w:t>раствор для внутривенного введения и ингаляций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карбоксим</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налоксон</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тиосульфат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111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протамина сульфат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сугаммадекс</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779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цинка бисвинилимидазоладиацетат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V03AC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железосвязывающие препараты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деферазирокс</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диспергируемые; 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V03AE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препараты для лечения гиперкалиемии и гиперфосфатемии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комплекс Р-железа (III) оксигидроксида, сахарозы и крахмала</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жевательные</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севеламер</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V03AF</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дезинтоксикационные препараты для противоопухолевой терапии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кальция фолинат</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и внутримышечного введения;</w:t>
            </w:r>
          </w:p>
          <w:p w:rsidR="007F199E" w:rsidRDefault="007F199E">
            <w:pPr>
              <w:pStyle w:val="ad"/>
            </w:pPr>
            <w:r>
              <w:t>раствор для внутривенного и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месна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V03AX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прочие лечебные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дезоксирибонуклеиновая кислота плазмидная (сверхскрученная кольцевая двуцепочечная)</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внутримышечного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V06</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лечебное питание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V06D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продукты лечебного питания</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V06DD</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аминокислоты, включая комбинации с полипептидами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аминокислоты для парентерального питания</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аминокислоты и их смеси</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кетоаналоги аминокислот</w:t>
            </w:r>
          </w:p>
        </w:tc>
        <w:tc>
          <w:tcPr>
            <w:tcW w:w="2793" w:type="dxa"/>
            <w:tcBorders>
              <w:top w:val="single" w:sz="4" w:space="0" w:color="auto"/>
              <w:left w:val="single" w:sz="4" w:space="0" w:color="auto"/>
              <w:bottom w:val="single" w:sz="4" w:space="0" w:color="auto"/>
            </w:tcBorders>
          </w:tcPr>
          <w:p w:rsidR="007F199E" w:rsidRDefault="007F199E">
            <w:pPr>
              <w:pStyle w:val="ad"/>
            </w:pPr>
            <w:r>
              <w:t>таблетки, покрытые пленочной оболочкой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789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V06DE</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аминокислоты, углеводы, минеральные вещества, витамины в комбинации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аминокислоты для парентерального питания + прочие препараты</w:t>
            </w: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V07</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нелечебные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V07A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нелечебные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V07AB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растворители и разбавители, включая ирригационные растворы</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вода для инъекций</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растворитель для приготовления лекарственных форм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контрастные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рентгеноконтрастные средства, содержащие йод</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V08AA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водорастворимые нефротропныевысокоосмолярныерентгеноконтрастные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натрия амидотризоат</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V08AB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водорастворимые нефротропныенизкоосмолярныерентгеноконтрастные</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йоверсол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и внутриартериального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йогексол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йомепрол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йопромид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инъекций</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рентгеноконтрастные средства, кроме йодсодержащих</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V08BA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рентгеноконтрастные средства, содержащие бария сульфат</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бария сульфат</w:t>
            </w:r>
          </w:p>
        </w:tc>
        <w:tc>
          <w:tcPr>
            <w:tcW w:w="2793" w:type="dxa"/>
            <w:tcBorders>
              <w:top w:val="single" w:sz="4" w:space="0" w:color="auto"/>
              <w:left w:val="single" w:sz="4" w:space="0" w:color="auto"/>
              <w:bottom w:val="single" w:sz="4" w:space="0" w:color="auto"/>
            </w:tcBorders>
          </w:tcPr>
          <w:p w:rsidR="007F199E" w:rsidRDefault="007F199E">
            <w:pPr>
              <w:pStyle w:val="ad"/>
            </w:pPr>
            <w:r>
              <w:t>порошок для приготовления суспензии для приема внутрь</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V08C</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контрастные средства для магнитно-резонансной томографии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V08CA</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парамагнитные контрастные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гадобеновая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гадобутрол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799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гадодиамид</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гадоксетовая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801</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гадопентетовая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802</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гадотеридол</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803</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гадотеровая кислота</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804</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V09</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диагностические радиофармацевтические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меброфенин</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805</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пентатех 99тТс</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806</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пирфотех 99тТс</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807</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технеция (99тТс) оксабифор</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808</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технеция (99тТс) фитат</w:t>
            </w:r>
          </w:p>
        </w:tc>
        <w:tc>
          <w:tcPr>
            <w:tcW w:w="2793" w:type="dxa"/>
            <w:tcBorders>
              <w:top w:val="single" w:sz="4" w:space="0" w:color="auto"/>
              <w:left w:val="single" w:sz="4" w:space="0" w:color="auto"/>
              <w:bottom w:val="single" w:sz="4" w:space="0" w:color="auto"/>
            </w:tcBorders>
          </w:tcPr>
          <w:p w:rsidR="007F199E" w:rsidRDefault="007F199E">
            <w:pPr>
              <w:pStyle w:val="ad"/>
            </w:pPr>
            <w:r>
              <w:t>лиофилизат для приготовления раствора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VI0</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терапевтические радиофармацевтические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V10B</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радиофармацевтические средства для уменьшения боли при новообразованиях костной ткани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809</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V10BX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разные радиофармацевтические средства для уменьшения боли</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стронция хлорид 89Sr</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pP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V10X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другие терапевтические радиофармацевтические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793"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665" w:type="dxa"/>
            <w:tcBorders>
              <w:top w:val="single" w:sz="4" w:space="0" w:color="auto"/>
              <w:bottom w:val="single" w:sz="4" w:space="0" w:color="auto"/>
              <w:right w:val="single" w:sz="4" w:space="0" w:color="auto"/>
            </w:tcBorders>
          </w:tcPr>
          <w:p w:rsidR="007F199E" w:rsidRDefault="007F199E">
            <w:pPr>
              <w:pStyle w:val="aa"/>
              <w:jc w:val="center"/>
            </w:pPr>
            <w:r>
              <w:t>810</w:t>
            </w:r>
          </w:p>
        </w:tc>
        <w:tc>
          <w:tcPr>
            <w:tcW w:w="93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V10XX</w:t>
            </w:r>
          </w:p>
        </w:tc>
        <w:tc>
          <w:tcPr>
            <w:tcW w:w="3192" w:type="dxa"/>
            <w:tcBorders>
              <w:top w:val="single" w:sz="4" w:space="0" w:color="auto"/>
              <w:left w:val="single" w:sz="4" w:space="0" w:color="auto"/>
              <w:bottom w:val="single" w:sz="4" w:space="0" w:color="auto"/>
              <w:right w:val="single" w:sz="4" w:space="0" w:color="auto"/>
            </w:tcBorders>
          </w:tcPr>
          <w:p w:rsidR="007F199E" w:rsidRDefault="007F199E">
            <w:pPr>
              <w:pStyle w:val="ad"/>
            </w:pPr>
            <w:r>
              <w:t>разные терапевтические радиофармацевтические средства</w:t>
            </w:r>
          </w:p>
        </w:tc>
        <w:tc>
          <w:tcPr>
            <w:tcW w:w="2793" w:type="dxa"/>
            <w:tcBorders>
              <w:top w:val="single" w:sz="4" w:space="0" w:color="auto"/>
              <w:left w:val="single" w:sz="4" w:space="0" w:color="auto"/>
              <w:bottom w:val="single" w:sz="4" w:space="0" w:color="auto"/>
              <w:right w:val="single" w:sz="4" w:space="0" w:color="auto"/>
            </w:tcBorders>
          </w:tcPr>
          <w:p w:rsidR="007F199E" w:rsidRDefault="007F199E">
            <w:pPr>
              <w:pStyle w:val="ad"/>
            </w:pPr>
            <w:r>
              <w:t>радия хлорид [223 Ra]</w:t>
            </w:r>
          </w:p>
        </w:tc>
        <w:tc>
          <w:tcPr>
            <w:tcW w:w="2793" w:type="dxa"/>
            <w:tcBorders>
              <w:top w:val="single" w:sz="4" w:space="0" w:color="auto"/>
              <w:left w:val="single" w:sz="4" w:space="0" w:color="auto"/>
              <w:bottom w:val="single" w:sz="4" w:space="0" w:color="auto"/>
            </w:tcBorders>
          </w:tcPr>
          <w:p w:rsidR="007F199E" w:rsidRDefault="007F199E">
            <w:pPr>
              <w:pStyle w:val="ad"/>
            </w:pPr>
            <w:r>
              <w:t>раствор для внутривенного введения</w:t>
            </w:r>
          </w:p>
        </w:tc>
      </w:tr>
    </w:tbl>
    <w:p w:rsidR="007F199E" w:rsidRDefault="007F199E"/>
    <w:p w:rsidR="007F199E" w:rsidRDefault="007F199E">
      <w:pPr>
        <w:jc w:val="right"/>
        <w:rPr>
          <w:rStyle w:val="a3"/>
          <w:rFonts w:ascii="Arial" w:hAnsi="Arial" w:cs="Arial"/>
          <w:bCs/>
        </w:rPr>
      </w:pPr>
      <w:bookmarkStart w:id="77" w:name="sub_30"/>
      <w:r>
        <w:rPr>
          <w:rStyle w:val="a3"/>
          <w:rFonts w:ascii="Arial" w:hAnsi="Arial" w:cs="Arial"/>
          <w:bCs/>
        </w:rPr>
        <w:t>Приложение 9</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77"/>
    <w:p w:rsidR="007F199E" w:rsidRDefault="007F199E"/>
    <w:p w:rsidR="007F199E" w:rsidRDefault="007F199E">
      <w:pPr>
        <w:pStyle w:val="1"/>
      </w:pPr>
      <w:r>
        <w:t>Порядок</w:t>
      </w:r>
      <w:r>
        <w:br/>
        <w:t>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7F199E" w:rsidRDefault="007F199E"/>
    <w:p w:rsidR="007F199E" w:rsidRDefault="007F199E">
      <w:bookmarkStart w:id="78" w:name="sub_124"/>
      <w:r>
        <w:t>1. Настоящий Порядок определяет механизм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7F199E" w:rsidRDefault="007F199E">
      <w:bookmarkStart w:id="79" w:name="sub_125"/>
      <w:bookmarkEnd w:id="78"/>
      <w:r>
        <w:t xml:space="preserve">2. При оказании в рамках Территориальной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граждане обеспечиваются бесплатно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w:t>
      </w:r>
      <w:hyperlink r:id="rId57" w:history="1">
        <w:r>
          <w:rPr>
            <w:rStyle w:val="a4"/>
            <w:rFonts w:cs="Times New Roman CYR"/>
          </w:rPr>
          <w:t>Федеральным законом</w:t>
        </w:r>
      </w:hyperlink>
      <w:r>
        <w:t xml:space="preserve"> от 12 апреля 2010 года N 61-ФЗ "Об обращении лекарственных средств" (далее - перечень лекарственных препаратов),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(далее - перечень медицинских изделий).</w:t>
      </w:r>
    </w:p>
    <w:p w:rsidR="007F199E" w:rsidRDefault="007F199E">
      <w:bookmarkStart w:id="80" w:name="sub_126"/>
      <w:bookmarkEnd w:id="79"/>
      <w:r>
        <w:t>3. Обеспечение граждан лекарственными препаратами и медицинскими изделиями, лечебным питанием, в том числе специализированными продуктами лечебного питания, осуществляется в соответствии со стандартами медицинской помощи.</w:t>
      </w:r>
    </w:p>
    <w:p w:rsidR="007F199E" w:rsidRDefault="007F199E">
      <w:bookmarkStart w:id="81" w:name="sub_127"/>
      <w:bookmarkEnd w:id="80"/>
      <w:r>
        <w:t>4. Назначение и применение лекарственных препаратов, медицинских изделий и лечебного питания, в том числе специализированных продуктов лечебного питания, не входящих в перечень и не предусмотренных утвержденными стандартами медицинской помощи, допускается в случаях индивидуальной непереносимости, по жизненным показаниям и осуществляется по решению врачебной комиссии медицинской организации.</w:t>
      </w:r>
    </w:p>
    <w:p w:rsidR="007F199E" w:rsidRDefault="007F199E">
      <w:bookmarkStart w:id="82" w:name="sub_128"/>
      <w:bookmarkEnd w:id="81"/>
      <w:r>
        <w:t xml:space="preserve">5. Порядок назначения и выписывания лекарственных препаратов, специализированных продуктов лечебного питания, а также медицинских изделий, включенных в утверждаемый Правительством Российской Федерации перечень медицинских изделий, имплантируемых в организм человека, определен </w:t>
      </w:r>
      <w:hyperlink r:id="rId58" w:history="1">
        <w:r>
          <w:rPr>
            <w:rStyle w:val="a4"/>
            <w:rFonts w:cs="Times New Roman CYR"/>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59" w:history="1">
        <w:r>
          <w:rPr>
            <w:rStyle w:val="a4"/>
            <w:rFonts w:cs="Times New Roman CYR"/>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w:t>
      </w:r>
      <w:hyperlink r:id="rId60" w:history="1">
        <w:r>
          <w:rPr>
            <w:rStyle w:val="a4"/>
            <w:rFonts w:cs="Times New Roman CYR"/>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7F199E" w:rsidRDefault="007F199E">
      <w:bookmarkStart w:id="83" w:name="sub_129"/>
      <w:bookmarkEnd w:id="82"/>
      <w:r>
        <w:t>6.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 законодательством Республики Адыгея.</w:t>
      </w:r>
    </w:p>
    <w:p w:rsidR="007F199E" w:rsidRDefault="007F199E">
      <w:bookmarkStart w:id="84" w:name="sub_130"/>
      <w:bookmarkEnd w:id="83"/>
      <w:r>
        <w:t>7. В рамках реализации Программы обеспечение пациентов донорской кровью и ее компонентами осуществляется на безвозмездной основе.</w:t>
      </w:r>
    </w:p>
    <w:p w:rsidR="007F199E" w:rsidRDefault="007F199E">
      <w:bookmarkStart w:id="85" w:name="sub_131"/>
      <w:bookmarkEnd w:id="84"/>
      <w:r>
        <w:t>8. При оказании специализированной, в том числе высокотехнологичной, медицинской помощи и паллиативной медицинской помощи в стационарных условиях осуществляется бесплатное обеспечение больных (в том числе детей), рожениц и родильниц лечебным питанием, включая специализированное лечебное питание, по медицинским показаниям в соответствии со стандартами медицинской помощи.</w:t>
      </w:r>
    </w:p>
    <w:bookmarkEnd w:id="85"/>
    <w:p w:rsidR="007F199E" w:rsidRDefault="007F199E"/>
    <w:p w:rsidR="007F199E" w:rsidRDefault="007F199E">
      <w:pPr>
        <w:jc w:val="right"/>
        <w:rPr>
          <w:rStyle w:val="a3"/>
          <w:rFonts w:ascii="Arial" w:hAnsi="Arial" w:cs="Arial"/>
          <w:bCs/>
        </w:rPr>
      </w:pPr>
      <w:bookmarkStart w:id="86" w:name="sub_31"/>
      <w:r>
        <w:rPr>
          <w:rStyle w:val="a3"/>
          <w:rFonts w:ascii="Arial" w:hAnsi="Arial" w:cs="Arial"/>
          <w:bCs/>
        </w:rPr>
        <w:t>Приложение 10</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86"/>
    <w:p w:rsidR="007F199E" w:rsidRDefault="007F199E"/>
    <w:p w:rsidR="007F199E" w:rsidRDefault="007F199E">
      <w:pPr>
        <w:pStyle w:val="1"/>
      </w:pPr>
      <w:r>
        <w:t>Порядок</w:t>
      </w:r>
      <w:r>
        <w:br/>
        <w:t>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7F199E" w:rsidRDefault="007F199E"/>
    <w:p w:rsidR="007F199E" w:rsidRDefault="007F199E">
      <w:bookmarkStart w:id="87" w:name="sub_132"/>
      <w:r>
        <w:t>1. Настоящий Порядок определяет механизм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(далее - паллиативная медицинская помощь на дому).</w:t>
      </w:r>
    </w:p>
    <w:p w:rsidR="007F199E" w:rsidRDefault="007F199E">
      <w:bookmarkStart w:id="88" w:name="sub_133"/>
      <w:bookmarkEnd w:id="87"/>
      <w:r>
        <w:t>2. При оказании в рамках Территориальной программы государственных гарантий бесплатного оказания гражданам медицинской помощи в Республике Адыгея на 2023 год и плановый период 2024 и 2025 годов паллиативной медицинской помощи на дому обеспечение граждан наркотическими лекарственными препаратами и психотропными лекарственными препаратами, включенными в перечень жизненно необходимых и важнейших лекарственных препаратов, утвержденный Правительством Российской Федерации (далее - лекарственные препараты),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 (далее - медицинские изделия), осуществляется в соответствии со стандартами медицинской помощи, утверждаемыми Министерством здравоохранения Российской Федерации.</w:t>
      </w:r>
    </w:p>
    <w:p w:rsidR="007F199E" w:rsidRDefault="007F199E">
      <w:bookmarkStart w:id="89" w:name="sub_134"/>
      <w:bookmarkEnd w:id="88"/>
      <w:r>
        <w:t xml:space="preserve">3. Назначение лекарственных препаратов осуществляется в соответствии с </w:t>
      </w:r>
      <w:hyperlink r:id="rId61" w:history="1">
        <w:r>
          <w:rPr>
            <w:rStyle w:val="a4"/>
            <w:rFonts w:cs="Times New Roman CYR"/>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7F199E" w:rsidRDefault="007F199E">
      <w:bookmarkStart w:id="90" w:name="sub_135"/>
      <w:bookmarkEnd w:id="89"/>
      <w:r>
        <w:t xml:space="preserve">4. Назначение и применение лекарственных препаратов и медицинских изделий, не входящих в соответствующий стандарт медицинской помощи и не предусмотренных перечнями, указанными в </w:t>
      </w:r>
      <w:hyperlink w:anchor="sub_133" w:history="1">
        <w:r>
          <w:rPr>
            <w:rStyle w:val="a4"/>
            <w:rFonts w:cs="Times New Roman CYR"/>
          </w:rPr>
          <w:t>пункте 2</w:t>
        </w:r>
      </w:hyperlink>
      <w:r>
        <w:t xml:space="preserve"> настоящего Порядка,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w:t>
      </w:r>
    </w:p>
    <w:bookmarkEnd w:id="90"/>
    <w:p w:rsidR="007F199E" w:rsidRDefault="007F199E"/>
    <w:p w:rsidR="007F199E" w:rsidRDefault="007F199E">
      <w:pPr>
        <w:jc w:val="right"/>
        <w:rPr>
          <w:rStyle w:val="a3"/>
          <w:rFonts w:ascii="Arial" w:hAnsi="Arial" w:cs="Arial"/>
          <w:bCs/>
        </w:rPr>
      </w:pPr>
      <w:bookmarkStart w:id="91" w:name="sub_32"/>
      <w:r>
        <w:rPr>
          <w:rStyle w:val="a3"/>
          <w:rFonts w:ascii="Arial" w:hAnsi="Arial" w:cs="Arial"/>
          <w:bCs/>
        </w:rPr>
        <w:t>Приложение 11</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91"/>
    <w:p w:rsidR="007F199E" w:rsidRDefault="007F199E"/>
    <w:p w:rsidR="007F199E" w:rsidRDefault="007F199E">
      <w:pPr>
        <w:pStyle w:val="1"/>
      </w:pPr>
      <w:r>
        <w:t>Перечень</w:t>
      </w:r>
      <w:r>
        <w:br/>
        <w:t>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в Республике Адыгея</w:t>
      </w:r>
    </w:p>
    <w:p w:rsidR="007F199E" w:rsidRDefault="007F199E"/>
    <w:p w:rsidR="007F199E" w:rsidRDefault="007F199E">
      <w:bookmarkStart w:id="92" w:name="sub_136"/>
      <w:r>
        <w:t>1. Диспансеризация определенных групп взрослого населения.</w:t>
      </w:r>
    </w:p>
    <w:p w:rsidR="007F199E" w:rsidRDefault="007F199E">
      <w:bookmarkStart w:id="93" w:name="sub_137"/>
      <w:bookmarkEnd w:id="92"/>
      <w:r>
        <w:t>2. Профилактические медицинские осмотры взрослого населения (в возрасте 18 лет и старше).</w:t>
      </w:r>
    </w:p>
    <w:p w:rsidR="007F199E" w:rsidRDefault="007F199E">
      <w:bookmarkStart w:id="94" w:name="sub_138"/>
      <w:bookmarkEnd w:id="93"/>
      <w:r>
        <w:t>3. Диспансеризация пребывающих в стационарных учреждениях детей-сирот и детей, находящихся в трудной жизненной ситуации.</w:t>
      </w:r>
    </w:p>
    <w:p w:rsidR="007F199E" w:rsidRDefault="007F199E">
      <w:bookmarkStart w:id="95" w:name="sub_139"/>
      <w:bookmarkEnd w:id="94"/>
      <w:r>
        <w:t>4.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F199E" w:rsidRDefault="007F199E">
      <w:bookmarkStart w:id="96" w:name="sub_140"/>
      <w:bookmarkEnd w:id="95"/>
      <w:r>
        <w:t>5. Медицинские осмотры несовершеннолетних, в том числе при поступлении в образовательные организации и в период обучения в них.</w:t>
      </w:r>
    </w:p>
    <w:p w:rsidR="007F199E" w:rsidRDefault="007F199E">
      <w:bookmarkStart w:id="97" w:name="sub_141"/>
      <w:bookmarkEnd w:id="96"/>
      <w:r>
        <w:t>6. Диспансерное наблюдение беременных женщин, пациентов, взятых на диспансерный учет, в соответствии со стандартами медицинской помощи и протоколами ведения больных.</w:t>
      </w:r>
    </w:p>
    <w:p w:rsidR="007F199E" w:rsidRDefault="007F199E">
      <w:bookmarkStart w:id="98" w:name="sub_142"/>
      <w:bookmarkEnd w:id="97"/>
      <w:r>
        <w:t>7. Проведение профилактических прививок детскому и взрослому населению в рамках национального календаря профилактических прививок, календаря профилактических прививок по эпидемическим показаниям, профилактические (в том числе комплексные) обследования, динамическое медицинское наблюдение в центрах здоровья и формирования здорового образа жизни.</w:t>
      </w:r>
    </w:p>
    <w:p w:rsidR="007F199E" w:rsidRDefault="007F199E">
      <w:bookmarkStart w:id="99" w:name="sub_143"/>
      <w:bookmarkEnd w:id="98"/>
      <w:r>
        <w:t>8. Скрининговые обследования детского и взрослого населения в Центрах здоровья с целью выявления и коррекции факторов риска заболеваний, формирования мотивации к ведению здорового образа жизни.</w:t>
      </w:r>
    </w:p>
    <w:p w:rsidR="007F199E" w:rsidRDefault="007F199E">
      <w:bookmarkStart w:id="100" w:name="sub_144"/>
      <w:bookmarkEnd w:id="99"/>
      <w:r>
        <w:t>9. Групповое обучение ("школа здоровья", лекции, беседы) и индивидуальное консультирование граждан по вопросам профилактики заболеваний, сохранения и укрепления здоровья.</w:t>
      </w:r>
    </w:p>
    <w:p w:rsidR="007F199E" w:rsidRDefault="007F199E">
      <w:bookmarkStart w:id="101" w:name="sub_145"/>
      <w:bookmarkEnd w:id="100"/>
      <w:r>
        <w:t>10. Разработка, изготовление и распространение среди населения информационных материалов (буклеты, листовки, брошюры) по профилактике заболеваний и принципам здорового образа жизни.</w:t>
      </w:r>
    </w:p>
    <w:p w:rsidR="007F199E" w:rsidRDefault="007F199E">
      <w:bookmarkStart w:id="102" w:name="sub_146"/>
      <w:bookmarkEnd w:id="101"/>
      <w:r>
        <w:t>11. Проведение уроков здоровья, тренингов среди детей, подростков и молодежи с целью пропаганды здорового образа жизни.</w:t>
      </w:r>
    </w:p>
    <w:p w:rsidR="007F199E" w:rsidRDefault="007F199E">
      <w:bookmarkStart w:id="103" w:name="sub_147"/>
      <w:bookmarkEnd w:id="102"/>
      <w:r>
        <w:t>12. Скрининговые исследования для выявления уровня распространенности негативных факторов риска среди подростков и молодежи, а также выявления социально значимых заболеваний и профилактики их осложнений.</w:t>
      </w:r>
    </w:p>
    <w:bookmarkEnd w:id="103"/>
    <w:p w:rsidR="007F199E" w:rsidRDefault="007F199E"/>
    <w:p w:rsidR="007F199E" w:rsidRDefault="007F199E">
      <w:pPr>
        <w:jc w:val="right"/>
        <w:rPr>
          <w:rStyle w:val="a3"/>
          <w:rFonts w:ascii="Arial" w:hAnsi="Arial" w:cs="Arial"/>
          <w:bCs/>
        </w:rPr>
      </w:pPr>
      <w:bookmarkStart w:id="104" w:name="sub_33"/>
      <w:r>
        <w:rPr>
          <w:rStyle w:val="a3"/>
          <w:rFonts w:ascii="Arial" w:hAnsi="Arial" w:cs="Arial"/>
          <w:bCs/>
        </w:rPr>
        <w:t>Приложение 12</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2023год</w:t>
      </w:r>
      <w:r>
        <w:rPr>
          <w:rStyle w:val="a3"/>
          <w:rFonts w:ascii="Arial" w:hAnsi="Arial" w:cs="Arial"/>
          <w:bCs/>
        </w:rPr>
        <w:br/>
        <w:t>и на плановый период 2024 и 2025 годов</w:t>
      </w:r>
    </w:p>
    <w:bookmarkEnd w:id="104"/>
    <w:p w:rsidR="007F199E" w:rsidRDefault="007F199E"/>
    <w:p w:rsidR="007F199E" w:rsidRDefault="007F199E">
      <w:pPr>
        <w:pStyle w:val="1"/>
      </w:pPr>
      <w:r>
        <w:t>Перечень</w:t>
      </w:r>
      <w:r>
        <w:br/>
        <w:t>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проводящих профилактические медицинские осмотры и диспансеризацию</w:t>
      </w:r>
    </w:p>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970"/>
        <w:gridCol w:w="3327"/>
        <w:gridCol w:w="1525"/>
        <w:gridCol w:w="1109"/>
        <w:gridCol w:w="1386"/>
        <w:gridCol w:w="1525"/>
      </w:tblGrid>
      <w:tr w:rsidR="007F199E">
        <w:tblPrEx>
          <w:tblCellMar>
            <w:top w:w="0" w:type="dxa"/>
            <w:bottom w:w="0" w:type="dxa"/>
          </w:tblCellMar>
        </w:tblPrEx>
        <w:tc>
          <w:tcPr>
            <w:tcW w:w="554" w:type="dxa"/>
            <w:vMerge w:val="restart"/>
            <w:tcBorders>
              <w:top w:val="single" w:sz="4" w:space="0" w:color="auto"/>
              <w:bottom w:val="single" w:sz="4" w:space="0" w:color="auto"/>
              <w:right w:val="single" w:sz="4" w:space="0" w:color="auto"/>
            </w:tcBorders>
          </w:tcPr>
          <w:p w:rsidR="007F199E" w:rsidRDefault="007F199E">
            <w:pPr>
              <w:pStyle w:val="aa"/>
              <w:jc w:val="center"/>
            </w:pPr>
            <w:r>
              <w:t>N</w:t>
            </w:r>
            <w:r>
              <w:br/>
              <w:t>п/п</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Код медицинской организации по реестру</w:t>
            </w:r>
          </w:p>
        </w:tc>
        <w:tc>
          <w:tcPr>
            <w:tcW w:w="3326"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Наименование медицинской организации</w:t>
            </w:r>
          </w:p>
        </w:tc>
        <w:tc>
          <w:tcPr>
            <w:tcW w:w="5544" w:type="dxa"/>
            <w:gridSpan w:val="4"/>
            <w:tcBorders>
              <w:top w:val="single" w:sz="4" w:space="0" w:color="auto"/>
              <w:left w:val="nil"/>
              <w:bottom w:val="single" w:sz="4" w:space="0" w:color="auto"/>
            </w:tcBorders>
          </w:tcPr>
          <w:p w:rsidR="007F199E" w:rsidRDefault="007F199E">
            <w:pPr>
              <w:pStyle w:val="aa"/>
              <w:jc w:val="center"/>
            </w:pPr>
            <w:r>
              <w:t>в том числе</w:t>
            </w:r>
            <w:r>
              <w:rPr>
                <w:vertAlign w:val="superscript"/>
              </w:rPr>
              <w:t> *</w:t>
            </w:r>
          </w:p>
        </w:tc>
      </w:tr>
      <w:tr w:rsidR="007F199E">
        <w:tblPrEx>
          <w:tblCellMar>
            <w:top w:w="0" w:type="dxa"/>
            <w:bottom w:w="0" w:type="dxa"/>
          </w:tblCellMar>
        </w:tblPrEx>
        <w:tc>
          <w:tcPr>
            <w:tcW w:w="554" w:type="dxa"/>
            <w:vMerge/>
            <w:tcBorders>
              <w:top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326"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Осуществляющие деятельность в рамках выполнения государственного задания за счет средств бюджетных ассигнований бюджета суъекта РФ</w:t>
            </w:r>
          </w:p>
        </w:tc>
        <w:tc>
          <w:tcPr>
            <w:tcW w:w="1109"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Осуществляющие деятельность в сфере обязательного медицинского страхования</w:t>
            </w:r>
          </w:p>
        </w:tc>
        <w:tc>
          <w:tcPr>
            <w:tcW w:w="2911" w:type="dxa"/>
            <w:gridSpan w:val="2"/>
            <w:tcBorders>
              <w:top w:val="single" w:sz="4" w:space="0" w:color="auto"/>
              <w:left w:val="nil"/>
              <w:bottom w:val="single" w:sz="4" w:space="0" w:color="auto"/>
            </w:tcBorders>
          </w:tcPr>
          <w:p w:rsidR="007F199E" w:rsidRDefault="007F199E">
            <w:pPr>
              <w:pStyle w:val="aa"/>
              <w:jc w:val="center"/>
            </w:pPr>
            <w:r>
              <w:t>из них</w:t>
            </w:r>
          </w:p>
        </w:tc>
      </w:tr>
      <w:tr w:rsidR="007F199E">
        <w:tblPrEx>
          <w:tblCellMar>
            <w:top w:w="0" w:type="dxa"/>
            <w:bottom w:w="0" w:type="dxa"/>
          </w:tblCellMar>
        </w:tblPrEx>
        <w:tc>
          <w:tcPr>
            <w:tcW w:w="554" w:type="dxa"/>
            <w:vMerge/>
            <w:tcBorders>
              <w:top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326"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nil"/>
              <w:left w:val="single" w:sz="4" w:space="0" w:color="auto"/>
              <w:bottom w:val="single" w:sz="4" w:space="0" w:color="auto"/>
              <w:right w:val="single" w:sz="4" w:space="0" w:color="auto"/>
            </w:tcBorders>
          </w:tcPr>
          <w:p w:rsidR="007F199E" w:rsidRDefault="007F199E">
            <w:pPr>
              <w:pStyle w:val="aa"/>
            </w:pPr>
          </w:p>
        </w:tc>
        <w:tc>
          <w:tcPr>
            <w:tcW w:w="1109" w:type="dxa"/>
            <w:vMerge/>
            <w:tcBorders>
              <w:top w:val="nil"/>
              <w:left w:val="single" w:sz="4" w:space="0" w:color="auto"/>
              <w:bottom w:val="single" w:sz="4" w:space="0" w:color="auto"/>
              <w:right w:val="single" w:sz="4" w:space="0" w:color="auto"/>
            </w:tcBorders>
          </w:tcPr>
          <w:p w:rsidR="007F199E" w:rsidRDefault="007F199E">
            <w:pPr>
              <w:pStyle w:val="aa"/>
            </w:pPr>
          </w:p>
        </w:tc>
        <w:tc>
          <w:tcPr>
            <w:tcW w:w="1386" w:type="dxa"/>
            <w:tcBorders>
              <w:top w:val="nil"/>
              <w:left w:val="single" w:sz="4" w:space="0" w:color="auto"/>
              <w:bottom w:val="nil"/>
              <w:right w:val="single" w:sz="4" w:space="0" w:color="auto"/>
            </w:tcBorders>
          </w:tcPr>
          <w:p w:rsidR="007F199E" w:rsidRDefault="007F199E">
            <w:pPr>
              <w:pStyle w:val="aa"/>
              <w:jc w:val="center"/>
            </w:pPr>
            <w:r>
              <w:t>Проводящие профилактические медицинские осмотры и диспансеризацию</w:t>
            </w:r>
          </w:p>
        </w:tc>
        <w:tc>
          <w:tcPr>
            <w:tcW w:w="1525" w:type="dxa"/>
            <w:tcBorders>
              <w:top w:val="nil"/>
              <w:left w:val="nil"/>
              <w:bottom w:val="nil"/>
            </w:tcBorders>
          </w:tcPr>
          <w:p w:rsidR="007F199E" w:rsidRDefault="007F199E">
            <w:pPr>
              <w:pStyle w:val="aa"/>
              <w:jc w:val="center"/>
            </w:pPr>
            <w:r>
              <w:t>в том числе углубленную диспансеризацию</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w:t>
            </w:r>
          </w:p>
        </w:tc>
        <w:tc>
          <w:tcPr>
            <w:tcW w:w="970" w:type="dxa"/>
            <w:tcBorders>
              <w:top w:val="nil"/>
              <w:left w:val="nil"/>
              <w:bottom w:val="single" w:sz="4" w:space="0" w:color="auto"/>
              <w:right w:val="single" w:sz="4" w:space="0" w:color="auto"/>
            </w:tcBorders>
          </w:tcPr>
          <w:p w:rsidR="007F199E" w:rsidRDefault="007F199E">
            <w:pPr>
              <w:pStyle w:val="aa"/>
              <w:jc w:val="center"/>
            </w:pPr>
            <w:r>
              <w:t>010001</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Адыгейская республиканская клиническая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single" w:sz="4" w:space="0" w:color="auto"/>
              <w:left w:val="nil"/>
              <w:bottom w:val="single" w:sz="4" w:space="0" w:color="auto"/>
              <w:right w:val="single" w:sz="4" w:space="0" w:color="auto"/>
            </w:tcBorders>
          </w:tcPr>
          <w:p w:rsidR="007F199E" w:rsidRDefault="007F199E">
            <w:pPr>
              <w:pStyle w:val="aa"/>
            </w:pPr>
          </w:p>
        </w:tc>
        <w:tc>
          <w:tcPr>
            <w:tcW w:w="1525" w:type="dxa"/>
            <w:tcBorders>
              <w:top w:val="single" w:sz="4" w:space="0" w:color="auto"/>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w:t>
            </w:r>
          </w:p>
        </w:tc>
        <w:tc>
          <w:tcPr>
            <w:tcW w:w="970" w:type="dxa"/>
            <w:tcBorders>
              <w:top w:val="nil"/>
              <w:left w:val="nil"/>
              <w:bottom w:val="single" w:sz="4" w:space="0" w:color="auto"/>
              <w:right w:val="single" w:sz="4" w:space="0" w:color="auto"/>
            </w:tcBorders>
          </w:tcPr>
          <w:p w:rsidR="007F199E" w:rsidRDefault="007F199E">
            <w:pPr>
              <w:pStyle w:val="aa"/>
              <w:jc w:val="center"/>
            </w:pPr>
            <w:r>
              <w:t>010002</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"Адыгейская республиканская детская клиническая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w:t>
            </w:r>
          </w:p>
        </w:tc>
        <w:tc>
          <w:tcPr>
            <w:tcW w:w="970" w:type="dxa"/>
            <w:tcBorders>
              <w:top w:val="nil"/>
              <w:left w:val="nil"/>
              <w:bottom w:val="single" w:sz="4" w:space="0" w:color="auto"/>
              <w:right w:val="single" w:sz="4" w:space="0" w:color="auto"/>
            </w:tcBorders>
          </w:tcPr>
          <w:p w:rsidR="007F199E" w:rsidRDefault="007F199E">
            <w:pPr>
              <w:pStyle w:val="aa"/>
              <w:jc w:val="center"/>
            </w:pPr>
            <w:r>
              <w:t>010003</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 клинический кожно-венерологический диспансер"</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w:t>
            </w:r>
          </w:p>
        </w:tc>
        <w:tc>
          <w:tcPr>
            <w:tcW w:w="970" w:type="dxa"/>
            <w:tcBorders>
              <w:top w:val="nil"/>
              <w:left w:val="nil"/>
              <w:bottom w:val="single" w:sz="4" w:space="0" w:color="auto"/>
              <w:right w:val="single" w:sz="4" w:space="0" w:color="auto"/>
            </w:tcBorders>
          </w:tcPr>
          <w:p w:rsidR="007F199E" w:rsidRDefault="007F199E">
            <w:pPr>
              <w:pStyle w:val="aa"/>
              <w:jc w:val="center"/>
            </w:pPr>
            <w:r>
              <w:t>010004</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 клинический онкологический диспансер имени М.Х. Ашхамафа"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 наркологический диспансер"</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6</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 клинический психоневрологический диспансер"</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7</w:t>
            </w:r>
          </w:p>
        </w:tc>
        <w:tc>
          <w:tcPr>
            <w:tcW w:w="970" w:type="dxa"/>
            <w:tcBorders>
              <w:top w:val="nil"/>
              <w:left w:val="nil"/>
              <w:bottom w:val="single" w:sz="4" w:space="0" w:color="auto"/>
              <w:right w:val="single" w:sz="4" w:space="0" w:color="auto"/>
            </w:tcBorders>
          </w:tcPr>
          <w:p w:rsidR="007F199E" w:rsidRDefault="007F199E">
            <w:pPr>
              <w:pStyle w:val="aa"/>
              <w:jc w:val="center"/>
            </w:pPr>
            <w:r>
              <w:t>010006</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"Адыгейская республиканская клиническая стоматологическая поликлиника"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8</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 центр профилактики и борьбы со СПИД"</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9</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"Адыгейская республиканская станция переливания крови"</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10</w:t>
            </w:r>
          </w:p>
        </w:tc>
        <w:tc>
          <w:tcPr>
            <w:tcW w:w="970" w:type="dxa"/>
            <w:tcBorders>
              <w:top w:val="nil"/>
              <w:left w:val="nil"/>
              <w:bottom w:val="single" w:sz="4" w:space="0" w:color="auto"/>
              <w:right w:val="single" w:sz="4" w:space="0" w:color="auto"/>
            </w:tcBorders>
          </w:tcPr>
          <w:p w:rsidR="007F199E" w:rsidRDefault="007F199E">
            <w:pPr>
              <w:pStyle w:val="aa"/>
              <w:jc w:val="center"/>
            </w:pPr>
            <w:r>
              <w:t>010008</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 центр общественного здоровья и медицинской профилактики"</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11</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"Адыгейское республиканское бюро судебно-медицинской экспертизы"</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12</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казенное учреждение здравоохранения Республики Адыгея "Адыгейский республиканский дом ребенка"</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13</w:t>
            </w:r>
          </w:p>
        </w:tc>
        <w:tc>
          <w:tcPr>
            <w:tcW w:w="970" w:type="dxa"/>
            <w:tcBorders>
              <w:top w:val="nil"/>
              <w:left w:val="nil"/>
              <w:bottom w:val="single" w:sz="4" w:space="0" w:color="auto"/>
              <w:right w:val="single" w:sz="4" w:space="0" w:color="auto"/>
            </w:tcBorders>
          </w:tcPr>
          <w:p w:rsidR="007F199E" w:rsidRDefault="007F199E">
            <w:pPr>
              <w:pStyle w:val="aa"/>
              <w:jc w:val="center"/>
            </w:pPr>
            <w:r>
              <w:t>010009</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"Майкопская городская клиническая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14</w:t>
            </w:r>
          </w:p>
        </w:tc>
        <w:tc>
          <w:tcPr>
            <w:tcW w:w="970" w:type="dxa"/>
            <w:tcBorders>
              <w:top w:val="nil"/>
              <w:left w:val="nil"/>
              <w:bottom w:val="single" w:sz="4" w:space="0" w:color="auto"/>
              <w:right w:val="single" w:sz="4" w:space="0" w:color="auto"/>
            </w:tcBorders>
          </w:tcPr>
          <w:p w:rsidR="007F199E" w:rsidRDefault="007F199E">
            <w:pPr>
              <w:pStyle w:val="aa"/>
              <w:jc w:val="center"/>
            </w:pPr>
            <w:r>
              <w:t>010010</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"Адыгейская республиканская клиническая инфекционная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15</w:t>
            </w:r>
          </w:p>
        </w:tc>
        <w:tc>
          <w:tcPr>
            <w:tcW w:w="970" w:type="dxa"/>
            <w:tcBorders>
              <w:top w:val="nil"/>
              <w:left w:val="nil"/>
              <w:bottom w:val="single" w:sz="4" w:space="0" w:color="auto"/>
              <w:right w:val="single" w:sz="4" w:space="0" w:color="auto"/>
            </w:tcBorders>
          </w:tcPr>
          <w:p w:rsidR="007F199E" w:rsidRDefault="007F199E">
            <w:pPr>
              <w:pStyle w:val="aa"/>
              <w:jc w:val="center"/>
            </w:pPr>
            <w:r>
              <w:t>010012</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"Майкопская городская детская поликлиника"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16</w:t>
            </w:r>
          </w:p>
        </w:tc>
        <w:tc>
          <w:tcPr>
            <w:tcW w:w="970" w:type="dxa"/>
            <w:tcBorders>
              <w:top w:val="nil"/>
              <w:left w:val="nil"/>
              <w:bottom w:val="single" w:sz="4" w:space="0" w:color="auto"/>
              <w:right w:val="single" w:sz="4" w:space="0" w:color="auto"/>
            </w:tcBorders>
          </w:tcPr>
          <w:p w:rsidR="007F199E" w:rsidRDefault="007F199E">
            <w:pPr>
              <w:pStyle w:val="aa"/>
              <w:jc w:val="center"/>
            </w:pPr>
            <w:r>
              <w:t>010013</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"Майкопская городская поликлиника"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17</w:t>
            </w:r>
          </w:p>
        </w:tc>
        <w:tc>
          <w:tcPr>
            <w:tcW w:w="970" w:type="dxa"/>
            <w:tcBorders>
              <w:top w:val="nil"/>
              <w:left w:val="nil"/>
              <w:bottom w:val="single" w:sz="4" w:space="0" w:color="auto"/>
              <w:right w:val="single" w:sz="4" w:space="0" w:color="auto"/>
            </w:tcBorders>
          </w:tcPr>
          <w:p w:rsidR="007F199E" w:rsidRDefault="007F199E">
            <w:pPr>
              <w:pStyle w:val="aa"/>
              <w:jc w:val="center"/>
            </w:pPr>
            <w:r>
              <w:t>010021</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"Ханская поликлиника"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18</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"Санаторий для детей "Росинка"</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19</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"Молочная кухня"</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20</w:t>
            </w:r>
          </w:p>
        </w:tc>
        <w:tc>
          <w:tcPr>
            <w:tcW w:w="970" w:type="dxa"/>
            <w:tcBorders>
              <w:top w:val="nil"/>
              <w:left w:val="nil"/>
              <w:bottom w:val="single" w:sz="4" w:space="0" w:color="auto"/>
              <w:right w:val="single" w:sz="4" w:space="0" w:color="auto"/>
            </w:tcBorders>
          </w:tcPr>
          <w:p w:rsidR="007F199E" w:rsidRDefault="007F199E">
            <w:pPr>
              <w:pStyle w:val="aa"/>
              <w:jc w:val="center"/>
            </w:pPr>
            <w:r>
              <w:t>010022</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"Гиагинская центральная районная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21</w:t>
            </w:r>
          </w:p>
        </w:tc>
        <w:tc>
          <w:tcPr>
            <w:tcW w:w="970" w:type="dxa"/>
            <w:tcBorders>
              <w:top w:val="nil"/>
              <w:left w:val="nil"/>
              <w:bottom w:val="single" w:sz="4" w:space="0" w:color="auto"/>
              <w:right w:val="single" w:sz="4" w:space="0" w:color="auto"/>
            </w:tcBorders>
          </w:tcPr>
          <w:p w:rsidR="007F199E" w:rsidRDefault="007F199E">
            <w:pPr>
              <w:pStyle w:val="aa"/>
              <w:jc w:val="center"/>
            </w:pPr>
            <w:r>
              <w:t>010023</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"Кошехабльская центральная районная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22</w:t>
            </w:r>
          </w:p>
        </w:tc>
        <w:tc>
          <w:tcPr>
            <w:tcW w:w="970" w:type="dxa"/>
            <w:tcBorders>
              <w:top w:val="nil"/>
              <w:left w:val="nil"/>
              <w:bottom w:val="single" w:sz="4" w:space="0" w:color="auto"/>
              <w:right w:val="single" w:sz="4" w:space="0" w:color="auto"/>
            </w:tcBorders>
          </w:tcPr>
          <w:p w:rsidR="007F199E" w:rsidRDefault="007F199E">
            <w:pPr>
              <w:pStyle w:val="aa"/>
              <w:jc w:val="center"/>
            </w:pPr>
            <w:r>
              <w:t>010024</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"Красногвардейская центральная районная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23</w:t>
            </w:r>
          </w:p>
        </w:tc>
        <w:tc>
          <w:tcPr>
            <w:tcW w:w="970" w:type="dxa"/>
            <w:tcBorders>
              <w:top w:val="nil"/>
              <w:left w:val="nil"/>
              <w:bottom w:val="single" w:sz="4" w:space="0" w:color="auto"/>
              <w:right w:val="single" w:sz="4" w:space="0" w:color="auto"/>
            </w:tcBorders>
          </w:tcPr>
          <w:p w:rsidR="007F199E" w:rsidRDefault="007F199E">
            <w:pPr>
              <w:pStyle w:val="aa"/>
              <w:jc w:val="center"/>
            </w:pPr>
            <w:r>
              <w:t>010025</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"Центральная районная больница Майкопского района"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24</w:t>
            </w:r>
          </w:p>
        </w:tc>
        <w:tc>
          <w:tcPr>
            <w:tcW w:w="970" w:type="dxa"/>
            <w:tcBorders>
              <w:top w:val="nil"/>
              <w:left w:val="nil"/>
              <w:bottom w:val="single" w:sz="4" w:space="0" w:color="auto"/>
              <w:right w:val="single" w:sz="4" w:space="0" w:color="auto"/>
            </w:tcBorders>
          </w:tcPr>
          <w:p w:rsidR="007F199E" w:rsidRDefault="007F199E">
            <w:pPr>
              <w:pStyle w:val="aa"/>
              <w:jc w:val="center"/>
            </w:pPr>
            <w:r>
              <w:t>010026</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"Шовгеновская центральная районная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25</w:t>
            </w:r>
          </w:p>
        </w:tc>
        <w:tc>
          <w:tcPr>
            <w:tcW w:w="970" w:type="dxa"/>
            <w:tcBorders>
              <w:top w:val="nil"/>
              <w:left w:val="nil"/>
              <w:bottom w:val="single" w:sz="4" w:space="0" w:color="auto"/>
              <w:right w:val="single" w:sz="4" w:space="0" w:color="auto"/>
            </w:tcBorders>
          </w:tcPr>
          <w:p w:rsidR="007F199E" w:rsidRDefault="007F199E">
            <w:pPr>
              <w:pStyle w:val="aa"/>
              <w:jc w:val="center"/>
            </w:pPr>
            <w:r>
              <w:t>010027</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"Тахтамукайская центральная районная больница"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26</w:t>
            </w:r>
          </w:p>
        </w:tc>
        <w:tc>
          <w:tcPr>
            <w:tcW w:w="970" w:type="dxa"/>
            <w:tcBorders>
              <w:top w:val="nil"/>
              <w:left w:val="nil"/>
              <w:bottom w:val="single" w:sz="4" w:space="0" w:color="auto"/>
              <w:right w:val="single" w:sz="4" w:space="0" w:color="auto"/>
            </w:tcBorders>
          </w:tcPr>
          <w:p w:rsidR="007F199E" w:rsidRDefault="007F199E">
            <w:pPr>
              <w:pStyle w:val="aa"/>
              <w:jc w:val="center"/>
            </w:pPr>
            <w:r>
              <w:t>010033</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"Адыгейская межрайонная больница им. К.М. Батмена"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jc w:val="center"/>
            </w:pPr>
            <w:r>
              <w:t>1</w:t>
            </w:r>
          </w:p>
        </w:tc>
        <w:tc>
          <w:tcPr>
            <w:tcW w:w="1525" w:type="dxa"/>
            <w:tcBorders>
              <w:top w:val="nil"/>
              <w:left w:val="nil"/>
              <w:bottom w:val="single" w:sz="4" w:space="0" w:color="auto"/>
            </w:tcBorders>
          </w:tcPr>
          <w:p w:rsidR="007F199E" w:rsidRDefault="007F199E">
            <w:pPr>
              <w:pStyle w:val="aa"/>
              <w:jc w:val="center"/>
            </w:pPr>
            <w:r>
              <w:t>1</w:t>
            </w: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27</w:t>
            </w:r>
          </w:p>
        </w:tc>
        <w:tc>
          <w:tcPr>
            <w:tcW w:w="970" w:type="dxa"/>
            <w:tcBorders>
              <w:top w:val="nil"/>
              <w:left w:val="nil"/>
              <w:bottom w:val="single" w:sz="4" w:space="0" w:color="auto"/>
              <w:right w:val="single" w:sz="4" w:space="0" w:color="auto"/>
            </w:tcBorders>
          </w:tcPr>
          <w:p w:rsidR="007F199E" w:rsidRDefault="007F199E">
            <w:pPr>
              <w:pStyle w:val="aa"/>
              <w:jc w:val="center"/>
            </w:pPr>
            <w:r>
              <w:t>010038</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республиканскийцентр скорой медицинской помощи медицины катастроф"</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28</w:t>
            </w:r>
          </w:p>
        </w:tc>
        <w:tc>
          <w:tcPr>
            <w:tcW w:w="970" w:type="dxa"/>
            <w:tcBorders>
              <w:top w:val="nil"/>
              <w:left w:val="nil"/>
              <w:bottom w:val="single" w:sz="4" w:space="0" w:color="auto"/>
              <w:right w:val="single" w:sz="4" w:space="0" w:color="auto"/>
            </w:tcBorders>
          </w:tcPr>
          <w:p w:rsidR="007F199E" w:rsidRDefault="007F199E">
            <w:pPr>
              <w:pStyle w:val="aa"/>
              <w:jc w:val="center"/>
            </w:pPr>
            <w:r>
              <w:t>010046</w:t>
            </w: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"Адыгейская республиканская поликлиника медицинской реабилитации"</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29</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"Адыгейский республиканский клинический противотуберкулезный диспансер имени Д.М. Шишхова"</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30</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бюджетное учреждение здравоохранения Республики Адыгея "Медицинский информационно-аналитический центр Министерства здравоохранения Республики Адыгея"</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31</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казенное учреждение Республики Адыгея "Централизованная бухгалтерия учреждений здравоохранения Республики Адыгея"</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32</w:t>
            </w:r>
          </w:p>
        </w:tc>
        <w:tc>
          <w:tcPr>
            <w:tcW w:w="970" w:type="dxa"/>
            <w:tcBorders>
              <w:top w:val="nil"/>
              <w:left w:val="nil"/>
              <w:bottom w:val="single" w:sz="4" w:space="0" w:color="auto"/>
              <w:right w:val="single" w:sz="4" w:space="0" w:color="auto"/>
            </w:tcBorders>
          </w:tcPr>
          <w:p w:rsidR="007F199E" w:rsidRDefault="007F199E">
            <w:pPr>
              <w:pStyle w:val="aa"/>
            </w:pPr>
          </w:p>
        </w:tc>
        <w:tc>
          <w:tcPr>
            <w:tcW w:w="3326" w:type="dxa"/>
            <w:tcBorders>
              <w:top w:val="nil"/>
              <w:left w:val="nil"/>
              <w:bottom w:val="single" w:sz="4" w:space="0" w:color="auto"/>
              <w:right w:val="single" w:sz="4" w:space="0" w:color="auto"/>
            </w:tcBorders>
          </w:tcPr>
          <w:p w:rsidR="007F199E" w:rsidRDefault="007F199E">
            <w:pPr>
              <w:pStyle w:val="ad"/>
            </w:pPr>
            <w:r>
              <w:t>Государственное автономное учреждение Республики Адыгея "Санаторий "Звездный"</w:t>
            </w:r>
          </w:p>
        </w:tc>
        <w:tc>
          <w:tcPr>
            <w:tcW w:w="1525" w:type="dxa"/>
            <w:tcBorders>
              <w:top w:val="nil"/>
              <w:left w:val="nil"/>
              <w:bottom w:val="single" w:sz="4" w:space="0" w:color="auto"/>
              <w:right w:val="single" w:sz="4" w:space="0" w:color="auto"/>
            </w:tcBorders>
          </w:tcPr>
          <w:p w:rsidR="007F199E" w:rsidRDefault="007F199E">
            <w:pPr>
              <w:pStyle w:val="aa"/>
              <w:jc w:val="center"/>
            </w:pPr>
            <w:r>
              <w:t>1</w:t>
            </w:r>
          </w:p>
        </w:tc>
        <w:tc>
          <w:tcPr>
            <w:tcW w:w="1109" w:type="dxa"/>
            <w:tcBorders>
              <w:top w:val="nil"/>
              <w:left w:val="nil"/>
              <w:bottom w:val="single" w:sz="4" w:space="0" w:color="auto"/>
              <w:right w:val="single" w:sz="4" w:space="0" w:color="auto"/>
            </w:tcBorders>
          </w:tcPr>
          <w:p w:rsidR="007F199E" w:rsidRDefault="007F199E">
            <w:pPr>
              <w:pStyle w:val="aa"/>
            </w:pP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33</w:t>
            </w:r>
          </w:p>
        </w:tc>
        <w:tc>
          <w:tcPr>
            <w:tcW w:w="970" w:type="dxa"/>
            <w:tcBorders>
              <w:top w:val="nil"/>
              <w:left w:val="nil"/>
              <w:bottom w:val="single" w:sz="4" w:space="0" w:color="auto"/>
              <w:right w:val="single" w:sz="4" w:space="0" w:color="auto"/>
            </w:tcBorders>
          </w:tcPr>
          <w:p w:rsidR="007F199E" w:rsidRDefault="007F199E">
            <w:pPr>
              <w:pStyle w:val="aa"/>
              <w:jc w:val="center"/>
            </w:pPr>
            <w:r>
              <w:t>010034</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"Современный медицинский центр им. Х.М. Совмена - Клиника XXI века"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34</w:t>
            </w:r>
          </w:p>
        </w:tc>
        <w:tc>
          <w:tcPr>
            <w:tcW w:w="970" w:type="dxa"/>
            <w:tcBorders>
              <w:top w:val="nil"/>
              <w:left w:val="nil"/>
              <w:bottom w:val="single" w:sz="4" w:space="0" w:color="auto"/>
              <w:right w:val="single" w:sz="4" w:space="0" w:color="auto"/>
            </w:tcBorders>
          </w:tcPr>
          <w:p w:rsidR="007F199E" w:rsidRDefault="007F199E">
            <w:pPr>
              <w:pStyle w:val="aa"/>
              <w:jc w:val="center"/>
            </w:pPr>
            <w:r>
              <w:t>010035</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"Диализный центр Адыгеи"</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35</w:t>
            </w:r>
          </w:p>
        </w:tc>
        <w:tc>
          <w:tcPr>
            <w:tcW w:w="970" w:type="dxa"/>
            <w:tcBorders>
              <w:top w:val="nil"/>
              <w:left w:val="nil"/>
              <w:bottom w:val="single" w:sz="4" w:space="0" w:color="auto"/>
              <w:right w:val="single" w:sz="4" w:space="0" w:color="auto"/>
            </w:tcBorders>
          </w:tcPr>
          <w:p w:rsidR="007F199E" w:rsidRDefault="007F199E">
            <w:pPr>
              <w:pStyle w:val="aa"/>
              <w:jc w:val="center"/>
            </w:pPr>
            <w:r>
              <w:t>010037</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"Атлант"</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36</w:t>
            </w:r>
          </w:p>
        </w:tc>
        <w:tc>
          <w:tcPr>
            <w:tcW w:w="970" w:type="dxa"/>
            <w:tcBorders>
              <w:top w:val="nil"/>
              <w:left w:val="nil"/>
              <w:bottom w:val="single" w:sz="4" w:space="0" w:color="auto"/>
              <w:right w:val="single" w:sz="4" w:space="0" w:color="auto"/>
            </w:tcBorders>
          </w:tcPr>
          <w:p w:rsidR="007F199E" w:rsidRDefault="007F199E">
            <w:pPr>
              <w:pStyle w:val="aa"/>
              <w:jc w:val="center"/>
            </w:pPr>
            <w:r>
              <w:t>010039</w:t>
            </w:r>
          </w:p>
        </w:tc>
        <w:tc>
          <w:tcPr>
            <w:tcW w:w="3326" w:type="dxa"/>
            <w:tcBorders>
              <w:top w:val="nil"/>
              <w:left w:val="nil"/>
              <w:bottom w:val="single" w:sz="4" w:space="0" w:color="auto"/>
              <w:right w:val="single" w:sz="4" w:space="0" w:color="auto"/>
            </w:tcBorders>
          </w:tcPr>
          <w:p w:rsidR="007F199E" w:rsidRDefault="007F199E">
            <w:pPr>
              <w:pStyle w:val="ad"/>
            </w:pPr>
            <w:r>
              <w:t>Федеральное казенное учреждение здравоохранения "Медико-санитарная часть Министерства внутренних дел Российской Федерации по Республике Адыгея"</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37</w:t>
            </w:r>
          </w:p>
        </w:tc>
        <w:tc>
          <w:tcPr>
            <w:tcW w:w="970" w:type="dxa"/>
            <w:tcBorders>
              <w:top w:val="nil"/>
              <w:left w:val="nil"/>
              <w:bottom w:val="single" w:sz="4" w:space="0" w:color="auto"/>
              <w:right w:val="single" w:sz="4" w:space="0" w:color="auto"/>
            </w:tcBorders>
          </w:tcPr>
          <w:p w:rsidR="007F199E" w:rsidRDefault="007F199E">
            <w:pPr>
              <w:pStyle w:val="aa"/>
              <w:jc w:val="center"/>
            </w:pPr>
            <w:r>
              <w:t>010040</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Медицинский центр "Мой доктор"</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38</w:t>
            </w:r>
          </w:p>
        </w:tc>
        <w:tc>
          <w:tcPr>
            <w:tcW w:w="970" w:type="dxa"/>
            <w:tcBorders>
              <w:top w:val="nil"/>
              <w:left w:val="nil"/>
              <w:bottom w:val="single" w:sz="4" w:space="0" w:color="auto"/>
              <w:right w:val="single" w:sz="4" w:space="0" w:color="auto"/>
            </w:tcBorders>
          </w:tcPr>
          <w:p w:rsidR="007F199E" w:rsidRDefault="007F199E">
            <w:pPr>
              <w:pStyle w:val="aa"/>
              <w:jc w:val="center"/>
            </w:pPr>
            <w:r>
              <w:t>010044</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"МРТ - Эксперт Майкоп"</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39</w:t>
            </w:r>
          </w:p>
        </w:tc>
        <w:tc>
          <w:tcPr>
            <w:tcW w:w="970" w:type="dxa"/>
            <w:tcBorders>
              <w:top w:val="nil"/>
              <w:left w:val="nil"/>
              <w:bottom w:val="single" w:sz="4" w:space="0" w:color="auto"/>
              <w:right w:val="single" w:sz="4" w:space="0" w:color="auto"/>
            </w:tcBorders>
          </w:tcPr>
          <w:p w:rsidR="007F199E" w:rsidRDefault="007F199E">
            <w:pPr>
              <w:pStyle w:val="aa"/>
              <w:jc w:val="center"/>
            </w:pPr>
            <w:r>
              <w:t>010049</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"Виталаб"</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40</w:t>
            </w:r>
          </w:p>
        </w:tc>
        <w:tc>
          <w:tcPr>
            <w:tcW w:w="970" w:type="dxa"/>
            <w:tcBorders>
              <w:top w:val="nil"/>
              <w:left w:val="nil"/>
              <w:bottom w:val="single" w:sz="4" w:space="0" w:color="auto"/>
              <w:right w:val="single" w:sz="4" w:space="0" w:color="auto"/>
            </w:tcBorders>
          </w:tcPr>
          <w:p w:rsidR="007F199E" w:rsidRDefault="007F199E">
            <w:pPr>
              <w:pStyle w:val="aa"/>
              <w:jc w:val="center"/>
            </w:pPr>
            <w:r>
              <w:t>010052</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"Эксимер"</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41</w:t>
            </w:r>
          </w:p>
        </w:tc>
        <w:tc>
          <w:tcPr>
            <w:tcW w:w="970" w:type="dxa"/>
            <w:tcBorders>
              <w:top w:val="nil"/>
              <w:left w:val="nil"/>
              <w:bottom w:val="single" w:sz="4" w:space="0" w:color="auto"/>
              <w:right w:val="single" w:sz="4" w:space="0" w:color="auto"/>
            </w:tcBorders>
          </w:tcPr>
          <w:p w:rsidR="007F199E" w:rsidRDefault="007F199E">
            <w:pPr>
              <w:pStyle w:val="aa"/>
              <w:jc w:val="center"/>
            </w:pPr>
            <w:r>
              <w:t>010053</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"Формула здоровья"</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42</w:t>
            </w:r>
          </w:p>
        </w:tc>
        <w:tc>
          <w:tcPr>
            <w:tcW w:w="970" w:type="dxa"/>
            <w:tcBorders>
              <w:top w:val="nil"/>
              <w:left w:val="nil"/>
              <w:bottom w:val="single" w:sz="4" w:space="0" w:color="auto"/>
              <w:right w:val="single" w:sz="4" w:space="0" w:color="auto"/>
            </w:tcBorders>
          </w:tcPr>
          <w:p w:rsidR="007F199E" w:rsidRDefault="007F199E">
            <w:pPr>
              <w:pStyle w:val="aa"/>
              <w:jc w:val="center"/>
            </w:pPr>
            <w:r>
              <w:t>010054</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"Клиника Екатерининская"</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43</w:t>
            </w:r>
          </w:p>
        </w:tc>
        <w:tc>
          <w:tcPr>
            <w:tcW w:w="970" w:type="dxa"/>
            <w:tcBorders>
              <w:top w:val="nil"/>
              <w:left w:val="nil"/>
              <w:bottom w:val="single" w:sz="4" w:space="0" w:color="auto"/>
              <w:right w:val="single" w:sz="4" w:space="0" w:color="auto"/>
            </w:tcBorders>
          </w:tcPr>
          <w:p w:rsidR="007F199E" w:rsidRDefault="007F199E">
            <w:pPr>
              <w:pStyle w:val="aa"/>
              <w:jc w:val="center"/>
            </w:pPr>
            <w:r>
              <w:t>010056</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совместное предприятие Медицинский центр экстракорпорального оплодотворения "ЭМБРИО"</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44</w:t>
            </w:r>
          </w:p>
        </w:tc>
        <w:tc>
          <w:tcPr>
            <w:tcW w:w="970" w:type="dxa"/>
            <w:tcBorders>
              <w:top w:val="nil"/>
              <w:left w:val="nil"/>
              <w:bottom w:val="single" w:sz="4" w:space="0" w:color="auto"/>
              <w:right w:val="single" w:sz="4" w:space="0" w:color="auto"/>
            </w:tcBorders>
          </w:tcPr>
          <w:p w:rsidR="007F199E" w:rsidRDefault="007F199E">
            <w:pPr>
              <w:pStyle w:val="aa"/>
              <w:jc w:val="center"/>
            </w:pPr>
            <w:r>
              <w:t>010060</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"Балтийская медицинская компания"</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45</w:t>
            </w:r>
          </w:p>
        </w:tc>
        <w:tc>
          <w:tcPr>
            <w:tcW w:w="970" w:type="dxa"/>
            <w:tcBorders>
              <w:top w:val="nil"/>
              <w:left w:val="nil"/>
              <w:bottom w:val="single" w:sz="4" w:space="0" w:color="auto"/>
              <w:right w:val="single" w:sz="4" w:space="0" w:color="auto"/>
            </w:tcBorders>
          </w:tcPr>
          <w:p w:rsidR="007F199E" w:rsidRDefault="007F199E">
            <w:pPr>
              <w:pStyle w:val="aa"/>
              <w:jc w:val="center"/>
            </w:pPr>
            <w:r>
              <w:t>010062</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Центр медицинской реабилитации "Вертебра"</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46</w:t>
            </w:r>
          </w:p>
        </w:tc>
        <w:tc>
          <w:tcPr>
            <w:tcW w:w="970" w:type="dxa"/>
            <w:tcBorders>
              <w:top w:val="nil"/>
              <w:left w:val="nil"/>
              <w:bottom w:val="single" w:sz="4" w:space="0" w:color="auto"/>
              <w:right w:val="single" w:sz="4" w:space="0" w:color="auto"/>
            </w:tcBorders>
          </w:tcPr>
          <w:p w:rsidR="007F199E" w:rsidRDefault="007F199E">
            <w:pPr>
              <w:pStyle w:val="aa"/>
              <w:jc w:val="center"/>
            </w:pPr>
            <w:r>
              <w:t>010067</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глазная клиника "Про Зрение"</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47</w:t>
            </w:r>
          </w:p>
        </w:tc>
        <w:tc>
          <w:tcPr>
            <w:tcW w:w="970" w:type="dxa"/>
            <w:tcBorders>
              <w:top w:val="nil"/>
              <w:left w:val="nil"/>
              <w:bottom w:val="single" w:sz="4" w:space="0" w:color="auto"/>
              <w:right w:val="single" w:sz="4" w:space="0" w:color="auto"/>
            </w:tcBorders>
          </w:tcPr>
          <w:p w:rsidR="007F199E" w:rsidRDefault="007F199E">
            <w:pPr>
              <w:pStyle w:val="aa"/>
              <w:jc w:val="center"/>
            </w:pPr>
            <w:r>
              <w:t>010070</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Клиника микрохирургии глаза "ОФТАЛЬМОЛОГиЯ"</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48</w:t>
            </w:r>
          </w:p>
        </w:tc>
        <w:tc>
          <w:tcPr>
            <w:tcW w:w="970" w:type="dxa"/>
            <w:tcBorders>
              <w:top w:val="nil"/>
              <w:left w:val="nil"/>
              <w:bottom w:val="single" w:sz="4" w:space="0" w:color="auto"/>
              <w:right w:val="single" w:sz="4" w:space="0" w:color="auto"/>
            </w:tcBorders>
          </w:tcPr>
          <w:p w:rsidR="007F199E" w:rsidRDefault="007F199E">
            <w:pPr>
              <w:pStyle w:val="aa"/>
              <w:jc w:val="center"/>
            </w:pPr>
            <w:r>
              <w:t>010071</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"Лаборатория Здоровья"</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49</w:t>
            </w:r>
          </w:p>
        </w:tc>
        <w:tc>
          <w:tcPr>
            <w:tcW w:w="970" w:type="dxa"/>
            <w:tcBorders>
              <w:top w:val="nil"/>
              <w:left w:val="nil"/>
              <w:bottom w:val="single" w:sz="4" w:space="0" w:color="auto"/>
              <w:right w:val="single" w:sz="4" w:space="0" w:color="auto"/>
            </w:tcBorders>
          </w:tcPr>
          <w:p w:rsidR="007F199E" w:rsidRDefault="007F199E">
            <w:pPr>
              <w:pStyle w:val="aa"/>
              <w:jc w:val="center"/>
            </w:pPr>
            <w:r>
              <w:t>010072</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"Эффект"</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50</w:t>
            </w:r>
          </w:p>
        </w:tc>
        <w:tc>
          <w:tcPr>
            <w:tcW w:w="970" w:type="dxa"/>
            <w:tcBorders>
              <w:top w:val="nil"/>
              <w:left w:val="nil"/>
              <w:bottom w:val="single" w:sz="4" w:space="0" w:color="auto"/>
              <w:right w:val="single" w:sz="4" w:space="0" w:color="auto"/>
            </w:tcBorders>
          </w:tcPr>
          <w:p w:rsidR="007F199E" w:rsidRDefault="007F199E">
            <w:pPr>
              <w:pStyle w:val="aa"/>
              <w:jc w:val="center"/>
            </w:pPr>
            <w:r>
              <w:t>010073</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"Санталь 01"</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51</w:t>
            </w:r>
          </w:p>
        </w:tc>
        <w:tc>
          <w:tcPr>
            <w:tcW w:w="970" w:type="dxa"/>
            <w:tcBorders>
              <w:top w:val="nil"/>
              <w:left w:val="nil"/>
              <w:bottom w:val="single" w:sz="4" w:space="0" w:color="auto"/>
              <w:right w:val="single" w:sz="4" w:space="0" w:color="auto"/>
            </w:tcBorders>
          </w:tcPr>
          <w:p w:rsidR="007F199E" w:rsidRDefault="007F199E">
            <w:pPr>
              <w:pStyle w:val="aa"/>
              <w:jc w:val="center"/>
            </w:pPr>
            <w:r>
              <w:t>010076</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"М-Лайн"</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52</w:t>
            </w:r>
          </w:p>
        </w:tc>
        <w:tc>
          <w:tcPr>
            <w:tcW w:w="970" w:type="dxa"/>
            <w:tcBorders>
              <w:top w:val="nil"/>
              <w:left w:val="nil"/>
              <w:bottom w:val="single" w:sz="4" w:space="0" w:color="auto"/>
              <w:right w:val="single" w:sz="4" w:space="0" w:color="auto"/>
            </w:tcBorders>
          </w:tcPr>
          <w:p w:rsidR="007F199E" w:rsidRDefault="007F199E">
            <w:pPr>
              <w:pStyle w:val="aa"/>
              <w:jc w:val="center"/>
            </w:pPr>
            <w:r>
              <w:t>010077</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"Формула здоровья - Адыгея"</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53</w:t>
            </w:r>
          </w:p>
        </w:tc>
        <w:tc>
          <w:tcPr>
            <w:tcW w:w="970" w:type="dxa"/>
            <w:tcBorders>
              <w:top w:val="nil"/>
              <w:left w:val="nil"/>
              <w:bottom w:val="single" w:sz="4" w:space="0" w:color="auto"/>
              <w:right w:val="single" w:sz="4" w:space="0" w:color="auto"/>
            </w:tcBorders>
          </w:tcPr>
          <w:p w:rsidR="007F199E" w:rsidRDefault="007F199E">
            <w:pPr>
              <w:pStyle w:val="aa"/>
              <w:jc w:val="center"/>
            </w:pPr>
            <w:r>
              <w:t>010079</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"Научно-методический центр клинической лабораторной диагностики "Ситилаб"</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54</w:t>
            </w:r>
          </w:p>
        </w:tc>
        <w:tc>
          <w:tcPr>
            <w:tcW w:w="970" w:type="dxa"/>
            <w:tcBorders>
              <w:top w:val="nil"/>
              <w:left w:val="nil"/>
              <w:bottom w:val="single" w:sz="4" w:space="0" w:color="auto"/>
              <w:right w:val="single" w:sz="4" w:space="0" w:color="auto"/>
            </w:tcBorders>
          </w:tcPr>
          <w:p w:rsidR="007F199E" w:rsidRDefault="007F199E">
            <w:pPr>
              <w:pStyle w:val="aa"/>
              <w:jc w:val="center"/>
            </w:pPr>
            <w:r>
              <w:t>010080</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"Научно-производственная фирма "Хеликс"</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55</w:t>
            </w:r>
          </w:p>
        </w:tc>
        <w:tc>
          <w:tcPr>
            <w:tcW w:w="970" w:type="dxa"/>
            <w:tcBorders>
              <w:top w:val="nil"/>
              <w:left w:val="nil"/>
              <w:bottom w:val="single" w:sz="4" w:space="0" w:color="auto"/>
              <w:right w:val="single" w:sz="4" w:space="0" w:color="auto"/>
            </w:tcBorders>
          </w:tcPr>
          <w:p w:rsidR="007F199E" w:rsidRDefault="007F199E">
            <w:pPr>
              <w:pStyle w:val="aa"/>
              <w:jc w:val="center"/>
            </w:pPr>
            <w:r>
              <w:t>010081</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"Высокие медицинские технологии"</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56</w:t>
            </w:r>
          </w:p>
        </w:tc>
        <w:tc>
          <w:tcPr>
            <w:tcW w:w="970" w:type="dxa"/>
            <w:tcBorders>
              <w:top w:val="nil"/>
              <w:left w:val="nil"/>
              <w:bottom w:val="single" w:sz="4" w:space="0" w:color="auto"/>
              <w:right w:val="single" w:sz="4" w:space="0" w:color="auto"/>
            </w:tcBorders>
          </w:tcPr>
          <w:p w:rsidR="007F199E" w:rsidRDefault="007F199E">
            <w:pPr>
              <w:pStyle w:val="aa"/>
              <w:jc w:val="center"/>
            </w:pPr>
            <w:r>
              <w:t>010082</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"Инвитро-Ростов-на-Дону"</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57</w:t>
            </w:r>
          </w:p>
        </w:tc>
        <w:tc>
          <w:tcPr>
            <w:tcW w:w="970" w:type="dxa"/>
            <w:tcBorders>
              <w:top w:val="nil"/>
              <w:left w:val="nil"/>
              <w:bottom w:val="single" w:sz="4" w:space="0" w:color="auto"/>
              <w:right w:val="single" w:sz="4" w:space="0" w:color="auto"/>
            </w:tcBorders>
          </w:tcPr>
          <w:p w:rsidR="007F199E" w:rsidRDefault="007F199E">
            <w:pPr>
              <w:pStyle w:val="aa"/>
              <w:jc w:val="center"/>
            </w:pPr>
            <w:r>
              <w:t>010083</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"Флебоэксперт"</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554" w:type="dxa"/>
            <w:tcBorders>
              <w:top w:val="single" w:sz="4" w:space="0" w:color="auto"/>
              <w:bottom w:val="single" w:sz="4" w:space="0" w:color="auto"/>
              <w:right w:val="single" w:sz="4" w:space="0" w:color="auto"/>
            </w:tcBorders>
          </w:tcPr>
          <w:p w:rsidR="007F199E" w:rsidRDefault="007F199E">
            <w:pPr>
              <w:pStyle w:val="aa"/>
              <w:jc w:val="center"/>
            </w:pPr>
            <w:r>
              <w:t>58</w:t>
            </w:r>
          </w:p>
        </w:tc>
        <w:tc>
          <w:tcPr>
            <w:tcW w:w="970" w:type="dxa"/>
            <w:tcBorders>
              <w:top w:val="nil"/>
              <w:left w:val="nil"/>
              <w:bottom w:val="single" w:sz="4" w:space="0" w:color="auto"/>
              <w:right w:val="single" w:sz="4" w:space="0" w:color="auto"/>
            </w:tcBorders>
          </w:tcPr>
          <w:p w:rsidR="007F199E" w:rsidRDefault="007F199E">
            <w:pPr>
              <w:pStyle w:val="aa"/>
              <w:jc w:val="center"/>
            </w:pPr>
            <w:r>
              <w:t>010084</w:t>
            </w:r>
          </w:p>
        </w:tc>
        <w:tc>
          <w:tcPr>
            <w:tcW w:w="3326" w:type="dxa"/>
            <w:tcBorders>
              <w:top w:val="nil"/>
              <w:left w:val="nil"/>
              <w:bottom w:val="single" w:sz="4" w:space="0" w:color="auto"/>
              <w:right w:val="single" w:sz="4" w:space="0" w:color="auto"/>
            </w:tcBorders>
          </w:tcPr>
          <w:p w:rsidR="007F199E" w:rsidRDefault="007F199E">
            <w:pPr>
              <w:pStyle w:val="ad"/>
            </w:pPr>
            <w:r>
              <w:t>Общество с ограниченной ответственностью "Гемотест Юг"</w:t>
            </w:r>
          </w:p>
        </w:tc>
        <w:tc>
          <w:tcPr>
            <w:tcW w:w="1525" w:type="dxa"/>
            <w:tcBorders>
              <w:top w:val="nil"/>
              <w:left w:val="nil"/>
              <w:bottom w:val="single" w:sz="4" w:space="0" w:color="auto"/>
              <w:right w:val="single" w:sz="4" w:space="0" w:color="auto"/>
            </w:tcBorders>
          </w:tcPr>
          <w:p w:rsidR="007F199E" w:rsidRDefault="007F199E">
            <w:pPr>
              <w:pStyle w:val="aa"/>
            </w:pPr>
          </w:p>
        </w:tc>
        <w:tc>
          <w:tcPr>
            <w:tcW w:w="1109" w:type="dxa"/>
            <w:tcBorders>
              <w:top w:val="nil"/>
              <w:left w:val="nil"/>
              <w:bottom w:val="single" w:sz="4" w:space="0" w:color="auto"/>
              <w:right w:val="single" w:sz="4" w:space="0" w:color="auto"/>
            </w:tcBorders>
          </w:tcPr>
          <w:p w:rsidR="007F199E" w:rsidRDefault="007F199E">
            <w:pPr>
              <w:pStyle w:val="aa"/>
              <w:jc w:val="center"/>
            </w:pPr>
            <w:r>
              <w:t>1</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4851" w:type="dxa"/>
            <w:gridSpan w:val="3"/>
            <w:tcBorders>
              <w:top w:val="single" w:sz="4" w:space="0" w:color="auto"/>
              <w:bottom w:val="single" w:sz="4" w:space="0" w:color="auto"/>
              <w:right w:val="single" w:sz="4" w:space="0" w:color="auto"/>
            </w:tcBorders>
          </w:tcPr>
          <w:p w:rsidR="007F199E" w:rsidRDefault="007F199E">
            <w:pPr>
              <w:pStyle w:val="ad"/>
            </w:pPr>
            <w:r>
              <w:t>Итого медицинских организаций, участвующих в территориальной программе государственных гарантий, всего в том числе</w:t>
            </w:r>
          </w:p>
        </w:tc>
        <w:tc>
          <w:tcPr>
            <w:tcW w:w="1525" w:type="dxa"/>
            <w:tcBorders>
              <w:top w:val="nil"/>
              <w:left w:val="nil"/>
              <w:bottom w:val="single" w:sz="4" w:space="0" w:color="auto"/>
              <w:right w:val="single" w:sz="4" w:space="0" w:color="auto"/>
            </w:tcBorders>
          </w:tcPr>
          <w:p w:rsidR="007F199E" w:rsidRDefault="007F199E">
            <w:pPr>
              <w:pStyle w:val="aa"/>
              <w:jc w:val="center"/>
            </w:pPr>
            <w:r>
              <w:t>12</w:t>
            </w:r>
          </w:p>
        </w:tc>
        <w:tc>
          <w:tcPr>
            <w:tcW w:w="1109" w:type="dxa"/>
            <w:tcBorders>
              <w:top w:val="nil"/>
              <w:left w:val="nil"/>
              <w:bottom w:val="single" w:sz="4" w:space="0" w:color="auto"/>
              <w:right w:val="single" w:sz="4" w:space="0" w:color="auto"/>
            </w:tcBorders>
          </w:tcPr>
          <w:p w:rsidR="007F199E" w:rsidRDefault="007F199E">
            <w:pPr>
              <w:pStyle w:val="aa"/>
              <w:jc w:val="center"/>
            </w:pPr>
            <w:r>
              <w:t>46</w:t>
            </w:r>
          </w:p>
        </w:tc>
        <w:tc>
          <w:tcPr>
            <w:tcW w:w="1386" w:type="dxa"/>
            <w:tcBorders>
              <w:top w:val="nil"/>
              <w:left w:val="nil"/>
              <w:bottom w:val="single" w:sz="4" w:space="0" w:color="auto"/>
              <w:right w:val="single" w:sz="4" w:space="0" w:color="auto"/>
            </w:tcBorders>
          </w:tcPr>
          <w:p w:rsidR="007F199E" w:rsidRDefault="007F199E">
            <w:pPr>
              <w:pStyle w:val="aa"/>
              <w:jc w:val="center"/>
            </w:pPr>
            <w:r>
              <w:t>10</w:t>
            </w:r>
          </w:p>
        </w:tc>
        <w:tc>
          <w:tcPr>
            <w:tcW w:w="1525" w:type="dxa"/>
            <w:tcBorders>
              <w:top w:val="nil"/>
              <w:left w:val="nil"/>
              <w:bottom w:val="single" w:sz="4" w:space="0" w:color="auto"/>
            </w:tcBorders>
          </w:tcPr>
          <w:p w:rsidR="007F199E" w:rsidRDefault="007F199E">
            <w:pPr>
              <w:pStyle w:val="aa"/>
              <w:jc w:val="center"/>
            </w:pPr>
            <w:r>
              <w:t>9</w:t>
            </w:r>
          </w:p>
        </w:tc>
      </w:tr>
      <w:tr w:rsidR="007F199E">
        <w:tblPrEx>
          <w:tblCellMar>
            <w:top w:w="0" w:type="dxa"/>
            <w:bottom w:w="0" w:type="dxa"/>
          </w:tblCellMar>
        </w:tblPrEx>
        <w:tc>
          <w:tcPr>
            <w:tcW w:w="4851" w:type="dxa"/>
            <w:gridSpan w:val="3"/>
            <w:tcBorders>
              <w:top w:val="single" w:sz="4" w:space="0" w:color="auto"/>
              <w:bottom w:val="single" w:sz="4" w:space="0" w:color="auto"/>
              <w:right w:val="single" w:sz="4" w:space="0" w:color="auto"/>
            </w:tcBorders>
          </w:tcPr>
          <w:p w:rsidR="007F199E" w:rsidRDefault="007F199E">
            <w:pPr>
              <w:pStyle w:val="ad"/>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25" w:type="dxa"/>
            <w:tcBorders>
              <w:top w:val="nil"/>
              <w:left w:val="nil"/>
              <w:bottom w:val="single" w:sz="4" w:space="0" w:color="auto"/>
              <w:right w:val="single" w:sz="4" w:space="0" w:color="auto"/>
            </w:tcBorders>
          </w:tcPr>
          <w:p w:rsidR="007F199E" w:rsidRDefault="007F199E">
            <w:pPr>
              <w:pStyle w:val="aa"/>
              <w:jc w:val="center"/>
            </w:pPr>
            <w:r>
              <w:t>0</w:t>
            </w:r>
          </w:p>
        </w:tc>
        <w:tc>
          <w:tcPr>
            <w:tcW w:w="1109" w:type="dxa"/>
            <w:tcBorders>
              <w:top w:val="nil"/>
              <w:left w:val="nil"/>
              <w:bottom w:val="single" w:sz="4" w:space="0" w:color="auto"/>
              <w:right w:val="single" w:sz="4" w:space="0" w:color="auto"/>
            </w:tcBorders>
          </w:tcPr>
          <w:p w:rsidR="007F199E" w:rsidRDefault="007F199E">
            <w:pPr>
              <w:pStyle w:val="aa"/>
              <w:jc w:val="center"/>
            </w:pPr>
            <w:r>
              <w:t>0</w:t>
            </w:r>
          </w:p>
        </w:tc>
        <w:tc>
          <w:tcPr>
            <w:tcW w:w="1386" w:type="dxa"/>
            <w:tcBorders>
              <w:top w:val="nil"/>
              <w:left w:val="nil"/>
              <w:bottom w:val="single" w:sz="4" w:space="0" w:color="auto"/>
              <w:right w:val="single" w:sz="4" w:space="0" w:color="auto"/>
            </w:tcBorders>
          </w:tcPr>
          <w:p w:rsidR="007F199E" w:rsidRDefault="007F199E">
            <w:pPr>
              <w:pStyle w:val="aa"/>
            </w:pPr>
          </w:p>
        </w:tc>
        <w:tc>
          <w:tcPr>
            <w:tcW w:w="1525" w:type="dxa"/>
            <w:tcBorders>
              <w:top w:val="nil"/>
              <w:left w:val="nil"/>
              <w:bottom w:val="single" w:sz="4" w:space="0" w:color="auto"/>
            </w:tcBorders>
          </w:tcPr>
          <w:p w:rsidR="007F199E" w:rsidRDefault="007F199E">
            <w:pPr>
              <w:pStyle w:val="aa"/>
            </w:pPr>
          </w:p>
        </w:tc>
      </w:tr>
    </w:tbl>
    <w:p w:rsidR="007F199E" w:rsidRDefault="007F199E">
      <w:pPr>
        <w:jc w:val="right"/>
        <w:rPr>
          <w:rStyle w:val="a3"/>
          <w:rFonts w:ascii="Arial" w:hAnsi="Arial" w:cs="Arial"/>
          <w:bCs/>
        </w:rPr>
      </w:pPr>
      <w:bookmarkStart w:id="105" w:name="sub_34"/>
      <w:r>
        <w:rPr>
          <w:rStyle w:val="a3"/>
          <w:rFonts w:ascii="Arial" w:hAnsi="Arial" w:cs="Arial"/>
          <w:bCs/>
        </w:rPr>
        <w:t>Приложение 13</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05"/>
    <w:p w:rsidR="007F199E" w:rsidRDefault="007F199E"/>
    <w:p w:rsidR="007F199E" w:rsidRDefault="007F199E">
      <w:pPr>
        <w:pStyle w:val="1"/>
      </w:pPr>
      <w:r>
        <w:t>Условия</w:t>
      </w:r>
      <w:r>
        <w:br/>
        <w:t>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7F199E" w:rsidRDefault="007F199E"/>
    <w:p w:rsidR="007F199E" w:rsidRDefault="007F199E">
      <w:bookmarkStart w:id="106" w:name="sub_148"/>
      <w:r>
        <w:t>1. При оказании медицинской помощи в рамках Программы государственных гарантий бесплатного оказания гражданам медицинской помощи в Республике Адыгея на 2023 год и плановый период 2024 и 2025 годов в стационарных условиях пациенты обеспечиваются спальным местом в палатах не более 4 коек.</w:t>
      </w:r>
    </w:p>
    <w:p w:rsidR="007F199E" w:rsidRDefault="007F199E">
      <w:bookmarkStart w:id="107" w:name="sub_149"/>
      <w:bookmarkEnd w:id="106"/>
      <w:r>
        <w:t>2. Пациенты разного пола размещаются в отдельных палатах.</w:t>
      </w:r>
    </w:p>
    <w:p w:rsidR="007F199E" w:rsidRDefault="007F199E">
      <w:bookmarkStart w:id="108" w:name="sub_150"/>
      <w:bookmarkEnd w:id="107"/>
      <w:r>
        <w:t xml:space="preserve">3. При наличии медицинских показаний пациенты размещаются в одноместных палатах с соблюдением санитарно-гигиенических норм, соответствующих санитарным правилам </w:t>
      </w:r>
      <w:hyperlink r:id="rId62" w:history="1">
        <w:r>
          <w:rPr>
            <w:rStyle w:val="a4"/>
            <w:rFonts w:cs="Times New Roman CYR"/>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F199E" w:rsidRDefault="007F199E">
      <w:bookmarkStart w:id="109" w:name="sub_151"/>
      <w:bookmarkEnd w:id="108"/>
      <w:r>
        <w:t>4. Условия пребывания в палатах повышенной комфортности оплачиваются за счет личных средств граждан.</w:t>
      </w:r>
    </w:p>
    <w:p w:rsidR="007F199E" w:rsidRDefault="007F199E">
      <w:bookmarkStart w:id="110" w:name="sub_152"/>
      <w:bookmarkEnd w:id="109"/>
      <w:r>
        <w:t>5. При оказании медицинской помощи детям в возрасте до четырех лет в стационарных условиях одному из родителей (иному законному представителю) предоставляется спальное место и питание на протяжении всего периода лечения, а с ребенком старше четырех лет - при наличии медицинских показаний.</w:t>
      </w:r>
    </w:p>
    <w:p w:rsidR="007F199E" w:rsidRDefault="007F199E">
      <w:bookmarkStart w:id="111" w:name="sub_153"/>
      <w:bookmarkEnd w:id="110"/>
      <w:r>
        <w:t xml:space="preserve">6. При оказании медицинской помощи в стационарных условиях пациенты обеспечиваются полноценным трехразовым питанием в соответствии с физиологическими нормами, установленными Приказами Министерства здравоохранения Российской Федерации </w:t>
      </w:r>
      <w:hyperlink r:id="rId63" w:history="1">
        <w:r>
          <w:rPr>
            <w:rStyle w:val="a4"/>
            <w:rFonts w:cs="Times New Roman CYR"/>
          </w:rPr>
          <w:t>от 5 августа 2003 года N 330</w:t>
        </w:r>
      </w:hyperlink>
      <w:r>
        <w:t xml:space="preserve"> "О мерах по совершенствованию лечебного питания в лечебно-профилактических учреждениях Российской Федерации" и </w:t>
      </w:r>
      <w:hyperlink r:id="rId64" w:history="1">
        <w:r>
          <w:rPr>
            <w:rStyle w:val="a4"/>
            <w:rFonts w:cs="Times New Roman CYR"/>
          </w:rPr>
          <w:t>от 21 июня 2013 года N 395н</w:t>
        </w:r>
      </w:hyperlink>
      <w:r>
        <w:t xml:space="preserve"> "Об утверждении норм лечебного питания".</w:t>
      </w:r>
    </w:p>
    <w:bookmarkEnd w:id="111"/>
    <w:p w:rsidR="007F199E" w:rsidRDefault="007F199E"/>
    <w:p w:rsidR="007F199E" w:rsidRDefault="007F199E">
      <w:pPr>
        <w:jc w:val="right"/>
        <w:rPr>
          <w:rStyle w:val="a3"/>
          <w:rFonts w:ascii="Arial" w:hAnsi="Arial" w:cs="Arial"/>
          <w:bCs/>
        </w:rPr>
      </w:pPr>
      <w:bookmarkStart w:id="112" w:name="sub_35"/>
      <w:r>
        <w:rPr>
          <w:rStyle w:val="a3"/>
          <w:rFonts w:ascii="Arial" w:hAnsi="Arial" w:cs="Arial"/>
          <w:bCs/>
        </w:rPr>
        <w:t>Приложение 14</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12"/>
    <w:p w:rsidR="007F199E" w:rsidRDefault="007F199E"/>
    <w:p w:rsidR="007F199E" w:rsidRDefault="007F199E">
      <w:pPr>
        <w:pStyle w:val="1"/>
      </w:pPr>
      <w:r>
        <w:t>Условия</w:t>
      </w:r>
      <w:r>
        <w:br/>
        <w:t>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7F199E" w:rsidRDefault="007F199E"/>
    <w:p w:rsidR="007F199E" w:rsidRDefault="007F199E">
      <w:r>
        <w:t xml:space="preserve">При оказании медицинской помощи в рамках Программы государственных гарантий бесплатного оказания гражданам медицинской помощи в Республике Адыгея на 2023 год и плановый период 2024 и 2025 годов в условиях стационара граждане размещаются в одно- или двухместных палатах (боксах) при наличии соответствующих медицинских и (или) эпидемиологических показаний, установленных в соответствии с </w:t>
      </w:r>
      <w:hyperlink r:id="rId65" w:history="1">
        <w:r>
          <w:rPr>
            <w:rStyle w:val="a4"/>
            <w:rFonts w:cs="Times New Roman CYR"/>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а именно:</w:t>
      </w:r>
    </w:p>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3"/>
        <w:gridCol w:w="5568"/>
        <w:gridCol w:w="2977"/>
      </w:tblGrid>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N п/п</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Наименование показаний</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 xml:space="preserve">Код диагноза по </w:t>
            </w:r>
            <w:hyperlink r:id="rId66" w:history="1">
              <w:r>
                <w:rPr>
                  <w:rStyle w:val="a4"/>
                  <w:rFonts w:cs="Times New Roman CYR"/>
                </w:rPr>
                <w:t>МКБ-10</w:t>
              </w:r>
            </w:hyperlink>
            <w:r>
              <w:rPr>
                <w:vertAlign w:val="superscript"/>
              </w:rPr>
              <w:t> *</w:t>
            </w:r>
          </w:p>
        </w:tc>
      </w:tr>
      <w:tr w:rsidR="007F199E">
        <w:tblPrEx>
          <w:tblCellMar>
            <w:top w:w="0" w:type="dxa"/>
            <w:bottom w:w="0" w:type="dxa"/>
          </w:tblCellMar>
        </w:tblPrEx>
        <w:tc>
          <w:tcPr>
            <w:tcW w:w="9498" w:type="dxa"/>
            <w:gridSpan w:val="3"/>
            <w:tcBorders>
              <w:top w:val="single" w:sz="4" w:space="0" w:color="auto"/>
              <w:bottom w:val="single" w:sz="4" w:space="0" w:color="auto"/>
            </w:tcBorders>
          </w:tcPr>
          <w:p w:rsidR="007F199E" w:rsidRDefault="007F199E">
            <w:pPr>
              <w:pStyle w:val="aa"/>
              <w:jc w:val="center"/>
            </w:pPr>
            <w:r>
              <w:t>Медицинские показания к размещению пациентов в маломестных палатах (боксах)</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1.</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Болезнь, вызванная вирусом иммунодефицита человека (ВИЧ)</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В 20 - В 24</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2.</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Кистозный фиброз (муковисцидоз)</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Е 84</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3.</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Злокачественные новообразования лимфоидной, кроветворной и родственных тканей</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С 81 - С 96</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4.</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Термические и химические ожоги</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Т 2 - Т 32</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Заболевания, вызванные метициллин (оксациллин)-резистентным золотистым стафилококком или ванкомицинрезистентным энтерококком:</w:t>
            </w:r>
          </w:p>
        </w:tc>
        <w:tc>
          <w:tcPr>
            <w:tcW w:w="2977"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5.1.</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Пневмония</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J 15.2, J 15.8</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5.2.</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Менингит</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G 00.3, G 00.8</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5.3.</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Остеомиелит</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M 86, В 95.6, В 96.8</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5.4.</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Острый и подострый инфекционный эндокардит</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I 33.0</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5.5.</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Инфекционно-токсический шок</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А 48.3</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5.6.</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Сепсис</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А 41.0, А 41.8</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5.7.</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Недержание кала (энкопрез)</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R 15, F 98.1</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5.8.</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Недержание мочи</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R 32, N 39.3, N 39.4</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jc w:val="center"/>
            </w:pPr>
            <w:r>
              <w:t>5.9.</w:t>
            </w: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Заболевания, сопровождающиеся тошнотой и рвотой</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R 11</w:t>
            </w:r>
          </w:p>
        </w:tc>
      </w:tr>
      <w:tr w:rsidR="007F199E">
        <w:tblPrEx>
          <w:tblCellMar>
            <w:top w:w="0" w:type="dxa"/>
            <w:bottom w:w="0" w:type="dxa"/>
          </w:tblCellMar>
        </w:tblPrEx>
        <w:tc>
          <w:tcPr>
            <w:tcW w:w="9498" w:type="dxa"/>
            <w:gridSpan w:val="3"/>
            <w:tcBorders>
              <w:top w:val="single" w:sz="4" w:space="0" w:color="auto"/>
              <w:bottom w:val="single" w:sz="4" w:space="0" w:color="auto"/>
            </w:tcBorders>
          </w:tcPr>
          <w:p w:rsidR="007F199E" w:rsidRDefault="007F199E">
            <w:pPr>
              <w:pStyle w:val="aa"/>
              <w:jc w:val="center"/>
            </w:pPr>
            <w:r>
              <w:t>Эпидемиологические показания к размещению пациентов в маломестных палатах (боксах)</w:t>
            </w:r>
          </w:p>
        </w:tc>
      </w:tr>
      <w:tr w:rsidR="007F199E">
        <w:tblPrEx>
          <w:tblCellMar>
            <w:top w:w="0" w:type="dxa"/>
            <w:bottom w:w="0" w:type="dxa"/>
          </w:tblCellMar>
        </w:tblPrEx>
        <w:tc>
          <w:tcPr>
            <w:tcW w:w="953" w:type="dxa"/>
            <w:tcBorders>
              <w:top w:val="single" w:sz="4" w:space="0" w:color="auto"/>
              <w:bottom w:val="single" w:sz="4" w:space="0" w:color="auto"/>
              <w:right w:val="single" w:sz="4" w:space="0" w:color="auto"/>
            </w:tcBorders>
          </w:tcPr>
          <w:p w:rsidR="007F199E" w:rsidRDefault="007F199E">
            <w:pPr>
              <w:pStyle w:val="aa"/>
            </w:pPr>
          </w:p>
        </w:tc>
        <w:tc>
          <w:tcPr>
            <w:tcW w:w="5568" w:type="dxa"/>
            <w:tcBorders>
              <w:top w:val="single" w:sz="4" w:space="0" w:color="auto"/>
              <w:left w:val="single" w:sz="4" w:space="0" w:color="auto"/>
              <w:bottom w:val="single" w:sz="4" w:space="0" w:color="auto"/>
              <w:right w:val="single" w:sz="4" w:space="0" w:color="auto"/>
            </w:tcBorders>
          </w:tcPr>
          <w:p w:rsidR="007F199E" w:rsidRDefault="007F199E">
            <w:pPr>
              <w:pStyle w:val="ad"/>
            </w:pPr>
            <w:r>
              <w:t>Некоторые инфекционные и паразитарные болезни</w:t>
            </w:r>
          </w:p>
        </w:tc>
        <w:tc>
          <w:tcPr>
            <w:tcW w:w="2977" w:type="dxa"/>
            <w:tcBorders>
              <w:top w:val="single" w:sz="4" w:space="0" w:color="auto"/>
              <w:left w:val="single" w:sz="4" w:space="0" w:color="auto"/>
              <w:bottom w:val="single" w:sz="4" w:space="0" w:color="auto"/>
            </w:tcBorders>
          </w:tcPr>
          <w:p w:rsidR="007F199E" w:rsidRDefault="007F199E">
            <w:pPr>
              <w:pStyle w:val="aa"/>
              <w:jc w:val="center"/>
            </w:pPr>
            <w:r>
              <w:t>А 00 - А 99,</w:t>
            </w:r>
          </w:p>
          <w:p w:rsidR="007F199E" w:rsidRDefault="007F199E">
            <w:pPr>
              <w:pStyle w:val="aa"/>
              <w:jc w:val="center"/>
            </w:pPr>
            <w:r>
              <w:t>В 00 - В 19,</w:t>
            </w:r>
          </w:p>
          <w:p w:rsidR="007F199E" w:rsidRDefault="007F199E">
            <w:pPr>
              <w:pStyle w:val="aa"/>
              <w:jc w:val="center"/>
            </w:pPr>
            <w:r>
              <w:t>В 25 - В 83,</w:t>
            </w:r>
          </w:p>
          <w:p w:rsidR="007F199E" w:rsidRDefault="007F199E">
            <w:pPr>
              <w:pStyle w:val="aa"/>
              <w:jc w:val="center"/>
            </w:pPr>
            <w:r>
              <w:t>В 85 - В 99</w:t>
            </w:r>
          </w:p>
        </w:tc>
      </w:tr>
    </w:tbl>
    <w:p w:rsidR="007F199E" w:rsidRDefault="007F199E"/>
    <w:p w:rsidR="007F199E" w:rsidRDefault="007F199E">
      <w:pPr>
        <w:jc w:val="right"/>
        <w:rPr>
          <w:rStyle w:val="a3"/>
          <w:rFonts w:ascii="Arial" w:hAnsi="Arial" w:cs="Arial"/>
          <w:bCs/>
        </w:rPr>
      </w:pPr>
      <w:bookmarkStart w:id="113" w:name="sub_36"/>
      <w:r>
        <w:rPr>
          <w:rStyle w:val="a3"/>
          <w:rFonts w:ascii="Arial" w:hAnsi="Arial" w:cs="Arial"/>
          <w:bCs/>
        </w:rPr>
        <w:t>Приложение 15</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2023год</w:t>
      </w:r>
      <w:r>
        <w:rPr>
          <w:rStyle w:val="a3"/>
          <w:rFonts w:ascii="Arial" w:hAnsi="Arial" w:cs="Arial"/>
          <w:bCs/>
        </w:rPr>
        <w:br/>
        <w:t>и на плановый период 2024 и 2025 годов</w:t>
      </w:r>
    </w:p>
    <w:bookmarkEnd w:id="113"/>
    <w:p w:rsidR="007F199E" w:rsidRDefault="007F199E"/>
    <w:p w:rsidR="007F199E" w:rsidRDefault="007F199E">
      <w:pPr>
        <w:pStyle w:val="1"/>
      </w:pPr>
      <w:r>
        <w:t>Условия</w:t>
      </w:r>
      <w:r>
        <w:b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7F199E" w:rsidRDefault="007F199E"/>
    <w:p w:rsidR="007F199E" w:rsidRDefault="007F199E">
      <w:bookmarkStart w:id="114" w:name="sub_154"/>
      <w:r>
        <w:t>1. Медицинская помощь всех видов, включая специализированную, в том числе высокотехнологичную, медицинскую помощь, предоставляется детям-сиротам и детям, оставшимся без попечения родителей (далее - дети-сироты), по медицинским показаниям бесплатно в медицинских организациях, подведомственных Министерству здравоохранения Республики Адыгея (далее - медицинские организации).</w:t>
      </w:r>
    </w:p>
    <w:p w:rsidR="007F199E" w:rsidRDefault="007F199E">
      <w:bookmarkStart w:id="115" w:name="sub_155"/>
      <w:bookmarkEnd w:id="114"/>
      <w:r>
        <w:t>2. Первичная медико-санитарная помощь детям-сиротам оказывается амбулаторно-поликлинической медицинской организацией по территориально-участковому принципу.</w:t>
      </w:r>
    </w:p>
    <w:p w:rsidR="007F199E" w:rsidRDefault="007F199E">
      <w:bookmarkStart w:id="116" w:name="sub_156"/>
      <w:bookmarkEnd w:id="115"/>
      <w:r>
        <w:t>3. Специализированная, в том числе высокотехнологичная, медицинская помощь оказывается в медицинских организациях по профилю заболевания.</w:t>
      </w:r>
    </w:p>
    <w:p w:rsidR="007F199E" w:rsidRDefault="007F199E">
      <w:bookmarkStart w:id="117" w:name="sub_157"/>
      <w:bookmarkEnd w:id="116"/>
      <w:r>
        <w:t xml:space="preserve">4. Оказание высокотехнологичной медицинской помощи для детей-сирот осуществляется в соответствии с </w:t>
      </w:r>
      <w:hyperlink r:id="rId67" w:history="1">
        <w:r>
          <w:rPr>
            <w:rStyle w:val="a4"/>
            <w:rFonts w:cs="Times New Roman CYR"/>
          </w:rPr>
          <w:t>Положением</w:t>
        </w:r>
      </w:hyperlink>
      <w:r>
        <w:t xml:space="preserve"> об организации оказания специализированной, в том числе высокотехнологичной, медицинской помощи, утвержденным </w:t>
      </w:r>
      <w:hyperlink r:id="rId68" w:history="1">
        <w:r>
          <w:rPr>
            <w:rStyle w:val="a4"/>
            <w:rFonts w:cs="Times New Roman CYR"/>
          </w:rPr>
          <w:t>приказом</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 и </w:t>
      </w:r>
      <w:hyperlink r:id="rId69" w:history="1">
        <w:r>
          <w:rPr>
            <w:rStyle w:val="a4"/>
            <w:rFonts w:cs="Times New Roman CYR"/>
          </w:rPr>
          <w:t>Порядком</w:t>
        </w:r>
      </w:hyperlink>
      <w:r>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w:t>
      </w:r>
      <w:hyperlink r:id="rId70" w:history="1">
        <w:r>
          <w:rPr>
            <w:rStyle w:val="a4"/>
            <w:rFonts w:cs="Times New Roman CYR"/>
          </w:rPr>
          <w:t>приказом</w:t>
        </w:r>
      </w:hyperlink>
      <w:r>
        <w:t xml:space="preserve"> Министерства здравоохранения Российской Федерации от 2 октября 2019 года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7F199E" w:rsidRDefault="007F199E">
      <w:bookmarkStart w:id="118" w:name="sub_158"/>
      <w:bookmarkEnd w:id="117"/>
      <w:r>
        <w:t>5.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7F199E" w:rsidRDefault="007F199E">
      <w:bookmarkStart w:id="119" w:name="sub_159"/>
      <w:bookmarkEnd w:id="118"/>
      <w:r>
        <w:t>6. При необходимости стационарного лечения пребывающих в стационарных учреждениях детей-сирот и детей, находящихся в трудной жизненной ситуации, в возрасте до 15 лет госпитализация осуществляется в сопровождении сотрудников этого учреждения.</w:t>
      </w:r>
    </w:p>
    <w:p w:rsidR="007F199E" w:rsidRDefault="007F199E">
      <w:bookmarkStart w:id="120" w:name="sub_160"/>
      <w:bookmarkEnd w:id="119"/>
      <w:r>
        <w:t>7. Медицинская реабилитация, санаторно-курортное лечение и высокотехнологичная медицинская помощь оказываются данной категории несовершеннолетних в первоочередном порядке.</w:t>
      </w:r>
    </w:p>
    <w:bookmarkEnd w:id="120"/>
    <w:p w:rsidR="007F199E" w:rsidRDefault="007F199E"/>
    <w:p w:rsidR="007F199E" w:rsidRDefault="007F199E">
      <w:pPr>
        <w:jc w:val="right"/>
        <w:rPr>
          <w:rStyle w:val="a3"/>
          <w:rFonts w:ascii="Arial" w:hAnsi="Arial" w:cs="Arial"/>
          <w:bCs/>
        </w:rPr>
      </w:pPr>
      <w:bookmarkStart w:id="121" w:name="sub_37"/>
      <w:r>
        <w:rPr>
          <w:rStyle w:val="a3"/>
          <w:rFonts w:ascii="Arial" w:hAnsi="Arial" w:cs="Arial"/>
          <w:bCs/>
        </w:rPr>
        <w:t>Приложение 16</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21"/>
    <w:p w:rsidR="007F199E" w:rsidRDefault="007F199E"/>
    <w:p w:rsidR="007F199E" w:rsidRDefault="007F199E">
      <w:pPr>
        <w:pStyle w:val="1"/>
      </w:pPr>
      <w:r>
        <w:t>Порядок</w:t>
      </w:r>
      <w:r>
        <w:br/>
        <w:t>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F199E" w:rsidRDefault="007F199E"/>
    <w:p w:rsidR="007F199E" w:rsidRDefault="007F199E">
      <w:bookmarkStart w:id="122" w:name="sub_161"/>
      <w:r>
        <w:t>1. Настоящий Порядок определяет механизм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7F199E" w:rsidRDefault="007F199E">
      <w:bookmarkStart w:id="123" w:name="sub_162"/>
      <w:bookmarkEnd w:id="122"/>
      <w:r>
        <w:t>2.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порядков оказания медицинской помощи и стандартов оказания медицинской помощи.</w:t>
      </w:r>
    </w:p>
    <w:p w:rsidR="007F199E" w:rsidRDefault="007F199E">
      <w:bookmarkStart w:id="124" w:name="sub_163"/>
      <w:bookmarkEnd w:id="123"/>
      <w:r>
        <w:t>3.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7F199E" w:rsidRDefault="007F199E">
      <w:bookmarkStart w:id="125" w:name="sub_164"/>
      <w:bookmarkEnd w:id="124"/>
      <w:r>
        <w:t>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обязательного медицинского страхования; в случае направления детей - данные свидетельства о рождении, полиса обязательного медицинского страхования, паспортные данные одного из родителей.</w:t>
      </w:r>
    </w:p>
    <w:p w:rsidR="007F199E" w:rsidRDefault="007F199E">
      <w:bookmarkStart w:id="126" w:name="sub_165"/>
      <w:bookmarkEnd w:id="125"/>
      <w:r>
        <w:t>5. Сопровождение пациента в медицинскую организацию для выполнения диагностических исследований осуществляется медицинским персоналом учреждения, оказывающего стационарную медицинскую помощь. В качестве сопровождающих медицинских работников могут быть врачи или средний медицинский персонал.</w:t>
      </w:r>
    </w:p>
    <w:p w:rsidR="007F199E" w:rsidRDefault="007F199E">
      <w:bookmarkStart w:id="127" w:name="sub_166"/>
      <w:bookmarkEnd w:id="126"/>
      <w:r>
        <w:t>6. В случае транспортировки ребенка до 4 лет обеспечивается сопровождение его одним из родителей (иным законным представителем).</w:t>
      </w:r>
    </w:p>
    <w:p w:rsidR="007F199E" w:rsidRDefault="007F199E">
      <w:bookmarkStart w:id="128" w:name="sub_167"/>
      <w:bookmarkEnd w:id="127"/>
      <w:r>
        <w:t>7. Транспортировка пациента осуществляется бесплатно санитарным транспортом из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bookmarkEnd w:id="128"/>
    <w:p w:rsidR="007F199E" w:rsidRDefault="007F199E"/>
    <w:p w:rsidR="007F199E" w:rsidRDefault="007F199E">
      <w:pPr>
        <w:jc w:val="right"/>
        <w:rPr>
          <w:rStyle w:val="a3"/>
          <w:rFonts w:ascii="Arial" w:hAnsi="Arial" w:cs="Arial"/>
          <w:bCs/>
        </w:rPr>
      </w:pPr>
      <w:bookmarkStart w:id="129" w:name="sub_38"/>
      <w:r>
        <w:rPr>
          <w:rStyle w:val="a3"/>
          <w:rFonts w:ascii="Arial" w:hAnsi="Arial" w:cs="Arial"/>
          <w:bCs/>
        </w:rPr>
        <w:t>Приложение 17</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29"/>
    <w:p w:rsidR="007F199E" w:rsidRDefault="007F199E"/>
    <w:p w:rsidR="007F199E" w:rsidRDefault="007F199E">
      <w:pPr>
        <w:pStyle w:val="1"/>
      </w:pPr>
      <w:r>
        <w:t>Условия</w:t>
      </w:r>
      <w:r>
        <w:br/>
        <w:t>и сроки диспансеризации для отдельных категорий населения, профилактических осмотров несовершеннолетних</w:t>
      </w:r>
    </w:p>
    <w:p w:rsidR="007F199E" w:rsidRDefault="007F199E"/>
    <w:p w:rsidR="007F199E" w:rsidRDefault="007F199E">
      <w:bookmarkStart w:id="130" w:name="sub_168"/>
      <w:r>
        <w:t>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r>
        <w:rPr>
          <w:vertAlign w:val="superscript"/>
        </w:rPr>
        <w:t> *(1)</w:t>
      </w:r>
    </w:p>
    <w:p w:rsidR="007F199E" w:rsidRDefault="007F199E">
      <w:bookmarkStart w:id="131" w:name="sub_169"/>
      <w:bookmarkEnd w:id="130"/>
      <w:r>
        <w:t>2. Медицинские организации Республики Адыгея, осуществляющие проведение профилактических осмотров,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bookmarkEnd w:id="131"/>
    <w:p w:rsidR="007F199E" w:rsidRDefault="007F199E">
      <w:r>
        <w:t>Графики проведения диспансеризации ежегодно составляются медицинскими организациями и утверждаются Министерством здравоохранения Республики Адыгея.</w:t>
      </w:r>
    </w:p>
    <w:p w:rsidR="007F199E" w:rsidRDefault="007F199E">
      <w:bookmarkStart w:id="132" w:name="sub_170"/>
      <w:r>
        <w:t xml:space="preserve">3. В соответствии с </w:t>
      </w:r>
      <w:hyperlink r:id="rId71" w:history="1">
        <w:r>
          <w:rPr>
            <w:rStyle w:val="a4"/>
            <w:rFonts w:cs="Times New Roman CYR"/>
          </w:rPr>
          <w:t>Приказом</w:t>
        </w:r>
      </w:hyperlink>
      <w:r>
        <w:t xml:space="preserve"> Министерства здравоохранения РФ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диспансеризация проводится:</w:t>
      </w:r>
    </w:p>
    <w:p w:rsidR="007F199E" w:rsidRDefault="007F199E">
      <w:bookmarkStart w:id="133" w:name="sub_171"/>
      <w:bookmarkEnd w:id="132"/>
      <w:r>
        <w:t>1) 1 раз в три года в возрасте от 18 до 39 лет включительно;</w:t>
      </w:r>
    </w:p>
    <w:p w:rsidR="007F199E" w:rsidRDefault="007F199E">
      <w:bookmarkStart w:id="134" w:name="sub_172"/>
      <w:bookmarkEnd w:id="133"/>
      <w:r>
        <w:t>2) ежегодно в возрасте 40 лет и старше, а также в отношении отдельных категорий граждан, включая:</w:t>
      </w:r>
    </w:p>
    <w:bookmarkEnd w:id="134"/>
    <w:p w:rsidR="007F199E" w:rsidRDefault="007F199E">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7F199E" w:rsidRDefault="007F199E">
      <w:r>
        <w:t>б)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7F199E" w:rsidRDefault="007F199E">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7F199E" w:rsidRDefault="007F199E">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w:t>
      </w:r>
    </w:p>
    <w:p w:rsidR="007F199E" w:rsidRDefault="007F199E">
      <w:r>
        <w:t>Годом прохождения диспансеризации считается календарный год, в котором гражданин достигает соответствующего возраста.</w:t>
      </w:r>
    </w:p>
    <w:p w:rsidR="007F199E" w:rsidRDefault="007F199E">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 государственных гарантий бесплатного оказания гражданам медицинской помощи на соответствующий год и плановый период (далее - углубленная диспансеризация).</w:t>
      </w:r>
    </w:p>
    <w:p w:rsidR="007F199E" w:rsidRDefault="007F199E">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F199E" w:rsidRDefault="007F199E">
      <w:bookmarkStart w:id="135" w:name="sub_173"/>
      <w:r>
        <w:t>4. Диспансеризация проводится в два этапа.</w:t>
      </w:r>
    </w:p>
    <w:bookmarkEnd w:id="135"/>
    <w:p w:rsidR="007F199E" w:rsidRDefault="007F199E">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7F199E" w:rsidRDefault="007F199E">
      <w:r>
        <w:t>Второй этап диспансеризации проводится с целью дополнительного обследования и уточнения диагноза заболевания (состояния)</w:t>
      </w:r>
    </w:p>
    <w:p w:rsidR="007F199E" w:rsidRDefault="007F199E">
      <w:bookmarkStart w:id="136" w:name="sub_174"/>
      <w:r>
        <w:t>5. Диспансеризации также подлежат следующие категории населения:</w:t>
      </w:r>
    </w:p>
    <w:bookmarkEnd w:id="136"/>
    <w:p w:rsidR="007F199E" w:rsidRDefault="007F199E">
      <w:r>
        <w:t>дети-сироты и дети, находящиеся в трудной жизненной ситуации, пребывающие в стационарных учреждениях;</w:t>
      </w:r>
    </w:p>
    <w:p w:rsidR="007F199E" w:rsidRDefault="007F199E">
      <w: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7F199E" w:rsidRDefault="007F199E">
      <w:r>
        <w:t>женщины в период беременности;</w:t>
      </w:r>
    </w:p>
    <w:p w:rsidR="007F199E" w:rsidRDefault="007F199E">
      <w:r>
        <w:t>лица, пострадавшие в результате аварии на Чернобыльской АЭС, и приравненные к ним категории граждан;</w:t>
      </w:r>
    </w:p>
    <w:p w:rsidR="007F199E" w:rsidRDefault="007F199E">
      <w:r>
        <w:t>отдельные категории граждан с хроническими заболеваниями;</w:t>
      </w:r>
    </w:p>
    <w:p w:rsidR="007F199E" w:rsidRDefault="007F199E">
      <w:r>
        <w:t>граждане, имеющие право на получение набора социальных услуг.</w:t>
      </w:r>
    </w:p>
    <w:p w:rsidR="007F199E" w:rsidRDefault="007F199E">
      <w:bookmarkStart w:id="137" w:name="sub_175"/>
      <w:r>
        <w:t>6.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7F199E" w:rsidRDefault="007F199E">
      <w:bookmarkStart w:id="138" w:name="sub_176"/>
      <w:bookmarkEnd w:id="137"/>
      <w:r>
        <w:t>7. Диспансеризация (в том числе медицинские осмотры) проводится в медицинских организациях, оказывающих первичную медико-санитарную помощь, имеющих лицензию на осуществление медицинской деятельности, предусматривающую выполнение работ (оказание услуг) по "медицинским осмотрам (предварительным, периодическим)".</w:t>
      </w:r>
    </w:p>
    <w:p w:rsidR="007F199E" w:rsidRDefault="007F199E">
      <w:bookmarkStart w:id="139" w:name="sub_177"/>
      <w:bookmarkEnd w:id="138"/>
      <w:r>
        <w:t>8. Необходимым условием прохождения медицинского осмотра несовершеннолетними гражданами является дача несовершеннолетним либо его законным представителем добровольного согласия на проведение медицинского осмотра.</w:t>
      </w:r>
    </w:p>
    <w:bookmarkEnd w:id="139"/>
    <w:p w:rsidR="007F199E" w:rsidRDefault="007F199E"/>
    <w:p w:rsidR="007F199E" w:rsidRDefault="007F199E">
      <w:pPr>
        <w:jc w:val="right"/>
        <w:rPr>
          <w:rStyle w:val="a3"/>
          <w:rFonts w:ascii="Arial" w:hAnsi="Arial" w:cs="Arial"/>
          <w:bCs/>
        </w:rPr>
      </w:pPr>
      <w:bookmarkStart w:id="140" w:name="sub_39"/>
      <w:r>
        <w:rPr>
          <w:rStyle w:val="a3"/>
          <w:rFonts w:ascii="Arial" w:hAnsi="Arial" w:cs="Arial"/>
          <w:bCs/>
        </w:rPr>
        <w:t>Приложение 18</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40"/>
    <w:p w:rsidR="007F199E" w:rsidRDefault="007F199E"/>
    <w:p w:rsidR="007F199E" w:rsidRDefault="007F199E">
      <w:pPr>
        <w:pStyle w:val="1"/>
      </w:pPr>
      <w:r>
        <w:t>Целевые значения</w:t>
      </w:r>
      <w:r>
        <w:br/>
        <w:t>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в Республике Адыгея на 2023 год и плановый период 2024 и 2025 годов</w:t>
      </w:r>
    </w:p>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417"/>
        <w:gridCol w:w="1276"/>
        <w:gridCol w:w="1418"/>
        <w:gridCol w:w="1701"/>
      </w:tblGrid>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a"/>
              <w:jc w:val="center"/>
            </w:pPr>
            <w:r>
              <w:t>Наименование критерия</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Целевые значения критерия 2023 года</w:t>
            </w:r>
          </w:p>
        </w:tc>
        <w:tc>
          <w:tcPr>
            <w:tcW w:w="141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Целевые значения критерия 2024 года</w:t>
            </w:r>
          </w:p>
        </w:tc>
        <w:tc>
          <w:tcPr>
            <w:tcW w:w="1701" w:type="dxa"/>
            <w:tcBorders>
              <w:top w:val="single" w:sz="4" w:space="0" w:color="auto"/>
              <w:left w:val="single" w:sz="4" w:space="0" w:color="auto"/>
              <w:bottom w:val="single" w:sz="4" w:space="0" w:color="auto"/>
            </w:tcBorders>
          </w:tcPr>
          <w:p w:rsidR="007F199E" w:rsidRDefault="007F199E">
            <w:pPr>
              <w:pStyle w:val="aa"/>
              <w:jc w:val="center"/>
            </w:pPr>
            <w:r>
              <w:t>Целевые значения критерия 2025 года</w:t>
            </w:r>
          </w:p>
        </w:tc>
      </w:tr>
      <w:tr w:rsidR="007F199E">
        <w:tblPrEx>
          <w:tblCellMar>
            <w:top w:w="0" w:type="dxa"/>
            <w:bottom w:w="0" w:type="dxa"/>
          </w:tblCellMar>
        </w:tblPrEx>
        <w:tc>
          <w:tcPr>
            <w:tcW w:w="10207" w:type="dxa"/>
            <w:gridSpan w:val="5"/>
            <w:tcBorders>
              <w:top w:val="single" w:sz="4" w:space="0" w:color="auto"/>
              <w:bottom w:val="single" w:sz="4" w:space="0" w:color="auto"/>
            </w:tcBorders>
          </w:tcPr>
          <w:p w:rsidR="007F199E" w:rsidRDefault="007F199E">
            <w:pPr>
              <w:pStyle w:val="aa"/>
              <w:jc w:val="center"/>
            </w:pPr>
            <w:r>
              <w:t>Критерии доступности медицинской помощи</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 Удовлетворенность населения доступностью медицинской помощи, в том числе:</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процентов от числа опрошенных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56,0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56,0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56,0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городского населения</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r>
              <w:t>процентов от числа опрошенных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57,0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57,0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сельского населения</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r>
              <w:t>процентов от числа опрошенных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55,5</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55,5</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55,5</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2. 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7,3</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7,4</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7,4</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3.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1,7</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1,8</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4.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0,5</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0,5</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60,0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60,0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 факту</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По факту</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По факту</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7. Число пациентов, зарегистрированных на территории Республики Адыгея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 факту</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По факту</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По факту</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84,0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84,0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84,0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6. доля граждан, обеспеченных лекарственными препаратами, в общем количестве льготных категорий граждан</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0,9</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0,9</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0,9</w:t>
            </w:r>
          </w:p>
        </w:tc>
      </w:tr>
      <w:tr w:rsidR="007F199E">
        <w:tblPrEx>
          <w:tblCellMar>
            <w:top w:w="0" w:type="dxa"/>
            <w:bottom w:w="0" w:type="dxa"/>
          </w:tblCellMar>
        </w:tblPrEx>
        <w:tc>
          <w:tcPr>
            <w:tcW w:w="10207" w:type="dxa"/>
            <w:gridSpan w:val="5"/>
            <w:tcBorders>
              <w:top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19,6</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20,1</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20,4</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90,0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90,0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90,0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Не менее 10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Не менее 15</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Не менее 20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95,0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98,0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25,0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25,0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15,0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15,0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8.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25,0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25,0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50,0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50,0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95,0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95,0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количество обоснованных жалоб</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18,0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15,0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14.Количество случаев госпитализации с диагнозом "Бронхиальная астма"</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 100 тыс. населения в год;</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30,0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30,0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30,0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15.Количество случаев госпитализации с диагнозом "Хроническая обструктивная болезнь легких"</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 100 тыс. населения;</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53,0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53,5</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54,0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16.Количество случаев госпитализации с диагнозом "Хроническая сердечная недостаточность"</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 100 тыс. населения в год;</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346,0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346,0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346,0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17.Количество случаев госпитализации с диагнозом "Гипертоническая болезнь"</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 100 тыс. населения в год;</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465,0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465,0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465,0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19.Количество случаев госпитализации с диагнозом "Сахарный диабет"</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 100 тыс. населения в год;</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290,0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292,0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294,0</w:t>
            </w:r>
          </w:p>
        </w:tc>
      </w:tr>
      <w:tr w:rsidR="007F199E">
        <w:tblPrEx>
          <w:tblCellMar>
            <w:top w:w="0" w:type="dxa"/>
            <w:bottom w:w="0" w:type="dxa"/>
          </w:tblCellMar>
        </w:tblPrEx>
        <w:tc>
          <w:tcPr>
            <w:tcW w:w="4395" w:type="dxa"/>
            <w:tcBorders>
              <w:top w:val="single" w:sz="4" w:space="0" w:color="auto"/>
              <w:bottom w:val="single" w:sz="4" w:space="0" w:color="auto"/>
              <w:right w:val="single" w:sz="4" w:space="0" w:color="auto"/>
            </w:tcBorders>
          </w:tcPr>
          <w:p w:rsidR="007F199E" w:rsidRDefault="007F199E">
            <w:pPr>
              <w:pStyle w:val="ad"/>
            </w:pPr>
            <w:r>
              <w:t>20.Доля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1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 процентах</w:t>
            </w:r>
          </w:p>
        </w:tc>
        <w:tc>
          <w:tcPr>
            <w:tcW w:w="127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50,0</w:t>
            </w:r>
          </w:p>
        </w:tc>
        <w:tc>
          <w:tcPr>
            <w:tcW w:w="1418" w:type="dxa"/>
            <w:tcBorders>
              <w:top w:val="single" w:sz="4" w:space="0" w:color="auto"/>
              <w:left w:val="single" w:sz="4" w:space="0" w:color="auto"/>
              <w:bottom w:val="single" w:sz="4" w:space="0" w:color="auto"/>
              <w:right w:val="single" w:sz="4" w:space="0" w:color="auto"/>
            </w:tcBorders>
            <w:vAlign w:val="center"/>
          </w:tcPr>
          <w:p w:rsidR="007F199E" w:rsidRDefault="007F199E">
            <w:pPr>
              <w:pStyle w:val="aa"/>
              <w:jc w:val="center"/>
            </w:pPr>
            <w:r>
              <w:t>55,0</w:t>
            </w:r>
          </w:p>
        </w:tc>
        <w:tc>
          <w:tcPr>
            <w:tcW w:w="1701" w:type="dxa"/>
            <w:tcBorders>
              <w:top w:val="single" w:sz="4" w:space="0" w:color="auto"/>
              <w:left w:val="single" w:sz="4" w:space="0" w:color="auto"/>
              <w:bottom w:val="single" w:sz="4" w:space="0" w:color="auto"/>
            </w:tcBorders>
            <w:vAlign w:val="center"/>
          </w:tcPr>
          <w:p w:rsidR="007F199E" w:rsidRDefault="007F199E">
            <w:pPr>
              <w:pStyle w:val="aa"/>
              <w:jc w:val="center"/>
            </w:pPr>
            <w:r>
              <w:t>60,0</w:t>
            </w:r>
          </w:p>
        </w:tc>
      </w:tr>
    </w:tbl>
    <w:p w:rsidR="007F199E" w:rsidRDefault="007F199E"/>
    <w:p w:rsidR="007F199E" w:rsidRDefault="007F199E">
      <w:pPr>
        <w:jc w:val="right"/>
        <w:rPr>
          <w:rStyle w:val="a3"/>
          <w:rFonts w:ascii="Arial" w:hAnsi="Arial" w:cs="Arial"/>
          <w:bCs/>
        </w:rPr>
      </w:pPr>
      <w:bookmarkStart w:id="141" w:name="sub_40"/>
      <w:r>
        <w:rPr>
          <w:rStyle w:val="a3"/>
          <w:rFonts w:ascii="Arial" w:hAnsi="Arial" w:cs="Arial"/>
          <w:bCs/>
        </w:rPr>
        <w:t>Приложение 19</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41"/>
    <w:p w:rsidR="007F199E" w:rsidRDefault="007F199E"/>
    <w:p w:rsidR="007F199E" w:rsidRDefault="007F199E">
      <w:pPr>
        <w:pStyle w:val="1"/>
      </w:pPr>
      <w:r>
        <w:t>Порядок</w:t>
      </w:r>
      <w:r>
        <w:br/>
        <w:t>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7F199E" w:rsidRDefault="007F199E"/>
    <w:p w:rsidR="007F199E" w:rsidRDefault="007F199E">
      <w:bookmarkStart w:id="142" w:name="sub_178"/>
      <w:r>
        <w:t>1. Настоящий порядок устанавливает механизм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7F199E" w:rsidRDefault="007F199E">
      <w:bookmarkStart w:id="143" w:name="sub_179"/>
      <w:bookmarkEnd w:id="142"/>
      <w:r>
        <w:t>2. Затраты, связанные с возмещением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осуществляются за счет средств республиканского бюджета Республики Адыгея.</w:t>
      </w:r>
    </w:p>
    <w:p w:rsidR="007F199E" w:rsidRDefault="007F199E">
      <w:bookmarkStart w:id="144" w:name="sub_180"/>
      <w:bookmarkEnd w:id="143"/>
      <w:r>
        <w:t>3. Отсутствие страхового полиса и документа, удостоверяющего личность, не является основанием для отказа в медицинской помощи в экстренном порядке.</w:t>
      </w:r>
    </w:p>
    <w:p w:rsidR="007F199E" w:rsidRDefault="007F199E">
      <w:bookmarkStart w:id="145" w:name="sub_181"/>
      <w:bookmarkEnd w:id="144"/>
      <w:r>
        <w:t>4.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при предоставлении в Министерство здравоохранения Республики Адыгея следующих документов:</w:t>
      </w:r>
    </w:p>
    <w:bookmarkEnd w:id="145"/>
    <w:p w:rsidR="007F199E" w:rsidRDefault="007F199E">
      <w:r>
        <w:t>а) копия устава медицинской организации, заверенная в установленном порядке;</w:t>
      </w:r>
    </w:p>
    <w:p w:rsidR="007F199E" w:rsidRDefault="007F199E">
      <w:r>
        <w:t>б) копия лицензии на осуществление медицинской деятельности, заверенная нотариально или организацией, выдавшей лицензию;</w:t>
      </w:r>
    </w:p>
    <w:p w:rsidR="007F199E" w:rsidRDefault="007F199E">
      <w:r>
        <w:t>в) копия сертификата специалиста или иного документа, выданного в установленном порядке и подтверждающего право медицинского работника на осуществление медицинской деятельности;</w:t>
      </w:r>
    </w:p>
    <w:p w:rsidR="007F199E" w:rsidRDefault="007F199E">
      <w:r>
        <w:t>г) справку о том, что медицинская организация по состоянию на первое число месяца предоставления документов:</w:t>
      </w:r>
    </w:p>
    <w:p w:rsidR="007F199E" w:rsidRDefault="007F199E">
      <w:r>
        <w:t>не находится в процессе реорганизации, ликвидации, банкротства, а индивидуальный предприниматель не прекратил деятельности в качестве индивидуального предпринимателя;</w:t>
      </w:r>
    </w:p>
    <w:p w:rsidR="007F199E" w:rsidRDefault="007F199E">
      <w:r>
        <w:t>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F199E" w:rsidRDefault="007F199E">
      <w:bookmarkStart w:id="146" w:name="sub_182"/>
      <w:r>
        <w:t>5. Для возмещения расходов, связанных с оказанием гражданам медицинской помощи в экстренной форме медицинской организацией, не участвующие в реализации Территориальной программы, до 20 числа месяца, следующего за месяцем фактического оказания медицинской помощи в экстренной форме, представляют в Министерство здравоохранения Республики Адыгея, реестр граждан, содержащий сведения о:</w:t>
      </w:r>
    </w:p>
    <w:bookmarkEnd w:id="146"/>
    <w:p w:rsidR="007F199E" w:rsidRDefault="007F199E">
      <w:r>
        <w:t>Ф.И.О., дате рождения лиц, получивших медицинскую помощь в экстренной форме;</w:t>
      </w:r>
    </w:p>
    <w:p w:rsidR="007F199E" w:rsidRDefault="007F199E">
      <w:r>
        <w:t>дате начала и окончания оказания медицинской помощи в экстренной форме;</w:t>
      </w:r>
    </w:p>
    <w:p w:rsidR="007F199E" w:rsidRDefault="007F199E">
      <w:r>
        <w:t xml:space="preserve">объеме фактически оказанной медицинской помощи в экстренной форме в разрезе видов и профилей с указанием диагноза в соответствии с </w:t>
      </w:r>
      <w:hyperlink r:id="rId72" w:history="1">
        <w:r>
          <w:rPr>
            <w:rStyle w:val="a4"/>
            <w:rFonts w:cs="Times New Roman CYR"/>
          </w:rPr>
          <w:t>МКБ-10</w:t>
        </w:r>
      </w:hyperlink>
      <w:r>
        <w:t>.</w:t>
      </w:r>
    </w:p>
    <w:p w:rsidR="007F199E" w:rsidRDefault="007F199E">
      <w:bookmarkStart w:id="147" w:name="sub_183"/>
      <w:r>
        <w:t>6. Министерство здравоохранения Республики Адыгея регистрирует документы, и осуществляет их проверку в течение 10 рабочих дней с даты регистрации. Министерство информирует медицинские организации о принятом решении о предоставлении субсидии, либо об отказе в ее предоставлении в течение 10 (десяти) дней принятия. Решение оформляется приказом Министерства здравоохранения Республики Адыгея.</w:t>
      </w:r>
    </w:p>
    <w:p w:rsidR="007F199E" w:rsidRDefault="007F199E">
      <w:bookmarkStart w:id="148" w:name="sub_184"/>
      <w:bookmarkEnd w:id="147"/>
      <w:r>
        <w:t>7. Основаниями для отказа в предоставлении субсидии являются:</w:t>
      </w:r>
    </w:p>
    <w:bookmarkEnd w:id="148"/>
    <w:p w:rsidR="007F199E" w:rsidRDefault="007F199E">
      <w:r>
        <w:t xml:space="preserve">несоответствие представленных медицинской организацией документов требованиям, определенным </w:t>
      </w:r>
      <w:hyperlink w:anchor="sub_180" w:history="1">
        <w:r>
          <w:rPr>
            <w:rStyle w:val="a4"/>
            <w:rFonts w:cs="Times New Roman CYR"/>
          </w:rPr>
          <w:t>пунктом 3</w:t>
        </w:r>
      </w:hyperlink>
      <w:r>
        <w:t xml:space="preserve"> настоящего Порядка, или непредставление (представление не в полном объеме) указанных документов, за исключением документов;недостоверность представленной получателем субсидии информации.</w:t>
      </w:r>
    </w:p>
    <w:p w:rsidR="007F199E" w:rsidRDefault="007F199E">
      <w:bookmarkStart w:id="149" w:name="sub_185"/>
      <w:r>
        <w:t>8. Министерство в течение 5 рабочих дней со дня издания приказа направляет медицинской организации, в отношении которой принято решение о предоставлении субсидии, проект соглашения в двух экземплярах.</w:t>
      </w:r>
    </w:p>
    <w:bookmarkEnd w:id="149"/>
    <w:p w:rsidR="007F199E" w:rsidRDefault="007F199E">
      <w:r>
        <w:t>Медицинская организация в течение 5 рабочих дней со дня получения проекта соглашения представляет в Министерство подписанное соглашение в двух экземплярах.</w:t>
      </w:r>
    </w:p>
    <w:p w:rsidR="007F199E" w:rsidRDefault="007F199E">
      <w:r>
        <w:t>Министерство в срок, не превышающий 5 рабочих дней со дня получения соглашения, подписывает его и направляет второй экземпляр соглашения медицинской организации.</w:t>
      </w:r>
    </w:p>
    <w:p w:rsidR="007F199E" w:rsidRDefault="007F199E">
      <w:bookmarkStart w:id="150" w:name="sub_186"/>
      <w:r>
        <w:t>9. В случае отказа в предоставлении субсидии медицинская организация в течение 10 рабочих дней со дня получения уведомления об отказе в предоставлении субсидии имеет право на повторное обращение за предоставлением субсидии после устранения обстоятельств, послуживших основанием для принятия решения об отказе в предоставлении субсидии.</w:t>
      </w:r>
    </w:p>
    <w:p w:rsidR="007F199E" w:rsidRDefault="007F199E">
      <w:bookmarkStart w:id="151" w:name="sub_187"/>
      <w:bookmarkEnd w:id="150"/>
      <w:r>
        <w:t>10. Возмещение расходов, связанных с оказанием медицинской организацией, участвующей в реализации Территориальной программы обязательного медицинского страхования,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гражданам, не застрахованным в системе обязательного медицинского страхования, осуществляется по тарифам, установленным Тарифным соглашением в системе обязательного медицинского страхования Республики Адыгея.</w:t>
      </w:r>
    </w:p>
    <w:bookmarkEnd w:id="151"/>
    <w:p w:rsidR="007F199E" w:rsidRDefault="007F199E"/>
    <w:p w:rsidR="007F199E" w:rsidRDefault="007F199E">
      <w:pPr>
        <w:jc w:val="right"/>
        <w:rPr>
          <w:rStyle w:val="a3"/>
          <w:rFonts w:ascii="Arial" w:hAnsi="Arial" w:cs="Arial"/>
          <w:bCs/>
        </w:rPr>
      </w:pPr>
      <w:bookmarkStart w:id="152" w:name="sub_41"/>
      <w:r>
        <w:rPr>
          <w:rStyle w:val="a3"/>
          <w:rFonts w:ascii="Arial" w:hAnsi="Arial" w:cs="Arial"/>
          <w:bCs/>
        </w:rPr>
        <w:t>Приложение 20</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52"/>
    <w:p w:rsidR="007F199E" w:rsidRDefault="007F199E"/>
    <w:p w:rsidR="007F199E" w:rsidRDefault="007F199E">
      <w:pPr>
        <w:pStyle w:val="1"/>
      </w:pPr>
      <w:r>
        <w:t>Сроки</w:t>
      </w:r>
      <w:r>
        <w:br/>
        <w:t>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0"/>
        <w:gridCol w:w="3408"/>
      </w:tblGrid>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a"/>
              <w:jc w:val="center"/>
            </w:pPr>
            <w:r>
              <w:t>Наименование показателей</w:t>
            </w:r>
          </w:p>
        </w:tc>
        <w:tc>
          <w:tcPr>
            <w:tcW w:w="3408" w:type="dxa"/>
            <w:tcBorders>
              <w:top w:val="single" w:sz="4" w:space="0" w:color="auto"/>
              <w:left w:val="single" w:sz="4" w:space="0" w:color="auto"/>
              <w:bottom w:val="single" w:sz="4" w:space="0" w:color="auto"/>
            </w:tcBorders>
          </w:tcPr>
          <w:p w:rsidR="007F199E" w:rsidRDefault="007F199E">
            <w:pPr>
              <w:pStyle w:val="aa"/>
              <w:jc w:val="center"/>
            </w:pPr>
            <w:r>
              <w:t>2022 год</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1. Срок ожидания приема врачами-терапевтами участковыми, врачами общей практики (семейными врачами), врачами-педиатрами участковыми</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24 часов с момента обращения пациента в медицинскую организацию;</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2. Срок ожидания оказания первичной медико-санитарной помощи в неотложной форме</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2 часов с момента обращения пациента в медицинскую организацию;</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3. Срок проведения консультаций врачей-специалистов (за исключением подозрения на онкологическое заболевание)</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14 рабочих дней со дня обращения пациента в медицинскую организацию;</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4. Срок проведения консультаций врачей-специалистов в случае подозрения на онкологические заболевание</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3 рабочих дней;</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14 рабочих дней со дня назначения исследований (за исключением исследований при подозрении на онкологическое заболевание);</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6. 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14 рабочих дней со дня назначения;</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7. Срок проведения диагностических инструментальных и лабораторных исследований в случае подозрения на онкологические заболевания</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7 рабочих дней со дня назначения исследований;</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8. Срок установления диспансерного наблюдения врача-онколога за пациентом с выявленным онкологическим заболеванием</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3 рабочих дня с момента постановки диагноза онкологического заболевания;</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9.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tc>
      </w:tr>
      <w:tr w:rsidR="007F199E">
        <w:tblPrEx>
          <w:tblCellMar>
            <w:top w:w="0" w:type="dxa"/>
            <w:bottom w:w="0" w:type="dxa"/>
          </w:tblCellMar>
        </w:tblPrEx>
        <w:tc>
          <w:tcPr>
            <w:tcW w:w="6090" w:type="dxa"/>
            <w:tcBorders>
              <w:top w:val="single" w:sz="4" w:space="0" w:color="auto"/>
              <w:bottom w:val="single" w:sz="4" w:space="0" w:color="auto"/>
              <w:right w:val="single" w:sz="4" w:space="0" w:color="auto"/>
            </w:tcBorders>
          </w:tcPr>
          <w:p w:rsidR="007F199E" w:rsidRDefault="007F199E">
            <w:pPr>
              <w:pStyle w:val="ad"/>
            </w:pPr>
            <w:r>
              <w:t>10. Время доезда до пациента бригад скорой медицинской помощи при оказании скорой медицинской помощи в экстренной форме</w:t>
            </w:r>
          </w:p>
        </w:tc>
        <w:tc>
          <w:tcPr>
            <w:tcW w:w="3408" w:type="dxa"/>
            <w:tcBorders>
              <w:top w:val="single" w:sz="4" w:space="0" w:color="auto"/>
              <w:left w:val="single" w:sz="4" w:space="0" w:color="auto"/>
              <w:bottom w:val="single" w:sz="4" w:space="0" w:color="auto"/>
            </w:tcBorders>
          </w:tcPr>
          <w:p w:rsidR="007F199E" w:rsidRDefault="007F199E">
            <w:pPr>
              <w:pStyle w:val="ad"/>
            </w:pPr>
            <w:r>
              <w:t>не более 20 минут с момента ее вызова.</w:t>
            </w:r>
          </w:p>
        </w:tc>
      </w:tr>
    </w:tbl>
    <w:p w:rsidR="007F199E" w:rsidRDefault="007F199E"/>
    <w:p w:rsidR="007F199E" w:rsidRDefault="007F199E">
      <w:pPr>
        <w:jc w:val="right"/>
        <w:rPr>
          <w:rStyle w:val="a3"/>
          <w:rFonts w:ascii="Arial" w:hAnsi="Arial" w:cs="Arial"/>
          <w:bCs/>
        </w:rPr>
      </w:pPr>
      <w:bookmarkStart w:id="153" w:name="sub_42"/>
      <w:r>
        <w:rPr>
          <w:rStyle w:val="a3"/>
          <w:rFonts w:ascii="Arial" w:hAnsi="Arial" w:cs="Arial"/>
          <w:bCs/>
        </w:rPr>
        <w:t>Приложение 21</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 год</w:t>
      </w:r>
      <w:r>
        <w:rPr>
          <w:rStyle w:val="a3"/>
          <w:rFonts w:ascii="Arial" w:hAnsi="Arial" w:cs="Arial"/>
          <w:bCs/>
        </w:rPr>
        <w:br/>
        <w:t>и на плановый период 2024 и 2025 годов</w:t>
      </w:r>
    </w:p>
    <w:bookmarkEnd w:id="153"/>
    <w:p w:rsidR="007F199E" w:rsidRDefault="007F199E"/>
    <w:p w:rsidR="007F199E" w:rsidRDefault="007F199E">
      <w:pPr>
        <w:pStyle w:val="1"/>
      </w:pPr>
      <w:r>
        <w:t>Объем медицинской помощи в амбулаторных условиях, оказываемой с профилактической и иными целями, на 1 жителя/застрахованное лицо на 2023 год</w:t>
      </w:r>
    </w:p>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11"/>
        <w:gridCol w:w="5666"/>
        <w:gridCol w:w="2128"/>
        <w:gridCol w:w="1850"/>
        <w:gridCol w:w="7"/>
      </w:tblGrid>
      <w:tr w:rsidR="007F199E">
        <w:tblPrEx>
          <w:tblCellMar>
            <w:top w:w="0" w:type="dxa"/>
            <w:bottom w:w="0" w:type="dxa"/>
          </w:tblCellMar>
        </w:tblPrEx>
        <w:tc>
          <w:tcPr>
            <w:tcW w:w="576"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N</w:t>
            </w:r>
            <w:r>
              <w:br/>
              <w:t>п/п</w:t>
            </w:r>
          </w:p>
        </w:tc>
        <w:tc>
          <w:tcPr>
            <w:tcW w:w="5666"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Показатель на 1 жителя (1 застрахованное лицо)</w:t>
            </w:r>
          </w:p>
        </w:tc>
        <w:tc>
          <w:tcPr>
            <w:tcW w:w="3985" w:type="dxa"/>
            <w:gridSpan w:val="3"/>
            <w:tcBorders>
              <w:top w:val="single" w:sz="4" w:space="0" w:color="auto"/>
              <w:left w:val="single" w:sz="4" w:space="0" w:color="auto"/>
              <w:bottom w:val="single" w:sz="4" w:space="0" w:color="auto"/>
            </w:tcBorders>
          </w:tcPr>
          <w:p w:rsidR="007F199E" w:rsidRDefault="007F199E">
            <w:pPr>
              <w:pStyle w:val="aa"/>
              <w:jc w:val="center"/>
            </w:pPr>
            <w:r>
              <w:t>Источник финансового обеспечения</w:t>
            </w:r>
          </w:p>
        </w:tc>
      </w:tr>
      <w:tr w:rsidR="007F199E">
        <w:tblPrEx>
          <w:tblCellMar>
            <w:top w:w="0" w:type="dxa"/>
            <w:bottom w:w="0" w:type="dxa"/>
          </w:tblCellMar>
        </w:tblPrEx>
        <w:tc>
          <w:tcPr>
            <w:tcW w:w="576" w:type="dxa"/>
            <w:gridSpan w:val="2"/>
            <w:vMerge/>
            <w:tcBorders>
              <w:top w:val="single" w:sz="4" w:space="0" w:color="auto"/>
              <w:bottom w:val="single" w:sz="4" w:space="0" w:color="auto"/>
              <w:right w:val="single" w:sz="4" w:space="0" w:color="auto"/>
            </w:tcBorders>
          </w:tcPr>
          <w:p w:rsidR="007F199E" w:rsidRDefault="007F199E">
            <w:pPr>
              <w:pStyle w:val="aa"/>
            </w:pPr>
          </w:p>
        </w:tc>
        <w:tc>
          <w:tcPr>
            <w:tcW w:w="5666"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бюджетные ассигнования бюджета Республики Адыгея</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средства обязательного медицинского страхования</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1</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4</w:t>
            </w:r>
          </w:p>
        </w:tc>
      </w:tr>
      <w:tr w:rsidR="007F199E">
        <w:tblPrEx>
          <w:tblCellMar>
            <w:top w:w="0" w:type="dxa"/>
            <w:bottom w:w="0" w:type="dxa"/>
          </w:tblCellMar>
        </w:tblPrEx>
        <w:tc>
          <w:tcPr>
            <w:tcW w:w="576" w:type="dxa"/>
            <w:gridSpan w:val="2"/>
            <w:vMerge w:val="restart"/>
            <w:tcBorders>
              <w:top w:val="single" w:sz="4" w:space="0" w:color="auto"/>
              <w:bottom w:val="single" w:sz="4" w:space="0" w:color="auto"/>
              <w:right w:val="single" w:sz="4" w:space="0" w:color="auto"/>
            </w:tcBorders>
          </w:tcPr>
          <w:p w:rsidR="007F199E" w:rsidRDefault="007F199E">
            <w:pPr>
              <w:pStyle w:val="aa"/>
              <w:jc w:val="center"/>
            </w:pPr>
            <w:r>
              <w:t>1</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Объем посещений с профилактическими и иными целями, всего, в том числе:</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2,9300</w:t>
            </w:r>
          </w:p>
        </w:tc>
      </w:tr>
      <w:tr w:rsidR="007F199E">
        <w:tblPrEx>
          <w:tblCellMar>
            <w:top w:w="0" w:type="dxa"/>
            <w:bottom w:w="0" w:type="dxa"/>
          </w:tblCellMar>
        </w:tblPrEx>
        <w:tc>
          <w:tcPr>
            <w:tcW w:w="576" w:type="dxa"/>
            <w:gridSpan w:val="2"/>
            <w:vMerge/>
            <w:tcBorders>
              <w:top w:val="single" w:sz="4" w:space="0" w:color="auto"/>
              <w:bottom w:val="single" w:sz="4" w:space="0" w:color="auto"/>
              <w:right w:val="single" w:sz="4" w:space="0" w:color="auto"/>
            </w:tcBorders>
          </w:tcPr>
          <w:p w:rsidR="007F199E" w:rsidRDefault="007F199E">
            <w:pPr>
              <w:pStyle w:val="aa"/>
            </w:pP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из них объем посещений медицинских работников, имеющих среднее медицинское образование, ведущих самостоятельный прием, в том числе:</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0,0269</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2</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0,2720</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3</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Норматив комплексных посещений для проведения диспансеризации, в том числе</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0,2630</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3.1</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Для проведения углубленной диспансеризации</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0,04738</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4</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Норматив посещений с иными целями, в том числе</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2,3950</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5</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Объем посещений для проведения диспансерного наблюдения (за исключением первого посещения)</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0,1588</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6</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Объем посещений для проведения 2-го этапа диспансеризации</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0,0185</w:t>
            </w:r>
          </w:p>
        </w:tc>
      </w:tr>
      <w:tr w:rsidR="007F199E">
        <w:tblPrEx>
          <w:tblCellMar>
            <w:top w:w="0" w:type="dxa"/>
            <w:bottom w:w="0" w:type="dxa"/>
          </w:tblCellMar>
        </w:tblPrEx>
        <w:tc>
          <w:tcPr>
            <w:tcW w:w="576" w:type="dxa"/>
            <w:gridSpan w:val="2"/>
            <w:tcBorders>
              <w:top w:val="single" w:sz="4" w:space="0" w:color="auto"/>
              <w:bottom w:val="single" w:sz="4" w:space="0" w:color="auto"/>
              <w:right w:val="single" w:sz="4" w:space="0" w:color="auto"/>
            </w:tcBorders>
          </w:tcPr>
          <w:p w:rsidR="007F199E" w:rsidRDefault="007F199E">
            <w:pPr>
              <w:pStyle w:val="aa"/>
              <w:jc w:val="center"/>
            </w:pPr>
            <w:r>
              <w:t>7</w:t>
            </w:r>
          </w:p>
        </w:tc>
        <w:tc>
          <w:tcPr>
            <w:tcW w:w="5666" w:type="dxa"/>
            <w:tcBorders>
              <w:top w:val="single" w:sz="4" w:space="0" w:color="auto"/>
              <w:left w:val="single" w:sz="4" w:space="0" w:color="auto"/>
              <w:bottom w:val="single" w:sz="4" w:space="0" w:color="auto"/>
              <w:right w:val="single" w:sz="4" w:space="0" w:color="auto"/>
            </w:tcBorders>
          </w:tcPr>
          <w:p w:rsidR="007F199E" w:rsidRDefault="007F199E">
            <w:pPr>
              <w:pStyle w:val="ad"/>
            </w:pPr>
            <w:r>
              <w:t>Норматив посещений по паллиативной медицинской помощи, в том числе</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0,00561</w:t>
            </w:r>
          </w:p>
        </w:tc>
        <w:tc>
          <w:tcPr>
            <w:tcW w:w="1857" w:type="dxa"/>
            <w:gridSpan w:val="2"/>
            <w:tcBorders>
              <w:top w:val="single" w:sz="4" w:space="0" w:color="auto"/>
              <w:left w:val="single" w:sz="4" w:space="0" w:color="auto"/>
              <w:bottom w:val="single" w:sz="4" w:space="0" w:color="auto"/>
            </w:tcBorders>
          </w:tcPr>
          <w:p w:rsidR="007F199E" w:rsidRDefault="007F199E">
            <w:pPr>
              <w:pStyle w:val="aa"/>
              <w:jc w:val="center"/>
            </w:pPr>
            <w:r>
              <w:t>0,0000</w:t>
            </w:r>
          </w:p>
        </w:tc>
      </w:tr>
      <w:tr w:rsidR="007F199E">
        <w:tblPrEx>
          <w:tblCellMar>
            <w:top w:w="0" w:type="dxa"/>
            <w:bottom w:w="0" w:type="dxa"/>
          </w:tblCellMar>
        </w:tblPrEx>
        <w:trPr>
          <w:gridAfter w:val="1"/>
          <w:wAfter w:w="7" w:type="dxa"/>
        </w:trPr>
        <w:tc>
          <w:tcPr>
            <w:tcW w:w="565" w:type="dxa"/>
            <w:tcBorders>
              <w:top w:val="single" w:sz="4" w:space="0" w:color="auto"/>
              <w:bottom w:val="single" w:sz="4" w:space="0" w:color="auto"/>
              <w:right w:val="single" w:sz="4" w:space="0" w:color="auto"/>
            </w:tcBorders>
          </w:tcPr>
          <w:p w:rsidR="007F199E" w:rsidRDefault="007F199E">
            <w:pPr>
              <w:pStyle w:val="aa"/>
              <w:jc w:val="center"/>
            </w:pPr>
            <w:r>
              <w:t>8</w:t>
            </w:r>
          </w:p>
        </w:tc>
        <w:tc>
          <w:tcPr>
            <w:tcW w:w="5677"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0,0031</w:t>
            </w:r>
          </w:p>
        </w:tc>
        <w:tc>
          <w:tcPr>
            <w:tcW w:w="1850" w:type="dxa"/>
            <w:tcBorders>
              <w:top w:val="single" w:sz="4" w:space="0" w:color="auto"/>
              <w:left w:val="single" w:sz="4" w:space="0" w:color="auto"/>
              <w:bottom w:val="single" w:sz="4" w:space="0" w:color="auto"/>
            </w:tcBorders>
          </w:tcPr>
          <w:p w:rsidR="007F199E" w:rsidRDefault="007F199E">
            <w:pPr>
              <w:pStyle w:val="aa"/>
              <w:jc w:val="center"/>
            </w:pPr>
            <w:r>
              <w:t>0,0000</w:t>
            </w:r>
          </w:p>
        </w:tc>
      </w:tr>
      <w:tr w:rsidR="007F199E">
        <w:tblPrEx>
          <w:tblCellMar>
            <w:top w:w="0" w:type="dxa"/>
            <w:bottom w:w="0" w:type="dxa"/>
          </w:tblCellMar>
        </w:tblPrEx>
        <w:trPr>
          <w:gridAfter w:val="1"/>
          <w:wAfter w:w="7" w:type="dxa"/>
        </w:trPr>
        <w:tc>
          <w:tcPr>
            <w:tcW w:w="565" w:type="dxa"/>
            <w:tcBorders>
              <w:top w:val="single" w:sz="4" w:space="0" w:color="auto"/>
              <w:bottom w:val="single" w:sz="4" w:space="0" w:color="auto"/>
              <w:right w:val="single" w:sz="4" w:space="0" w:color="auto"/>
            </w:tcBorders>
          </w:tcPr>
          <w:p w:rsidR="007F199E" w:rsidRDefault="007F199E">
            <w:pPr>
              <w:pStyle w:val="aa"/>
              <w:jc w:val="center"/>
            </w:pPr>
            <w:r>
              <w:t>9</w:t>
            </w:r>
          </w:p>
        </w:tc>
        <w:tc>
          <w:tcPr>
            <w:tcW w:w="5677"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Норматив посещений на дому выездными патронажными бригадами</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0,0053</w:t>
            </w:r>
          </w:p>
        </w:tc>
        <w:tc>
          <w:tcPr>
            <w:tcW w:w="1850" w:type="dxa"/>
            <w:tcBorders>
              <w:top w:val="single" w:sz="4" w:space="0" w:color="auto"/>
              <w:left w:val="single" w:sz="4" w:space="0" w:color="auto"/>
              <w:bottom w:val="single" w:sz="4" w:space="0" w:color="auto"/>
            </w:tcBorders>
          </w:tcPr>
          <w:p w:rsidR="007F199E" w:rsidRDefault="007F199E">
            <w:pPr>
              <w:pStyle w:val="aa"/>
              <w:jc w:val="center"/>
            </w:pPr>
            <w:r>
              <w:t>0,0000</w:t>
            </w:r>
          </w:p>
        </w:tc>
      </w:tr>
      <w:tr w:rsidR="007F199E">
        <w:tblPrEx>
          <w:tblCellMar>
            <w:top w:w="0" w:type="dxa"/>
            <w:bottom w:w="0" w:type="dxa"/>
          </w:tblCellMar>
        </w:tblPrEx>
        <w:trPr>
          <w:gridAfter w:val="1"/>
          <w:wAfter w:w="7" w:type="dxa"/>
        </w:trPr>
        <w:tc>
          <w:tcPr>
            <w:tcW w:w="565" w:type="dxa"/>
            <w:tcBorders>
              <w:top w:val="single" w:sz="4" w:space="0" w:color="auto"/>
              <w:bottom w:val="single" w:sz="4" w:space="0" w:color="auto"/>
              <w:right w:val="single" w:sz="4" w:space="0" w:color="auto"/>
            </w:tcBorders>
          </w:tcPr>
          <w:p w:rsidR="007F199E" w:rsidRDefault="007F199E">
            <w:pPr>
              <w:pStyle w:val="aa"/>
              <w:jc w:val="center"/>
            </w:pPr>
            <w:r>
              <w:t>10</w:t>
            </w:r>
          </w:p>
        </w:tc>
        <w:tc>
          <w:tcPr>
            <w:tcW w:w="5677"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Объем разовых посещений в связи с заболеванием</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0,2610</w:t>
            </w:r>
          </w:p>
        </w:tc>
        <w:tc>
          <w:tcPr>
            <w:tcW w:w="1850" w:type="dxa"/>
            <w:tcBorders>
              <w:top w:val="single" w:sz="4" w:space="0" w:color="auto"/>
              <w:left w:val="single" w:sz="4" w:space="0" w:color="auto"/>
              <w:bottom w:val="single" w:sz="4" w:space="0" w:color="auto"/>
            </w:tcBorders>
          </w:tcPr>
          <w:p w:rsidR="007F199E" w:rsidRDefault="007F199E">
            <w:pPr>
              <w:pStyle w:val="aa"/>
              <w:jc w:val="center"/>
            </w:pPr>
            <w:r>
              <w:t>1,0784</w:t>
            </w:r>
          </w:p>
        </w:tc>
      </w:tr>
      <w:tr w:rsidR="007F199E">
        <w:tblPrEx>
          <w:tblCellMar>
            <w:top w:w="0" w:type="dxa"/>
            <w:bottom w:w="0" w:type="dxa"/>
          </w:tblCellMar>
        </w:tblPrEx>
        <w:trPr>
          <w:gridAfter w:val="1"/>
          <w:wAfter w:w="7" w:type="dxa"/>
        </w:trPr>
        <w:tc>
          <w:tcPr>
            <w:tcW w:w="565" w:type="dxa"/>
            <w:tcBorders>
              <w:top w:val="single" w:sz="4" w:space="0" w:color="auto"/>
              <w:bottom w:val="single" w:sz="4" w:space="0" w:color="auto"/>
              <w:right w:val="single" w:sz="4" w:space="0" w:color="auto"/>
            </w:tcBorders>
          </w:tcPr>
          <w:p w:rsidR="007F199E" w:rsidRDefault="007F199E">
            <w:pPr>
              <w:pStyle w:val="aa"/>
              <w:jc w:val="center"/>
            </w:pPr>
            <w:r>
              <w:t>11</w:t>
            </w:r>
          </w:p>
        </w:tc>
        <w:tc>
          <w:tcPr>
            <w:tcW w:w="5677" w:type="dxa"/>
            <w:gridSpan w:val="2"/>
            <w:tcBorders>
              <w:top w:val="single" w:sz="4" w:space="0" w:color="auto"/>
              <w:left w:val="single" w:sz="4" w:space="0" w:color="auto"/>
              <w:bottom w:val="single" w:sz="4" w:space="0" w:color="auto"/>
              <w:right w:val="single" w:sz="4" w:space="0" w:color="auto"/>
            </w:tcBorders>
          </w:tcPr>
          <w:p w:rsidR="007F199E" w:rsidRDefault="007F199E">
            <w:pPr>
              <w:pStyle w:val="ad"/>
            </w:pPr>
            <w:r>
              <w:t>Объем посещений с другими целями (патронаж, выдача справок и иных медицинских документов и др.)</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0,0640</w:t>
            </w:r>
          </w:p>
        </w:tc>
        <w:tc>
          <w:tcPr>
            <w:tcW w:w="1850" w:type="dxa"/>
            <w:tcBorders>
              <w:top w:val="single" w:sz="4" w:space="0" w:color="auto"/>
              <w:left w:val="single" w:sz="4" w:space="0" w:color="auto"/>
              <w:bottom w:val="single" w:sz="4" w:space="0" w:color="auto"/>
            </w:tcBorders>
          </w:tcPr>
          <w:p w:rsidR="007F199E" w:rsidRDefault="007F199E">
            <w:pPr>
              <w:pStyle w:val="aa"/>
              <w:jc w:val="center"/>
            </w:pPr>
            <w:r>
              <w:t>1,1393</w:t>
            </w:r>
          </w:p>
        </w:tc>
      </w:tr>
      <w:tr w:rsidR="007F199E">
        <w:tblPrEx>
          <w:tblCellMar>
            <w:top w:w="0" w:type="dxa"/>
            <w:bottom w:w="0" w:type="dxa"/>
          </w:tblCellMar>
        </w:tblPrEx>
        <w:trPr>
          <w:gridAfter w:val="1"/>
          <w:wAfter w:w="7" w:type="dxa"/>
        </w:trPr>
        <w:tc>
          <w:tcPr>
            <w:tcW w:w="6242" w:type="dxa"/>
            <w:gridSpan w:val="3"/>
            <w:tcBorders>
              <w:top w:val="single" w:sz="4" w:space="0" w:color="auto"/>
              <w:bottom w:val="single" w:sz="4" w:space="0" w:color="auto"/>
              <w:right w:val="single" w:sz="4" w:space="0" w:color="auto"/>
            </w:tcBorders>
          </w:tcPr>
          <w:p w:rsidR="007F199E" w:rsidRDefault="007F199E">
            <w:pPr>
              <w:pStyle w:val="ad"/>
            </w:pPr>
            <w:r>
              <w:t>Справочно:</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850"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rPr>
          <w:gridAfter w:val="1"/>
          <w:wAfter w:w="7" w:type="dxa"/>
        </w:trPr>
        <w:tc>
          <w:tcPr>
            <w:tcW w:w="6242" w:type="dxa"/>
            <w:gridSpan w:val="3"/>
            <w:tcBorders>
              <w:top w:val="single" w:sz="4" w:space="0" w:color="auto"/>
              <w:bottom w:val="single" w:sz="4" w:space="0" w:color="auto"/>
              <w:right w:val="single" w:sz="4" w:space="0" w:color="auto"/>
            </w:tcBorders>
          </w:tcPr>
          <w:p w:rsidR="007F199E" w:rsidRDefault="007F199E">
            <w:pPr>
              <w:pStyle w:val="ad"/>
            </w:pPr>
            <w:r>
              <w:t>Объем посещений центров здоровья</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0" w:type="dxa"/>
            <w:tcBorders>
              <w:top w:val="single" w:sz="4" w:space="0" w:color="auto"/>
              <w:left w:val="single" w:sz="4" w:space="0" w:color="auto"/>
              <w:bottom w:val="single" w:sz="4" w:space="0" w:color="auto"/>
            </w:tcBorders>
          </w:tcPr>
          <w:p w:rsidR="007F199E" w:rsidRDefault="007F199E">
            <w:pPr>
              <w:pStyle w:val="aa"/>
              <w:jc w:val="center"/>
            </w:pPr>
            <w:r>
              <w:t>0,0128</w:t>
            </w:r>
          </w:p>
        </w:tc>
      </w:tr>
      <w:tr w:rsidR="007F199E">
        <w:tblPrEx>
          <w:tblCellMar>
            <w:top w:w="0" w:type="dxa"/>
            <w:bottom w:w="0" w:type="dxa"/>
          </w:tblCellMar>
        </w:tblPrEx>
        <w:trPr>
          <w:gridAfter w:val="1"/>
          <w:wAfter w:w="7" w:type="dxa"/>
        </w:trPr>
        <w:tc>
          <w:tcPr>
            <w:tcW w:w="6242" w:type="dxa"/>
            <w:gridSpan w:val="3"/>
            <w:tcBorders>
              <w:top w:val="single" w:sz="4" w:space="0" w:color="auto"/>
              <w:bottom w:val="single" w:sz="4" w:space="0" w:color="auto"/>
              <w:right w:val="single" w:sz="4" w:space="0" w:color="auto"/>
            </w:tcBorders>
          </w:tcPr>
          <w:p w:rsidR="007F199E" w:rsidRDefault="007F199E">
            <w:pPr>
              <w:pStyle w:val="ad"/>
            </w:pPr>
            <w:r>
              <w:t>Объем посещений центров амбулаторной онкологической помощи</w:t>
            </w:r>
          </w:p>
        </w:tc>
        <w:tc>
          <w:tcPr>
            <w:tcW w:w="2128"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w:t>
            </w:r>
          </w:p>
        </w:tc>
        <w:tc>
          <w:tcPr>
            <w:tcW w:w="1850" w:type="dxa"/>
            <w:tcBorders>
              <w:top w:val="single" w:sz="4" w:space="0" w:color="auto"/>
              <w:left w:val="single" w:sz="4" w:space="0" w:color="auto"/>
              <w:bottom w:val="single" w:sz="4" w:space="0" w:color="auto"/>
            </w:tcBorders>
          </w:tcPr>
          <w:p w:rsidR="007F199E" w:rsidRDefault="007F199E">
            <w:pPr>
              <w:pStyle w:val="aa"/>
              <w:jc w:val="center"/>
            </w:pPr>
            <w:r>
              <w:t>0,0030</w:t>
            </w:r>
          </w:p>
        </w:tc>
      </w:tr>
    </w:tbl>
    <w:p w:rsidR="007F199E" w:rsidRDefault="007F199E"/>
    <w:p w:rsidR="007F199E" w:rsidRDefault="007F199E">
      <w:pPr>
        <w:jc w:val="right"/>
        <w:rPr>
          <w:rStyle w:val="a3"/>
          <w:rFonts w:ascii="Arial" w:hAnsi="Arial" w:cs="Arial"/>
          <w:bCs/>
        </w:rPr>
      </w:pPr>
      <w:bookmarkStart w:id="154" w:name="sub_43"/>
      <w:r>
        <w:rPr>
          <w:rStyle w:val="a3"/>
          <w:rFonts w:ascii="Arial" w:hAnsi="Arial" w:cs="Arial"/>
          <w:bCs/>
        </w:rPr>
        <w:t>Приложение 22</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2023год</w:t>
      </w:r>
      <w:r>
        <w:rPr>
          <w:rStyle w:val="a3"/>
          <w:rFonts w:ascii="Arial" w:hAnsi="Arial" w:cs="Arial"/>
          <w:bCs/>
        </w:rPr>
        <w:br/>
        <w:t>и на плановый период 2024 и 2025 годов</w:t>
      </w:r>
    </w:p>
    <w:bookmarkEnd w:id="154"/>
    <w:p w:rsidR="007F199E" w:rsidRDefault="007F199E"/>
    <w:p w:rsidR="007F199E" w:rsidRDefault="007F199E">
      <w:pPr>
        <w:pStyle w:val="1"/>
      </w:pPr>
      <w:bookmarkStart w:id="155" w:name="sub_45"/>
      <w:r>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2023 год</w:t>
      </w:r>
    </w:p>
    <w:bookmarkEnd w:id="155"/>
    <w:p w:rsidR="007F199E" w:rsidRDefault="007F199E"/>
    <w:p w:rsidR="007F199E" w:rsidRDefault="007F199E">
      <w:pPr>
        <w:ind w:firstLine="0"/>
        <w:jc w:val="left"/>
        <w:sectPr w:rsidR="007F199E">
          <w:headerReference w:type="default" r:id="rId73"/>
          <w:footerReference w:type="default" r:id="rId7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3"/>
        <w:gridCol w:w="970"/>
        <w:gridCol w:w="1663"/>
        <w:gridCol w:w="1940"/>
        <w:gridCol w:w="1940"/>
        <w:gridCol w:w="1109"/>
        <w:gridCol w:w="1526"/>
        <w:gridCol w:w="1109"/>
        <w:gridCol w:w="1247"/>
        <w:gridCol w:w="1109"/>
      </w:tblGrid>
      <w:tr w:rsidR="007F199E">
        <w:tblPrEx>
          <w:tblCellMar>
            <w:top w:w="0" w:type="dxa"/>
            <w:bottom w:w="0" w:type="dxa"/>
          </w:tblCellMar>
        </w:tblPrEx>
        <w:tc>
          <w:tcPr>
            <w:tcW w:w="11781" w:type="dxa"/>
            <w:gridSpan w:val="7"/>
            <w:tcBorders>
              <w:top w:val="nil"/>
              <w:left w:val="nil"/>
              <w:bottom w:val="nil"/>
              <w:right w:val="nil"/>
            </w:tcBorders>
          </w:tcPr>
          <w:p w:rsidR="007F199E" w:rsidRDefault="007F199E">
            <w:pPr>
              <w:pStyle w:val="aa"/>
            </w:pPr>
          </w:p>
        </w:tc>
        <w:tc>
          <w:tcPr>
            <w:tcW w:w="2356" w:type="dxa"/>
            <w:gridSpan w:val="2"/>
            <w:tcBorders>
              <w:top w:val="nil"/>
              <w:left w:val="nil"/>
              <w:bottom w:val="nil"/>
              <w:right w:val="nil"/>
            </w:tcBorders>
          </w:tcPr>
          <w:p w:rsidR="007F199E" w:rsidRDefault="007F199E">
            <w:pPr>
              <w:pStyle w:val="aa"/>
              <w:jc w:val="center"/>
            </w:pPr>
            <w:r>
              <w:t>Численность застрахованных</w:t>
            </w:r>
          </w:p>
        </w:tc>
        <w:tc>
          <w:tcPr>
            <w:tcW w:w="1109" w:type="dxa"/>
            <w:tcBorders>
              <w:top w:val="nil"/>
              <w:left w:val="nil"/>
              <w:bottom w:val="nil"/>
              <w:right w:val="nil"/>
            </w:tcBorders>
          </w:tcPr>
          <w:p w:rsidR="007F199E" w:rsidRDefault="007F199E">
            <w:pPr>
              <w:pStyle w:val="aa"/>
            </w:pPr>
            <w:r>
              <w:t>408 183</w:t>
            </w:r>
          </w:p>
        </w:tc>
      </w:tr>
      <w:tr w:rsidR="007F199E">
        <w:tblPrEx>
          <w:tblCellMar>
            <w:top w:w="0" w:type="dxa"/>
            <w:bottom w:w="0" w:type="dxa"/>
          </w:tblCellMar>
        </w:tblPrEx>
        <w:tc>
          <w:tcPr>
            <w:tcW w:w="2633" w:type="dxa"/>
            <w:vMerge w:val="restart"/>
            <w:tcBorders>
              <w:top w:val="single" w:sz="4" w:space="0" w:color="auto"/>
              <w:bottom w:val="single" w:sz="4" w:space="0" w:color="auto"/>
              <w:right w:val="single" w:sz="4" w:space="0" w:color="auto"/>
            </w:tcBorders>
          </w:tcPr>
          <w:p w:rsidR="007F199E" w:rsidRDefault="007F199E">
            <w:pPr>
              <w:pStyle w:val="aa"/>
              <w:jc w:val="center"/>
            </w:pPr>
            <w:r>
              <w:t>ы</w:t>
            </w:r>
            <w:hyperlink r:id="rId75" w:history="1">
              <w:r>
                <w:rPr>
                  <w:rStyle w:val="a4"/>
                  <w:rFonts w:cs="Times New Roman CYR"/>
                  <w:shd w:val="clear" w:color="auto" w:fill="F0F0F0"/>
                </w:rPr>
                <w:t>#</w:t>
              </w:r>
            </w:hyperlink>
            <w:r>
              <w:t xml:space="preserve"> и условия оказания медицинской помощи</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строки</w:t>
            </w:r>
          </w:p>
        </w:tc>
        <w:tc>
          <w:tcPr>
            <w:tcW w:w="166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Единица измерения</w:t>
            </w:r>
          </w:p>
        </w:tc>
        <w:tc>
          <w:tcPr>
            <w:tcW w:w="194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94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63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Подушевые нормативы финансирования территориальной программы</w:t>
            </w:r>
          </w:p>
        </w:tc>
        <w:tc>
          <w:tcPr>
            <w:tcW w:w="3465" w:type="dxa"/>
            <w:gridSpan w:val="3"/>
            <w:tcBorders>
              <w:top w:val="single" w:sz="4" w:space="0" w:color="auto"/>
              <w:left w:val="single" w:sz="4" w:space="0" w:color="auto"/>
              <w:bottom w:val="single" w:sz="4" w:space="0" w:color="auto"/>
            </w:tcBorders>
          </w:tcPr>
          <w:p w:rsidR="007F199E" w:rsidRDefault="007F199E">
            <w:pPr>
              <w:pStyle w:val="aa"/>
              <w:jc w:val="center"/>
            </w:pPr>
            <w:r>
              <w:t>Стоимость территориальной программы по источникам ее финансового обеспечения</w:t>
            </w:r>
          </w:p>
        </w:tc>
      </w:tr>
      <w:tr w:rsidR="007F199E">
        <w:tblPrEx>
          <w:tblCellMar>
            <w:top w:w="0" w:type="dxa"/>
            <w:bottom w:w="0" w:type="dxa"/>
          </w:tblCellMar>
        </w:tblPrEx>
        <w:tc>
          <w:tcPr>
            <w:tcW w:w="2633" w:type="dxa"/>
            <w:vMerge/>
            <w:tcBorders>
              <w:top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63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руб.</w:t>
            </w:r>
          </w:p>
        </w:tc>
        <w:tc>
          <w:tcPr>
            <w:tcW w:w="2356"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тыс. руб.</w:t>
            </w:r>
          </w:p>
        </w:tc>
        <w:tc>
          <w:tcPr>
            <w:tcW w:w="1109" w:type="dxa"/>
            <w:vMerge w:val="restart"/>
            <w:tcBorders>
              <w:top w:val="single" w:sz="4" w:space="0" w:color="auto"/>
              <w:left w:val="single" w:sz="4" w:space="0" w:color="auto"/>
              <w:bottom w:val="single" w:sz="4" w:space="0" w:color="auto"/>
            </w:tcBorders>
          </w:tcPr>
          <w:p w:rsidR="007F199E" w:rsidRDefault="007F199E">
            <w:pPr>
              <w:pStyle w:val="aa"/>
              <w:jc w:val="center"/>
            </w:pPr>
            <w:r>
              <w:t>в % к итогу</w:t>
            </w:r>
          </w:p>
        </w:tc>
      </w:tr>
      <w:tr w:rsidR="007F199E">
        <w:tblPrEx>
          <w:tblCellMar>
            <w:top w:w="0" w:type="dxa"/>
            <w:bottom w:w="0" w:type="dxa"/>
          </w:tblCellMar>
        </w:tblPrEx>
        <w:tc>
          <w:tcPr>
            <w:tcW w:w="2633" w:type="dxa"/>
            <w:vMerge/>
            <w:tcBorders>
              <w:top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nil"/>
            </w:tcBorders>
          </w:tcPr>
          <w:p w:rsidR="007F199E" w:rsidRDefault="007F199E">
            <w:pPr>
              <w:pStyle w:val="aa"/>
            </w:pPr>
          </w:p>
        </w:tc>
        <w:tc>
          <w:tcPr>
            <w:tcW w:w="1940" w:type="dxa"/>
            <w:vMerge/>
            <w:tcBorders>
              <w:top w:val="single" w:sz="4" w:space="0" w:color="auto"/>
              <w:left w:val="single" w:sz="4" w:space="0" w:color="auto"/>
              <w:bottom w:val="single" w:sz="4" w:space="0" w:color="auto"/>
              <w:right w:val="nil"/>
            </w:tcBorders>
          </w:tcPr>
          <w:p w:rsidR="007F199E" w:rsidRDefault="007F199E">
            <w:pPr>
              <w:pStyle w:val="aa"/>
            </w:pPr>
          </w:p>
        </w:tc>
        <w:tc>
          <w:tcPr>
            <w:tcW w:w="1940" w:type="dxa"/>
            <w:vMerge/>
            <w:tcBorders>
              <w:top w:val="single" w:sz="4" w:space="0" w:color="auto"/>
              <w:left w:val="single" w:sz="4" w:space="0" w:color="auto"/>
              <w:bottom w:val="single" w:sz="4" w:space="0" w:color="auto"/>
              <w:right w:val="nil"/>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бюджета субъекта РФ</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ОМС</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бюджета субъекта РФ</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ОМС</w:t>
            </w:r>
          </w:p>
        </w:tc>
        <w:tc>
          <w:tcPr>
            <w:tcW w:w="1109" w:type="dxa"/>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9</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I. Медицинская помощь, предоставляемая за счет консолидированного бюджета субъекта Российской Федерации, в том числе</w:t>
            </w:r>
            <w:r>
              <w:rPr>
                <w:vertAlign w:val="superscript"/>
              </w:rPr>
              <w:t> </w:t>
            </w:r>
            <w:hyperlink w:anchor="sub_46" w:history="1">
              <w:r>
                <w:rPr>
                  <w:rStyle w:val="a4"/>
                  <w:rFonts w:cs="Times New Roman CYR"/>
                  <w:vertAlign w:val="superscript"/>
                </w:rPr>
                <w:t>&lt;*&gt;</w:t>
              </w:r>
            </w:hyperlink>
            <w:r>
              <w:t>:</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3669,7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1718680,9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21,2</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1. Скорая медицинская помощь, включая скорую специализированную медицинскую помощь, не входящая в территориальную программу ОМС</w:t>
            </w:r>
            <w:r>
              <w:rPr>
                <w:vertAlign w:val="superscript"/>
              </w:rPr>
              <w:t> </w:t>
            </w:r>
            <w:hyperlink w:anchor="sub_47"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5865,6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99,7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46701,7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5836,4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56,1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26269,7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скорая медицинская помощь при санитарно-авиационной эвакуации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х</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 предоставляемая: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2.1.1 с профилактической и иными целями</w:t>
            </w:r>
            <w:r>
              <w:rPr>
                <w:vertAlign w:val="superscript"/>
              </w:rPr>
              <w:t> </w:t>
            </w:r>
            <w:hyperlink w:anchor="sub_48"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525,8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173,5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81269,3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2.1.2 в связи с заболеваниями-обращений</w:t>
            </w:r>
            <w:r>
              <w:rPr>
                <w:vertAlign w:val="superscript"/>
              </w:rPr>
              <w:t> </w:t>
            </w:r>
            <w:hyperlink w:anchor="sub_49"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0,122</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1339,6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163,4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76539,9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08.1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50"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09.1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w:t>
            </w:r>
            <w:r>
              <w:rPr>
                <w:vertAlign w:val="superscript"/>
              </w:rPr>
              <w:t> </w:t>
            </w:r>
            <w:hyperlink w:anchor="sub_51"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0,0008</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24096,8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9036,3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1050,1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491795,0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w:t>
            </w:r>
            <w:r>
              <w:rPr>
                <w:vertAlign w:val="superscript"/>
              </w:rPr>
              <w:t> </w:t>
            </w:r>
            <w:hyperlink w:anchor="sub_50"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круглосуточных стационаров,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0,008</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131250,3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1050,1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491795,0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0,00117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8394,2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4600,0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 Паллиативная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71656,4</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5.1. первичная медицинская помощь, в том числе доврачебная и врачебная</w:t>
            </w:r>
            <w:r>
              <w:rPr>
                <w:vertAlign w:val="superscript"/>
              </w:rPr>
              <w:t> </w:t>
            </w:r>
            <w:hyperlink w:anchor="sub_52" w:history="1">
              <w:r>
                <w:rPr>
                  <w:rStyle w:val="a4"/>
                  <w:rFonts w:cs="Times New Roman CYR"/>
                  <w:vertAlign w:val="superscript"/>
                </w:rPr>
                <w:t>&lt;*******&gt;</w:t>
              </w:r>
            </w:hyperlink>
            <w:r>
              <w:t>,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11870,0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посещение по паллиативной медицинской помощи без учета посещений на дому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0,0031</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443,2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638,3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посещения на дому выездными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4525,3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11231,7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5.2. оказываемая в стационарных условиях (включая койки паллиативной медицинской помощи и койки сестринского ухода)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койко-день</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0,068</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1877,3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127,7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59786,4</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5.3 оказываемая в условиях дневного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 Иные государственные и муниципальные услуги (работы)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1946,6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911682,3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7. Высокотехнологичная медицинская помощь, оказываемая в медицинских организациях субъекта РФ</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64,1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30000,0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r>
              <w:rPr>
                <w:vertAlign w:val="superscript"/>
              </w:rPr>
              <w:t> </w:t>
            </w:r>
            <w:hyperlink w:anchor="sub_53" w:history="1">
              <w:r>
                <w:rPr>
                  <w:rStyle w:val="a4"/>
                  <w:rFonts w:cs="Times New Roman CYR"/>
                  <w:vertAlign w:val="superscript"/>
                </w:rPr>
                <w:t>&lt;********&gt;</w:t>
              </w:r>
            </w:hyperlink>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0,00</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III. Медицинская помощь в рамках территориальной программы ОМС:</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15 647,0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6 386 834,1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78,8</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 (сумма строк 33 + 43 + 55)</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0,290000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3 288,9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953,8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389 317,2</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помощь,за исключением медицинской реабилитации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посещения с профилактическими и иными целями, всего (сумма строк 35.1 + 45.1 + 57.1), из них: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 / 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2,730267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4 913,9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2 133,5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870 863,3</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2.1.1 для проведения профилактических медицинских осмотров (сумма строк 35.1.1 + 45.1.1 + 57.1.1)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0,265590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2 051,5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544,9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222 401,7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2.1.2 для проведения диспансеризации, всего (сумма строк 35.1.2 + 45.1.2 + 57.1.2),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0,331413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2 507,2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830,9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339 166,9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2.1.2.1 для проведения углубленной диспансеризации (сумма строк 35.1.2.1 + 45.1.2.1 + 57.1.2.1)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0,050945</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1 084,1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55,2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22 543,7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2.1.3 для посещений с иными целями (сумма строк 35.1.3 + 45.1.3 +57.1.3)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2,133264</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355,2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757,7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309 294,7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2.1.4 в неотложной форме (сумма строк 35.2 + 45.2 + 57.2)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0,540000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770,0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415,8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169 722,5</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 в связи с заболеваниями - обращений, всего (сумма строк 35.3 + 45.3 + 57.3)</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w:t>
            </w:r>
          </w:p>
        </w:tc>
        <w:tc>
          <w:tcPr>
            <w:tcW w:w="166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94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1,787700</w:t>
            </w:r>
          </w:p>
        </w:tc>
        <w:tc>
          <w:tcPr>
            <w:tcW w:w="194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1 727,1</w:t>
            </w:r>
          </w:p>
        </w:tc>
        <w:tc>
          <w:tcPr>
            <w:tcW w:w="110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3 087,5</w:t>
            </w:r>
          </w:p>
        </w:tc>
        <w:tc>
          <w:tcPr>
            <w:tcW w:w="110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1 260 280,0</w:t>
            </w:r>
          </w:p>
        </w:tc>
        <w:tc>
          <w:tcPr>
            <w:tcW w:w="1109" w:type="dxa"/>
            <w:vMerge w:val="restart"/>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 из них проведение отдельных диагностических (лабораторных) исследований:</w:t>
            </w: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2.1.5.1.1 компьютерная томография (сумма строк 35.3.1 + 45.3.1 + 57.3.1)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0,048062</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2 692,1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129,4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52 813,9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2.1.5.1.2 магнитно-резонансная томография (сумма строк 35.3.2 + 45.3.2 + 57.3.2)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0,017313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3 675,9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25 977,1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2.1.5.1.3 ультразвуковое исследование сердечно-сосудистой системы (сумма строк 35.3.3 + 45.3.3 + 57.3.3)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0,090371</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543,6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20 052,3</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2.1.5.1.4 эндоскопическое диагностическое исследование (сумма строк 35.3.4 + 45.3.4 + 57.3.4)</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0,029446</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996,8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29,4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11 980,9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2.1.5.1.5 молекулярно-генетическое исследование с целью диагностики онкологических заболеваний (сумма строк 35.3.5 + 45.3.5 + 57.3.5)</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0,000974</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8 371,1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3 328,1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0,013210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2 064,5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11 132,0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2.1.5.1.7 тестирование на выявление новой коронавирусной инфекции (COVID-19) (сумма строк 35.3.7 + 45.3.7 + 57.3.7)</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0,275507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399,6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110,1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44 937,9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2.1.6 диспансерное наблюдение (сумма строк 35.4 + 45.4 + 57.4)</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0,261736</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1 268,6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332,0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135 532,4</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(сумма строк 36 + 46 + 58),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0,067863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25 048,5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1 699,9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693 856,5</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3.1 медицинская помощь по профилю "онкология" (сумму строк 36.1 + 46.1 + 58.1)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0,010507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77 273,1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811,9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331 407,2</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3.2 при экстракорпоральном оплодотворении (сумма строк 36.2 +.46.2 + 58.2)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0,000319</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124 728,5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16 214,7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 Специализированная, включая высокотехнологичную, медицинская помощь,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0,164585</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39 951,5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6 575,4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2 683 973,7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 для оказания медицинской помощи по профилю "онкология" (сумма строк 39.1 + 49.1 + 61.1)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0,008602</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102 247,4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879,5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359 010,1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0,0039615</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166 111,3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658,0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268 602,0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0,002954</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19 906,0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24 002,1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5.2 в условиях дневных стационаров (первичная медико-санитарная помощь,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0,002601</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23 913,5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25 388,6</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5.3 специализированная, в том числе высокотехнологичная медицинская помощь в условиях круглосуточного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0,005426</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43 499,8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236,0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96 343,4</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 паллиативная медицинская помощь</w:t>
            </w:r>
            <w:r>
              <w:rPr>
                <w:vertAlign w:val="superscript"/>
              </w:rPr>
              <w:t> </w:t>
            </w:r>
            <w:hyperlink w:anchor="sub_54" w:history="1">
              <w:r>
                <w:rPr>
                  <w:rStyle w:val="a4"/>
                  <w:rFonts w:cs="Times New Roman CYR"/>
                  <w:vertAlign w:val="superscript"/>
                </w:rPr>
                <w:t>&lt;*********&gt;</w:t>
              </w:r>
            </w:hyperlink>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6.1 первичная медицинская помощь, в том числе доврачебная и врачебная</w:t>
            </w:r>
            <w:r>
              <w:rPr>
                <w:vertAlign w:val="superscript"/>
              </w:rPr>
              <w:t> </w:t>
            </w:r>
            <w:hyperlink w:anchor="sub_52" w:history="1">
              <w:r>
                <w:rPr>
                  <w:rStyle w:val="a4"/>
                  <w:rFonts w:cs="Times New Roman CYR"/>
                  <w:vertAlign w:val="superscript"/>
                </w:rPr>
                <w:t>&lt;*******&gt;</w:t>
              </w:r>
            </w:hyperlink>
            <w:r>
              <w:t>, всего (равно строке 51.1),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6.1.1 посещение по паллиативной медицинской помощи без учета посещений на дому патронажными бригадами (равно строке 51.1.1)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6.1.2 посещения на дому выездными патронажными бригадами (равно строке 51.1.2)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6.2. оказываемая в стационарных условиях (включая койки паллиативной медицинской помощи и койки сестринского ухода) (равно строке 51.2)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койко-день</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6.3 оказываемая в условиях дневного стационара (равно строке 51.3)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7. Расходы на ведение дела СМО (сумма строк 41 + 52 + 63)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92,0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37 554,4</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8. Иные расходы (равно строке 53)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из строки 20:</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32</w:t>
            </w:r>
          </w:p>
        </w:tc>
        <w:tc>
          <w:tcPr>
            <w:tcW w:w="166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15 647,0</w:t>
            </w:r>
          </w:p>
        </w:tc>
        <w:tc>
          <w:tcPr>
            <w:tcW w:w="110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6 386 834,1</w:t>
            </w:r>
          </w:p>
        </w:tc>
        <w:tc>
          <w:tcPr>
            <w:tcW w:w="1109" w:type="dxa"/>
            <w:vMerge w:val="restart"/>
            <w:tcBorders>
              <w:top w:val="single" w:sz="4" w:space="0" w:color="auto"/>
              <w:left w:val="single" w:sz="4" w:space="0" w:color="auto"/>
              <w:bottom w:val="single" w:sz="4" w:space="0" w:color="auto"/>
            </w:tcBorders>
          </w:tcPr>
          <w:p w:rsidR="007F199E" w:rsidRDefault="007F199E">
            <w:pPr>
              <w:pStyle w:val="aa"/>
              <w:jc w:val="center"/>
            </w:pPr>
            <w:r>
              <w:t>0,00</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1. Медицинская помощь, предоставляемая в рамках базовой программы ОМС застрахованным лицам</w:t>
            </w: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0,290000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3 288,9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953,8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389 317,2</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помощь,за исключением медицинской реабилитации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посещения с профилактическими и иными целями (сумма строк 35.1.1 + 35.1.2 +35.1.3), из них: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 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2,730267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4 913,9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2 133,5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870 863,3</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2.1.1 для проведения профилактических медицинских осмотров</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0,265590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2 051,5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544,9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222 401,7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2.1.2 для проведения диспансеризации,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0,331413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2 507,2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830,9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339 166,9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2.1.2.1 для проведения углубленной диспансеризации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0,050945</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1 084,1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55,2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22 543,7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2.1.3 для посещений с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2,133264</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355,2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757,7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309 294,7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2.1.4 в неотложной форме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0,540000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770,0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415,8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169 722,5</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 в связи с заболеваниями - обращений - всего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1,787700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1 727,1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3 087,5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1 260 280,0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 из них: проведение отдельных диагностических (лабораторных) исследований: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2.1.5.1.1 компьютерная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0,048062</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2 692,1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129,4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52 813,9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2.1.5.1.2 магнитно-резонансная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0,017313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3 675,9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25 977,1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2.1.5.1.3 ультразвуковое исследование сердечно-сосудистой системы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0,090371</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543,6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20 052,3</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2.1.5.1.4 эндоскопическое диагностическое исследование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0,029446</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996,8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29,4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11 980,9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2.1.5.1.5 молекулярно-генетическое исследование с целью диагностики онкологических заболеваний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0,000974</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8 371,1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3 328,1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0,013210</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2 064,5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11 132,0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2.1.5.1.7 тестирование на выявление новой коронавирусной инфекции (COVID-19)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0,275507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399,6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110,1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44 937,9</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2.1.6 диспансерное наблюдение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0,261736</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1 268,6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332,0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135 532,4</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r>
              <w:rPr>
                <w:vertAlign w:val="superscript"/>
              </w:rPr>
              <w:t> </w:t>
            </w:r>
            <w:hyperlink w:anchor="sub_50"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0,067863</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25 048,5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1 699,9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693 856,5</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0,010507</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77 273,1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811,9</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331 407,2</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0,0003185</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124 728,5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16 214,7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0,164585</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39 951,5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6 575,4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2 683 973,7</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0,008602</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102 247,4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879,5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359 010,1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0,003962</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166 111,3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658,0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268 602,0</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0,002954</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19 906,0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24 002,1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5.2 в условиях дневных стационаров (первичная медико-санитарная помощь,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0,002601</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23 913,5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62,2</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25 388,6</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5.3 специализированная, в том числе высокотехнологичная медицинская помощь в условиях круглосуточного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0,005426</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43 499,8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236,0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96 343,4</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 Расходы на ведение дела СМО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92,0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37 554,4</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 Медицинская помощь по видам и заболеваниям, не установленным базовой программой: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2.1.1 посещения с профилактическими и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посещения / комплексные посещения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проведения профилактических медицинских осмотров</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проведения диспансеризации,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проведения углубленной диспансеризации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посещений с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2.1.2 в неотложной форме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компьютерная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магнитно-резонансная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ультразвуковое исследование сердечно-сосудистой системы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эндоскопическое диагностическое исследование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молекулярно-генетическое исследование с целью диагностики онкологических заболеваний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тестирование на выявление новой коронавирусной инфекции (COVID-19)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2.1.4 обращение по заболеванию при оказании медицинской помощи по профилю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50" w:history="1">
              <w:r>
                <w:rPr>
                  <w:rStyle w:val="a4"/>
                  <w:rFonts w:cs="Times New Roman CYR"/>
                  <w:vertAlign w:val="superscript"/>
                </w:rPr>
                <w:t>&lt;*****&gt;</w:t>
              </w:r>
            </w:hyperlink>
            <w:r>
              <w:t xml:space="preserve"> (сумма строк 46.1+ 46.2),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случаев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2.2.2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включая медицинскую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круглосуточного стационара,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4.2.3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 паллиативная медицинская помощь в стационарных условиях</w:t>
            </w:r>
            <w:r>
              <w:rPr>
                <w:vertAlign w:val="superscript"/>
              </w:rPr>
              <w:t> </w:t>
            </w:r>
            <w:hyperlink w:anchor="sub_54" w:history="1">
              <w:r>
                <w:rPr>
                  <w:rStyle w:val="a4"/>
                  <w:rFonts w:cs="Times New Roman CYR"/>
                  <w:vertAlign w:val="superscript"/>
                </w:rPr>
                <w:t>&lt;*********&gt;</w:t>
              </w:r>
            </w:hyperlink>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5.1 первичная медицинская помощь, в том числе доврачебная и врачебная</w:t>
            </w:r>
            <w:r>
              <w:rPr>
                <w:vertAlign w:val="superscript"/>
              </w:rPr>
              <w:t> </w:t>
            </w:r>
            <w:hyperlink w:anchor="sub_52" w:history="1">
              <w:r>
                <w:rPr>
                  <w:rStyle w:val="a4"/>
                  <w:rFonts w:cs="Times New Roman CYR"/>
                  <w:vertAlign w:val="superscript"/>
                </w:rPr>
                <w:t>&lt;*******&gt;</w:t>
              </w:r>
            </w:hyperlink>
            <w:r>
              <w:t>, всего, включая: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5.1.1 посещения по паллиативной медицинской помощи без учета посещений на дому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5.1.2 посещения на дому выездными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5.2. оказываемая в стационарных условиях (включая койки паллиативной медицинской помощи и койки сестринского ухода)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койко-день</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5.3 оказываемая в условиях дневного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6. Расходы на ведение дела СМО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7. Иные расходы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 Медицинская помощь по видам и заболеваниям, установленным базовой программой (дополнительное финансовое обеспечение):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2.1.1 посещения с профилактическими и иными целями, из них: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посещения / комплексные посещения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проведения профилактических медицинских осмотров</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проведения диспансеризации,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проведения углубленной диспансеризации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для посещений с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2.1.2 в неотложной форме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компьютерная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магнитно-резонансная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ультразвуковое исследование сердечно-сосудистой системы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эндоскопическое диагностическое исследование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молекулярно-генетическое исследование с целью диагностики онкологических заболеваний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тестирование на выявление новой коронавирусной инфекции (COVID-19)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2.1.4 обращение по заболеванию при оказании медицинской помощи по профилю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50" w:history="1">
              <w:r>
                <w:rPr>
                  <w:rStyle w:val="a4"/>
                  <w:rFonts w:cs="Times New Roman CYR"/>
                  <w:vertAlign w:val="superscript"/>
                </w:rPr>
                <w:t>&lt;*****&gt;</w:t>
              </w:r>
            </w:hyperlink>
            <w:r>
              <w:t xml:space="preserve"> (сумма строк 58.1 + 58.2)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2.2.2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3.2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включая медицинскую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4.1.2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круглосуточного стационара,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4.2.3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5. Расходы на ведение дела СМО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2633" w:type="dxa"/>
            <w:tcBorders>
              <w:top w:val="single" w:sz="4" w:space="0" w:color="auto"/>
              <w:bottom w:val="single" w:sz="4" w:space="0" w:color="auto"/>
              <w:right w:val="single" w:sz="4" w:space="0" w:color="auto"/>
            </w:tcBorders>
          </w:tcPr>
          <w:p w:rsidR="007F199E" w:rsidRDefault="007F199E">
            <w:pPr>
              <w:pStyle w:val="ad"/>
            </w:pPr>
            <w:r>
              <w:t>Итого (сумма строк 01 + 19 + 20)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94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3669,7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15647,0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1718680,9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6386834,1</w:t>
            </w:r>
          </w:p>
        </w:tc>
        <w:tc>
          <w:tcPr>
            <w:tcW w:w="1109" w:type="dxa"/>
            <w:tcBorders>
              <w:top w:val="single" w:sz="4" w:space="0" w:color="auto"/>
              <w:left w:val="single" w:sz="4" w:space="0" w:color="auto"/>
              <w:bottom w:val="single" w:sz="4" w:space="0" w:color="auto"/>
            </w:tcBorders>
          </w:tcPr>
          <w:p w:rsidR="007F199E" w:rsidRDefault="007F199E">
            <w:pPr>
              <w:pStyle w:val="aa"/>
              <w:jc w:val="center"/>
            </w:pPr>
            <w:r>
              <w:t>100,00</w:t>
            </w:r>
          </w:p>
        </w:tc>
      </w:tr>
    </w:tbl>
    <w:p w:rsidR="007F199E" w:rsidRDefault="007F199E"/>
    <w:p w:rsidR="007F199E" w:rsidRDefault="007F199E">
      <w:pPr>
        <w:pStyle w:val="ab"/>
        <w:rPr>
          <w:sz w:val="22"/>
          <w:szCs w:val="22"/>
        </w:rPr>
      </w:pPr>
      <w:r>
        <w:rPr>
          <w:sz w:val="22"/>
          <w:szCs w:val="22"/>
        </w:rPr>
        <w:t>──────────────────────────────</w:t>
      </w:r>
    </w:p>
    <w:p w:rsidR="007F199E" w:rsidRDefault="007F199E">
      <w:pPr>
        <w:ind w:firstLine="0"/>
        <w:jc w:val="left"/>
        <w:rPr>
          <w:rFonts w:ascii="Courier New" w:hAnsi="Courier New" w:cs="Courier New"/>
          <w:sz w:val="22"/>
          <w:szCs w:val="22"/>
        </w:rPr>
        <w:sectPr w:rsidR="007F199E">
          <w:headerReference w:type="default" r:id="rId76"/>
          <w:footerReference w:type="default" r:id="rId77"/>
          <w:pgSz w:w="16837" w:h="11905" w:orient="landscape"/>
          <w:pgMar w:top="1440" w:right="800" w:bottom="1440" w:left="800" w:header="720" w:footer="720" w:gutter="0"/>
          <w:cols w:space="720"/>
          <w:noEndnote/>
        </w:sectPr>
      </w:pPr>
    </w:p>
    <w:p w:rsidR="007F199E" w:rsidRDefault="007F199E">
      <w:pPr>
        <w:pStyle w:val="ad"/>
      </w:pPr>
      <w:bookmarkStart w:id="156" w:name="sub_46"/>
      <w:r>
        <w:rPr>
          <w:vertAlign w:val="superscript"/>
        </w:rPr>
        <w:t>&lt;*&gt;</w:t>
      </w:r>
      <w:r>
        <w:rPr>
          <w:vertAlign w:val="subscript"/>
        </w:rPr>
        <w:t xml:space="preserve">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7F199E" w:rsidRDefault="007F199E">
      <w:pPr>
        <w:pStyle w:val="ad"/>
      </w:pPr>
      <w:bookmarkStart w:id="157" w:name="sub_47"/>
      <w:bookmarkEnd w:id="156"/>
      <w:r>
        <w:rPr>
          <w:vertAlign w:val="superscript"/>
        </w:rPr>
        <w:t>&lt;**&gt;</w:t>
      </w:r>
      <w:r>
        <w:rPr>
          <w:vertAlign w:val="subscript"/>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rsidR="007F199E" w:rsidRDefault="007F199E">
      <w:pPr>
        <w:pStyle w:val="ad"/>
      </w:pPr>
      <w:bookmarkStart w:id="158" w:name="sub_48"/>
      <w:bookmarkEnd w:id="157"/>
      <w:r>
        <w:rPr>
          <w:vertAlign w:val="superscript"/>
        </w:rPr>
        <w:t>&lt;***&gt;</w:t>
      </w:r>
      <w:r>
        <w:t xml:space="preserve"> </w:t>
      </w:r>
      <w:r>
        <w:rPr>
          <w:vertAlign w:val="subscript"/>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7F199E" w:rsidRDefault="007F199E">
      <w:pPr>
        <w:pStyle w:val="ad"/>
      </w:pPr>
      <w:bookmarkStart w:id="159" w:name="sub_49"/>
      <w:bookmarkEnd w:id="158"/>
      <w:r>
        <w:rPr>
          <w:vertAlign w:val="superscript"/>
        </w:rPr>
        <w:t>&lt;****&gt;</w:t>
      </w:r>
      <w:r>
        <w:t xml:space="preserve"> </w:t>
      </w:r>
      <w:r>
        <w:rPr>
          <w:vertAlign w:val="subscript"/>
        </w:rPr>
        <w:t>Законченных случаев лечения заболевания в амбулаторных условиях с кратностью посещений по поводу одного заболевания не менее 2.</w:t>
      </w:r>
    </w:p>
    <w:p w:rsidR="007F199E" w:rsidRDefault="007F199E">
      <w:pPr>
        <w:pStyle w:val="ad"/>
      </w:pPr>
      <w:bookmarkStart w:id="160" w:name="sub_50"/>
      <w:bookmarkEnd w:id="159"/>
      <w:r>
        <w:rPr>
          <w:vertAlign w:val="superscript"/>
        </w:rPr>
        <w:t>&lt;*****&gt;</w:t>
      </w:r>
      <w:r>
        <w:t xml:space="preserve"> </w:t>
      </w:r>
      <w:r>
        <w:rPr>
          <w:vertAlign w:val="subscript"/>
        </w:rPr>
        <w:t>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7F199E" w:rsidRDefault="007F199E">
      <w:pPr>
        <w:pStyle w:val="ad"/>
      </w:pPr>
      <w:bookmarkStart w:id="161" w:name="sub_51"/>
      <w:bookmarkEnd w:id="160"/>
      <w:r>
        <w:rPr>
          <w:vertAlign w:val="superscript"/>
        </w:rPr>
        <w:t>&lt;******&gt;</w:t>
      </w:r>
      <w:r>
        <w:t xml:space="preserve"> </w:t>
      </w:r>
      <w:r>
        <w:rPr>
          <w:vertAlign w:val="subscript"/>
        </w:rPr>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78" w:history="1">
        <w:r>
          <w:rPr>
            <w:rStyle w:val="a4"/>
            <w:rFonts w:cs="Times New Roman CYR"/>
            <w:vertAlign w:val="subscript"/>
          </w:rPr>
          <w:t>Программы</w:t>
        </w:r>
      </w:hyperlink>
      <w:r>
        <w:rPr>
          <w:vertAlign w:val="subscript"/>
        </w:rPr>
        <w:t xml:space="preserve"> государственных гарантий бесплатного оказания гражданам медицинской помощи на 2022 - 2024 годы, утвержденных </w:t>
      </w:r>
      <w:hyperlink r:id="rId79" w:history="1">
        <w:r>
          <w:rPr>
            <w:rStyle w:val="a4"/>
            <w:rFonts w:cs="Times New Roman CYR"/>
            <w:vertAlign w:val="subscript"/>
          </w:rPr>
          <w:t>постановлением</w:t>
        </w:r>
      </w:hyperlink>
      <w:r>
        <w:rPr>
          <w:vertAlign w:val="subscript"/>
        </w:rPr>
        <w:t xml:space="preserve"> Правительства Российской Федерации от 28.12.2021 года N 2505.</w:t>
      </w:r>
    </w:p>
    <w:p w:rsidR="007F199E" w:rsidRDefault="007F199E">
      <w:pPr>
        <w:pStyle w:val="ad"/>
      </w:pPr>
      <w:bookmarkStart w:id="162" w:name="sub_52"/>
      <w:bookmarkEnd w:id="161"/>
      <w:r>
        <w:rPr>
          <w:vertAlign w:val="superscript"/>
        </w:rPr>
        <w:t>&lt;*******&gt;</w:t>
      </w:r>
      <w:r>
        <w:t xml:space="preserve"> </w:t>
      </w:r>
      <w:r>
        <w:rPr>
          <w:vertAlign w:val="subscript"/>
        </w:rPr>
        <w:t>Включены в норматив объема первичной медико-санитарной помощи в амбулаторных условиях.</w:t>
      </w:r>
    </w:p>
    <w:p w:rsidR="007F199E" w:rsidRDefault="007F199E">
      <w:pPr>
        <w:pStyle w:val="ad"/>
      </w:pPr>
      <w:bookmarkStart w:id="163" w:name="sub_53"/>
      <w:bookmarkEnd w:id="162"/>
      <w:r>
        <w:rPr>
          <w:vertAlign w:val="superscript"/>
        </w:rPr>
        <w:t>&lt;********&gt;</w:t>
      </w:r>
      <w:r>
        <w:t xml:space="preserve"> </w:t>
      </w:r>
      <w:r>
        <w:rPr>
          <w:vertAlign w:val="subscript"/>
        </w:rPr>
        <w:t>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7F199E" w:rsidRDefault="007F199E">
      <w:pPr>
        <w:pStyle w:val="ad"/>
      </w:pPr>
      <w:bookmarkStart w:id="164" w:name="sub_54"/>
      <w:bookmarkEnd w:id="163"/>
      <w:r>
        <w:rPr>
          <w:vertAlign w:val="superscript"/>
        </w:rPr>
        <w:t>&lt;*********&gt;</w:t>
      </w:r>
      <w:r>
        <w:t xml:space="preserve"> </w:t>
      </w:r>
      <w:r>
        <w:rPr>
          <w:vertAlign w:val="subscript"/>
        </w:rPr>
        <w:t>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End w:id="164"/>
    <w:p w:rsidR="007F199E" w:rsidRDefault="007F199E">
      <w:pPr>
        <w:pStyle w:val="ab"/>
        <w:rPr>
          <w:sz w:val="22"/>
          <w:szCs w:val="22"/>
        </w:rPr>
      </w:pPr>
      <w:r>
        <w:rPr>
          <w:sz w:val="22"/>
          <w:szCs w:val="22"/>
        </w:rPr>
        <w:t>──────────────────────────────</w:t>
      </w:r>
    </w:p>
    <w:p w:rsidR="007F199E" w:rsidRDefault="007F199E"/>
    <w:p w:rsidR="007F199E" w:rsidRDefault="007F199E">
      <w:pPr>
        <w:pStyle w:val="1"/>
      </w:pPr>
      <w:bookmarkStart w:id="165" w:name="sub_44"/>
      <w:r>
        <w:t>Утвержденная стоимость</w:t>
      </w:r>
      <w:r>
        <w:br/>
        <w:t>Территориальной программы государственных гарантий бесплатного оказания гражданам медицинской помощи по условиям ее оказания на 2024 год</w:t>
      </w:r>
    </w:p>
    <w:bookmarkEnd w:id="165"/>
    <w:p w:rsidR="007F199E" w:rsidRDefault="007F199E"/>
    <w:p w:rsidR="007F199E" w:rsidRDefault="007F199E">
      <w:pPr>
        <w:ind w:firstLine="0"/>
        <w:jc w:val="left"/>
        <w:sectPr w:rsidR="007F199E">
          <w:headerReference w:type="default" r:id="rId80"/>
          <w:footerReference w:type="default" r:id="rId8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9"/>
        <w:gridCol w:w="960"/>
        <w:gridCol w:w="1646"/>
        <w:gridCol w:w="1646"/>
        <w:gridCol w:w="1509"/>
        <w:gridCol w:w="1235"/>
        <w:gridCol w:w="1098"/>
        <w:gridCol w:w="1372"/>
        <w:gridCol w:w="1098"/>
        <w:gridCol w:w="686"/>
      </w:tblGrid>
      <w:tr w:rsidR="007F199E">
        <w:tblPrEx>
          <w:tblCellMar>
            <w:top w:w="0" w:type="dxa"/>
            <w:bottom w:w="0" w:type="dxa"/>
          </w:tblCellMar>
        </w:tblPrEx>
        <w:tc>
          <w:tcPr>
            <w:tcW w:w="3979" w:type="dxa"/>
            <w:tcBorders>
              <w:top w:val="nil"/>
              <w:left w:val="nil"/>
              <w:bottom w:val="nil"/>
              <w:right w:val="nil"/>
            </w:tcBorders>
          </w:tcPr>
          <w:p w:rsidR="007F199E" w:rsidRDefault="007F199E">
            <w:pPr>
              <w:pStyle w:val="aa"/>
            </w:pPr>
          </w:p>
        </w:tc>
        <w:tc>
          <w:tcPr>
            <w:tcW w:w="960" w:type="dxa"/>
            <w:tcBorders>
              <w:top w:val="nil"/>
              <w:left w:val="nil"/>
              <w:bottom w:val="nil"/>
              <w:right w:val="nil"/>
            </w:tcBorders>
          </w:tcPr>
          <w:p w:rsidR="007F199E" w:rsidRDefault="007F199E">
            <w:pPr>
              <w:pStyle w:val="aa"/>
            </w:pPr>
          </w:p>
        </w:tc>
        <w:tc>
          <w:tcPr>
            <w:tcW w:w="1646" w:type="dxa"/>
            <w:tcBorders>
              <w:top w:val="nil"/>
              <w:left w:val="nil"/>
              <w:bottom w:val="nil"/>
              <w:right w:val="nil"/>
            </w:tcBorders>
          </w:tcPr>
          <w:p w:rsidR="007F199E" w:rsidRDefault="007F199E">
            <w:pPr>
              <w:pStyle w:val="aa"/>
            </w:pPr>
          </w:p>
        </w:tc>
        <w:tc>
          <w:tcPr>
            <w:tcW w:w="1646" w:type="dxa"/>
            <w:tcBorders>
              <w:top w:val="nil"/>
              <w:left w:val="nil"/>
              <w:bottom w:val="nil"/>
              <w:right w:val="nil"/>
            </w:tcBorders>
          </w:tcPr>
          <w:p w:rsidR="007F199E" w:rsidRDefault="007F199E">
            <w:pPr>
              <w:pStyle w:val="aa"/>
            </w:pPr>
          </w:p>
        </w:tc>
        <w:tc>
          <w:tcPr>
            <w:tcW w:w="3842" w:type="dxa"/>
            <w:gridSpan w:val="3"/>
            <w:tcBorders>
              <w:top w:val="nil"/>
              <w:left w:val="nil"/>
              <w:bottom w:val="nil"/>
              <w:right w:val="nil"/>
            </w:tcBorders>
          </w:tcPr>
          <w:p w:rsidR="007F199E" w:rsidRDefault="007F199E">
            <w:pPr>
              <w:pStyle w:val="aa"/>
              <w:jc w:val="center"/>
            </w:pPr>
            <w:r>
              <w:t>Численность застрахованных</w:t>
            </w:r>
          </w:p>
        </w:tc>
        <w:tc>
          <w:tcPr>
            <w:tcW w:w="3156" w:type="dxa"/>
            <w:gridSpan w:val="3"/>
            <w:tcBorders>
              <w:top w:val="nil"/>
              <w:left w:val="nil"/>
              <w:bottom w:val="nil"/>
              <w:right w:val="nil"/>
            </w:tcBorders>
          </w:tcPr>
          <w:p w:rsidR="007F199E" w:rsidRDefault="007F199E">
            <w:pPr>
              <w:pStyle w:val="aa"/>
              <w:jc w:val="center"/>
            </w:pPr>
            <w:r>
              <w:t>408 183</w:t>
            </w:r>
          </w:p>
        </w:tc>
      </w:tr>
      <w:tr w:rsidR="007F199E">
        <w:tblPrEx>
          <w:tblCellMar>
            <w:top w:w="0" w:type="dxa"/>
            <w:bottom w:w="0" w:type="dxa"/>
          </w:tblCellMar>
        </w:tblPrEx>
        <w:tc>
          <w:tcPr>
            <w:tcW w:w="3979" w:type="dxa"/>
            <w:vMerge w:val="restart"/>
            <w:tcBorders>
              <w:top w:val="single" w:sz="4" w:space="0" w:color="auto"/>
              <w:bottom w:val="single" w:sz="4" w:space="0" w:color="auto"/>
              <w:right w:val="single" w:sz="4" w:space="0" w:color="auto"/>
            </w:tcBorders>
          </w:tcPr>
          <w:p w:rsidR="007F199E" w:rsidRDefault="007F199E">
            <w:pPr>
              <w:pStyle w:val="aa"/>
              <w:jc w:val="center"/>
            </w:pPr>
            <w:r>
              <w:t>Виды и условия оказания медицинской помощи</w:t>
            </w:r>
          </w:p>
        </w:tc>
        <w:tc>
          <w:tcPr>
            <w:tcW w:w="96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строки</w:t>
            </w:r>
          </w:p>
        </w:tc>
        <w:tc>
          <w:tcPr>
            <w:tcW w:w="1646" w:type="dxa"/>
            <w:vMerge w:val="restart"/>
            <w:tcBorders>
              <w:top w:val="single" w:sz="4" w:space="0" w:color="auto"/>
              <w:left w:val="single" w:sz="4" w:space="0" w:color="auto"/>
              <w:bottom w:val="single" w:sz="4" w:space="0" w:color="auto"/>
              <w:right w:val="nil"/>
            </w:tcBorders>
          </w:tcPr>
          <w:p w:rsidR="007F199E" w:rsidRDefault="007F199E">
            <w:pPr>
              <w:pStyle w:val="aa"/>
              <w:jc w:val="center"/>
            </w:pPr>
            <w:r>
              <w:t>Единица измерения</w:t>
            </w:r>
          </w:p>
        </w:tc>
        <w:tc>
          <w:tcPr>
            <w:tcW w:w="1646" w:type="dxa"/>
            <w:vMerge w:val="restart"/>
            <w:tcBorders>
              <w:top w:val="single" w:sz="4" w:space="0" w:color="auto"/>
              <w:left w:val="single" w:sz="4" w:space="0" w:color="auto"/>
              <w:bottom w:val="single" w:sz="4" w:space="0" w:color="auto"/>
              <w:right w:val="nil"/>
            </w:tcBorders>
          </w:tcPr>
          <w:p w:rsidR="007F199E" w:rsidRDefault="007F199E">
            <w:pPr>
              <w:pStyle w:val="aa"/>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09" w:type="dxa"/>
            <w:vMerge w:val="restart"/>
            <w:tcBorders>
              <w:top w:val="single" w:sz="4" w:space="0" w:color="auto"/>
              <w:left w:val="single" w:sz="4" w:space="0" w:color="auto"/>
              <w:bottom w:val="single" w:sz="4" w:space="0" w:color="auto"/>
              <w:right w:val="nil"/>
            </w:tcBorders>
          </w:tcPr>
          <w:p w:rsidR="007F199E" w:rsidRDefault="007F199E">
            <w:pPr>
              <w:pStyle w:val="aa"/>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32" w:type="dxa"/>
            <w:gridSpan w:val="2"/>
            <w:tcBorders>
              <w:top w:val="single" w:sz="4" w:space="0" w:color="auto"/>
              <w:left w:val="single" w:sz="4" w:space="0" w:color="auto"/>
              <w:bottom w:val="single" w:sz="4" w:space="0" w:color="auto"/>
              <w:right w:val="nil"/>
            </w:tcBorders>
          </w:tcPr>
          <w:p w:rsidR="007F199E" w:rsidRDefault="007F199E">
            <w:pPr>
              <w:pStyle w:val="aa"/>
              <w:jc w:val="center"/>
            </w:pPr>
            <w:r>
              <w:t>Подушевые нормативы финансирования территориальной программы</w:t>
            </w:r>
          </w:p>
        </w:tc>
        <w:tc>
          <w:tcPr>
            <w:tcW w:w="3156" w:type="dxa"/>
            <w:gridSpan w:val="3"/>
            <w:tcBorders>
              <w:top w:val="single" w:sz="4" w:space="0" w:color="auto"/>
              <w:left w:val="single" w:sz="4" w:space="0" w:color="auto"/>
              <w:bottom w:val="single" w:sz="4" w:space="0" w:color="auto"/>
            </w:tcBorders>
          </w:tcPr>
          <w:p w:rsidR="007F199E" w:rsidRDefault="007F199E">
            <w:pPr>
              <w:pStyle w:val="aa"/>
              <w:jc w:val="center"/>
            </w:pPr>
            <w:r>
              <w:t>Стоимость территориальной программы по источникам ее финансового обеспечения</w:t>
            </w:r>
          </w:p>
        </w:tc>
      </w:tr>
      <w:tr w:rsidR="007F199E">
        <w:tblPrEx>
          <w:tblCellMar>
            <w:top w:w="0" w:type="dxa"/>
            <w:bottom w:w="0" w:type="dxa"/>
          </w:tblCellMar>
        </w:tblPrEx>
        <w:tc>
          <w:tcPr>
            <w:tcW w:w="3979" w:type="dxa"/>
            <w:vMerge/>
            <w:tcBorders>
              <w:top w:val="single" w:sz="4" w:space="0" w:color="auto"/>
              <w:bottom w:val="single" w:sz="4" w:space="0" w:color="auto"/>
              <w:right w:val="single" w:sz="4" w:space="0" w:color="auto"/>
            </w:tcBorders>
          </w:tcPr>
          <w:p w:rsidR="007F199E" w:rsidRDefault="007F199E">
            <w:pPr>
              <w:pStyle w:val="aa"/>
            </w:pPr>
          </w:p>
        </w:tc>
        <w:tc>
          <w:tcPr>
            <w:tcW w:w="96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46" w:type="dxa"/>
            <w:vMerge/>
            <w:tcBorders>
              <w:top w:val="single" w:sz="4" w:space="0" w:color="auto"/>
              <w:left w:val="single" w:sz="4" w:space="0" w:color="auto"/>
              <w:bottom w:val="single" w:sz="4" w:space="0" w:color="auto"/>
              <w:right w:val="nil"/>
            </w:tcBorders>
          </w:tcPr>
          <w:p w:rsidR="007F199E" w:rsidRDefault="007F199E">
            <w:pPr>
              <w:pStyle w:val="aa"/>
            </w:pPr>
          </w:p>
        </w:tc>
        <w:tc>
          <w:tcPr>
            <w:tcW w:w="1646" w:type="dxa"/>
            <w:vMerge/>
            <w:tcBorders>
              <w:top w:val="single" w:sz="4" w:space="0" w:color="auto"/>
              <w:left w:val="single" w:sz="4" w:space="0" w:color="auto"/>
              <w:bottom w:val="single" w:sz="4" w:space="0" w:color="auto"/>
              <w:right w:val="nil"/>
            </w:tcBorders>
          </w:tcPr>
          <w:p w:rsidR="007F199E" w:rsidRDefault="007F199E">
            <w:pPr>
              <w:pStyle w:val="aa"/>
            </w:pPr>
          </w:p>
        </w:tc>
        <w:tc>
          <w:tcPr>
            <w:tcW w:w="1509" w:type="dxa"/>
            <w:vMerge/>
            <w:tcBorders>
              <w:top w:val="single" w:sz="4" w:space="0" w:color="auto"/>
              <w:left w:val="single" w:sz="4" w:space="0" w:color="auto"/>
              <w:bottom w:val="single" w:sz="4" w:space="0" w:color="auto"/>
              <w:right w:val="nil"/>
            </w:tcBorders>
          </w:tcPr>
          <w:p w:rsidR="007F199E" w:rsidRDefault="007F199E">
            <w:pPr>
              <w:pStyle w:val="aa"/>
            </w:pPr>
          </w:p>
        </w:tc>
        <w:tc>
          <w:tcPr>
            <w:tcW w:w="2332"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руб.</w:t>
            </w:r>
          </w:p>
        </w:tc>
        <w:tc>
          <w:tcPr>
            <w:tcW w:w="2470" w:type="dxa"/>
            <w:gridSpan w:val="2"/>
            <w:tcBorders>
              <w:top w:val="single" w:sz="4" w:space="0" w:color="auto"/>
              <w:left w:val="nil"/>
              <w:bottom w:val="single" w:sz="4" w:space="0" w:color="auto"/>
              <w:right w:val="single" w:sz="4" w:space="0" w:color="auto"/>
            </w:tcBorders>
          </w:tcPr>
          <w:p w:rsidR="007F199E" w:rsidRDefault="007F199E">
            <w:pPr>
              <w:pStyle w:val="aa"/>
              <w:jc w:val="center"/>
            </w:pPr>
            <w:r>
              <w:t>тыс. руб.</w:t>
            </w:r>
          </w:p>
        </w:tc>
        <w:tc>
          <w:tcPr>
            <w:tcW w:w="686" w:type="dxa"/>
            <w:vMerge w:val="restart"/>
            <w:tcBorders>
              <w:top w:val="nil"/>
              <w:left w:val="single" w:sz="4" w:space="0" w:color="auto"/>
              <w:bottom w:val="single" w:sz="4" w:space="0" w:color="auto"/>
            </w:tcBorders>
          </w:tcPr>
          <w:p w:rsidR="007F199E" w:rsidRDefault="007F199E">
            <w:pPr>
              <w:pStyle w:val="aa"/>
              <w:jc w:val="center"/>
            </w:pPr>
            <w:r>
              <w:t>в % к итогу</w:t>
            </w:r>
          </w:p>
        </w:tc>
      </w:tr>
      <w:tr w:rsidR="007F199E">
        <w:tblPrEx>
          <w:tblCellMar>
            <w:top w:w="0" w:type="dxa"/>
            <w:bottom w:w="0" w:type="dxa"/>
          </w:tblCellMar>
        </w:tblPrEx>
        <w:tc>
          <w:tcPr>
            <w:tcW w:w="3979" w:type="dxa"/>
            <w:vMerge/>
            <w:tcBorders>
              <w:top w:val="single" w:sz="4" w:space="0" w:color="auto"/>
              <w:bottom w:val="single" w:sz="4" w:space="0" w:color="auto"/>
              <w:right w:val="single" w:sz="4" w:space="0" w:color="auto"/>
            </w:tcBorders>
          </w:tcPr>
          <w:p w:rsidR="007F199E" w:rsidRDefault="007F199E">
            <w:pPr>
              <w:pStyle w:val="aa"/>
            </w:pPr>
          </w:p>
        </w:tc>
        <w:tc>
          <w:tcPr>
            <w:tcW w:w="96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46" w:type="dxa"/>
            <w:vMerge/>
            <w:tcBorders>
              <w:top w:val="single" w:sz="4" w:space="0" w:color="auto"/>
              <w:left w:val="single" w:sz="4" w:space="0" w:color="auto"/>
              <w:bottom w:val="single" w:sz="4" w:space="0" w:color="auto"/>
              <w:right w:val="nil"/>
            </w:tcBorders>
          </w:tcPr>
          <w:p w:rsidR="007F199E" w:rsidRDefault="007F199E">
            <w:pPr>
              <w:pStyle w:val="aa"/>
            </w:pPr>
          </w:p>
        </w:tc>
        <w:tc>
          <w:tcPr>
            <w:tcW w:w="1646" w:type="dxa"/>
            <w:vMerge/>
            <w:tcBorders>
              <w:top w:val="single" w:sz="4" w:space="0" w:color="auto"/>
              <w:left w:val="single" w:sz="4" w:space="0" w:color="auto"/>
              <w:bottom w:val="single" w:sz="4" w:space="0" w:color="auto"/>
              <w:right w:val="nil"/>
            </w:tcBorders>
          </w:tcPr>
          <w:p w:rsidR="007F199E" w:rsidRDefault="007F199E">
            <w:pPr>
              <w:pStyle w:val="aa"/>
            </w:pPr>
          </w:p>
        </w:tc>
        <w:tc>
          <w:tcPr>
            <w:tcW w:w="1509" w:type="dxa"/>
            <w:vMerge/>
            <w:tcBorders>
              <w:top w:val="single" w:sz="4" w:space="0" w:color="auto"/>
              <w:left w:val="single" w:sz="4" w:space="0" w:color="auto"/>
              <w:bottom w:val="single" w:sz="4" w:space="0" w:color="auto"/>
              <w:right w:val="nil"/>
            </w:tcBorders>
          </w:tcPr>
          <w:p w:rsidR="007F199E" w:rsidRDefault="007F199E">
            <w:pPr>
              <w:pStyle w:val="aa"/>
            </w:pPr>
          </w:p>
        </w:tc>
        <w:tc>
          <w:tcPr>
            <w:tcW w:w="1235" w:type="dxa"/>
            <w:tcBorders>
              <w:top w:val="nil"/>
              <w:left w:val="single" w:sz="4" w:space="0" w:color="auto"/>
              <w:bottom w:val="single" w:sz="4" w:space="0" w:color="auto"/>
              <w:right w:val="nil"/>
            </w:tcBorders>
          </w:tcPr>
          <w:p w:rsidR="007F199E" w:rsidRDefault="007F199E">
            <w:pPr>
              <w:pStyle w:val="aa"/>
              <w:jc w:val="center"/>
            </w:pPr>
            <w:r>
              <w:t>за счет средств бюджета субъекта РФ</w:t>
            </w:r>
          </w:p>
        </w:tc>
        <w:tc>
          <w:tcPr>
            <w:tcW w:w="1098" w:type="dxa"/>
            <w:tcBorders>
              <w:top w:val="nil"/>
              <w:left w:val="single" w:sz="4" w:space="0" w:color="auto"/>
              <w:bottom w:val="single" w:sz="4" w:space="0" w:color="auto"/>
              <w:right w:val="nil"/>
            </w:tcBorders>
          </w:tcPr>
          <w:p w:rsidR="007F199E" w:rsidRDefault="007F199E">
            <w:pPr>
              <w:pStyle w:val="aa"/>
              <w:jc w:val="center"/>
            </w:pPr>
            <w:r>
              <w:t>за счет средств ОМС</w:t>
            </w:r>
          </w:p>
        </w:tc>
        <w:tc>
          <w:tcPr>
            <w:tcW w:w="1372" w:type="dxa"/>
            <w:tcBorders>
              <w:top w:val="nil"/>
              <w:left w:val="single" w:sz="4" w:space="0" w:color="auto"/>
              <w:bottom w:val="single" w:sz="4" w:space="0" w:color="auto"/>
              <w:right w:val="nil"/>
            </w:tcBorders>
          </w:tcPr>
          <w:p w:rsidR="007F199E" w:rsidRDefault="007F199E">
            <w:pPr>
              <w:pStyle w:val="aa"/>
              <w:jc w:val="center"/>
            </w:pPr>
            <w:r>
              <w:t>за счет средств бюджета субъекта РФ</w:t>
            </w:r>
          </w:p>
        </w:tc>
        <w:tc>
          <w:tcPr>
            <w:tcW w:w="1098" w:type="dxa"/>
            <w:tcBorders>
              <w:top w:val="nil"/>
              <w:left w:val="single" w:sz="4" w:space="0" w:color="auto"/>
              <w:bottom w:val="single" w:sz="4" w:space="0" w:color="auto"/>
              <w:right w:val="nil"/>
            </w:tcBorders>
          </w:tcPr>
          <w:p w:rsidR="007F199E" w:rsidRDefault="007F199E">
            <w:pPr>
              <w:pStyle w:val="aa"/>
              <w:jc w:val="center"/>
            </w:pPr>
            <w:r>
              <w:t>за счет средств ОМС</w:t>
            </w:r>
          </w:p>
        </w:tc>
        <w:tc>
          <w:tcPr>
            <w:tcW w:w="686" w:type="dxa"/>
            <w:vMerge/>
            <w:tcBorders>
              <w:top w:val="nil"/>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a"/>
            </w:pPr>
          </w:p>
        </w:tc>
        <w:tc>
          <w:tcPr>
            <w:tcW w:w="960" w:type="dxa"/>
            <w:tcBorders>
              <w:top w:val="nil"/>
              <w:left w:val="nil"/>
              <w:bottom w:val="single" w:sz="4" w:space="0" w:color="auto"/>
              <w:right w:val="single" w:sz="4" w:space="0" w:color="auto"/>
            </w:tcBorders>
          </w:tcPr>
          <w:p w:rsidR="007F199E" w:rsidRDefault="007F199E">
            <w:pPr>
              <w:pStyle w:val="aa"/>
              <w:jc w:val="center"/>
            </w:pPr>
            <w:r>
              <w:t>1</w:t>
            </w:r>
          </w:p>
        </w:tc>
        <w:tc>
          <w:tcPr>
            <w:tcW w:w="1646" w:type="dxa"/>
            <w:tcBorders>
              <w:top w:val="nil"/>
              <w:left w:val="nil"/>
              <w:bottom w:val="single" w:sz="4" w:space="0" w:color="auto"/>
              <w:right w:val="single" w:sz="4" w:space="0" w:color="auto"/>
            </w:tcBorders>
          </w:tcPr>
          <w:p w:rsidR="007F199E" w:rsidRDefault="007F199E">
            <w:pPr>
              <w:pStyle w:val="aa"/>
              <w:jc w:val="center"/>
            </w:pPr>
            <w:r>
              <w:t>2</w:t>
            </w:r>
          </w:p>
        </w:tc>
        <w:tc>
          <w:tcPr>
            <w:tcW w:w="1646" w:type="dxa"/>
            <w:tcBorders>
              <w:top w:val="nil"/>
              <w:left w:val="nil"/>
              <w:bottom w:val="single" w:sz="4" w:space="0" w:color="auto"/>
              <w:right w:val="single" w:sz="4" w:space="0" w:color="auto"/>
            </w:tcBorders>
          </w:tcPr>
          <w:p w:rsidR="007F199E" w:rsidRDefault="007F199E">
            <w:pPr>
              <w:pStyle w:val="aa"/>
              <w:jc w:val="center"/>
            </w:pPr>
            <w:r>
              <w:t>3</w:t>
            </w:r>
          </w:p>
        </w:tc>
        <w:tc>
          <w:tcPr>
            <w:tcW w:w="1509" w:type="dxa"/>
            <w:tcBorders>
              <w:top w:val="nil"/>
              <w:left w:val="nil"/>
              <w:bottom w:val="single" w:sz="4" w:space="0" w:color="auto"/>
              <w:right w:val="single" w:sz="4" w:space="0" w:color="auto"/>
            </w:tcBorders>
          </w:tcPr>
          <w:p w:rsidR="007F199E" w:rsidRDefault="007F199E">
            <w:pPr>
              <w:pStyle w:val="aa"/>
              <w:jc w:val="center"/>
            </w:pPr>
            <w:r>
              <w:t>4</w:t>
            </w:r>
          </w:p>
        </w:tc>
        <w:tc>
          <w:tcPr>
            <w:tcW w:w="1235" w:type="dxa"/>
            <w:tcBorders>
              <w:top w:val="nil"/>
              <w:left w:val="nil"/>
              <w:bottom w:val="single" w:sz="4" w:space="0" w:color="auto"/>
              <w:right w:val="single" w:sz="4" w:space="0" w:color="auto"/>
            </w:tcBorders>
          </w:tcPr>
          <w:p w:rsidR="007F199E" w:rsidRDefault="007F199E">
            <w:pPr>
              <w:pStyle w:val="aa"/>
              <w:jc w:val="center"/>
            </w:pPr>
            <w:r>
              <w:t>5</w:t>
            </w:r>
          </w:p>
        </w:tc>
        <w:tc>
          <w:tcPr>
            <w:tcW w:w="1098" w:type="dxa"/>
            <w:tcBorders>
              <w:top w:val="nil"/>
              <w:left w:val="nil"/>
              <w:bottom w:val="single" w:sz="4" w:space="0" w:color="auto"/>
              <w:right w:val="single" w:sz="4" w:space="0" w:color="auto"/>
            </w:tcBorders>
          </w:tcPr>
          <w:p w:rsidR="007F199E" w:rsidRDefault="007F199E">
            <w:pPr>
              <w:pStyle w:val="aa"/>
              <w:jc w:val="center"/>
            </w:pPr>
            <w:r>
              <w:t>6</w:t>
            </w:r>
          </w:p>
        </w:tc>
        <w:tc>
          <w:tcPr>
            <w:tcW w:w="1372" w:type="dxa"/>
            <w:tcBorders>
              <w:top w:val="nil"/>
              <w:left w:val="nil"/>
              <w:bottom w:val="single" w:sz="4" w:space="0" w:color="auto"/>
              <w:right w:val="single" w:sz="4" w:space="0" w:color="auto"/>
            </w:tcBorders>
          </w:tcPr>
          <w:p w:rsidR="007F199E" w:rsidRDefault="007F199E">
            <w:pPr>
              <w:pStyle w:val="aa"/>
              <w:jc w:val="center"/>
            </w:pPr>
            <w:r>
              <w:t>7</w:t>
            </w:r>
          </w:p>
        </w:tc>
        <w:tc>
          <w:tcPr>
            <w:tcW w:w="1098" w:type="dxa"/>
            <w:tcBorders>
              <w:top w:val="nil"/>
              <w:left w:val="nil"/>
              <w:bottom w:val="single" w:sz="4" w:space="0" w:color="auto"/>
              <w:right w:val="single" w:sz="4" w:space="0" w:color="auto"/>
            </w:tcBorders>
          </w:tcPr>
          <w:p w:rsidR="007F199E" w:rsidRDefault="007F199E">
            <w:pPr>
              <w:pStyle w:val="aa"/>
              <w:jc w:val="center"/>
            </w:pPr>
            <w:r>
              <w:t>8</w:t>
            </w:r>
          </w:p>
        </w:tc>
        <w:tc>
          <w:tcPr>
            <w:tcW w:w="686" w:type="dxa"/>
            <w:tcBorders>
              <w:top w:val="nil"/>
              <w:left w:val="nil"/>
              <w:bottom w:val="single" w:sz="4" w:space="0" w:color="auto"/>
            </w:tcBorders>
          </w:tcPr>
          <w:p w:rsidR="007F199E" w:rsidRDefault="007F199E">
            <w:pPr>
              <w:pStyle w:val="aa"/>
              <w:jc w:val="center"/>
            </w:pPr>
            <w:r>
              <w:t>9</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I. Медицинская помощь, предоставляемая за счет консолидированного бюджета субъекта Российской Федерации, в том числе</w:t>
            </w:r>
            <w:r>
              <w:rPr>
                <w:vertAlign w:val="superscript"/>
              </w:rPr>
              <w:t> </w:t>
            </w:r>
            <w:hyperlink w:anchor="sub_65" w:history="1">
              <w:r>
                <w:rPr>
                  <w:rStyle w:val="a4"/>
                  <w:rFonts w:cs="Times New Roman CYR"/>
                  <w:vertAlign w:val="superscript"/>
                </w:rPr>
                <w:t>&lt;*&gt;</w:t>
              </w:r>
            </w:hyperlink>
            <w:r>
              <w:t>:</w:t>
            </w:r>
          </w:p>
        </w:tc>
        <w:tc>
          <w:tcPr>
            <w:tcW w:w="960" w:type="dxa"/>
            <w:tcBorders>
              <w:top w:val="nil"/>
              <w:left w:val="nil"/>
              <w:bottom w:val="single" w:sz="4" w:space="0" w:color="auto"/>
              <w:right w:val="single" w:sz="4" w:space="0" w:color="auto"/>
            </w:tcBorders>
          </w:tcPr>
          <w:p w:rsidR="007F199E" w:rsidRDefault="007F199E">
            <w:pPr>
              <w:pStyle w:val="aa"/>
              <w:jc w:val="center"/>
            </w:pPr>
            <w:r>
              <w:t>01</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3669,7</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1718680,9</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20,0</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1. Скорая медицинская помощь, включая скорую специализированную медицинскую помощь, не входящая в территориальную программу ОМС</w:t>
            </w:r>
            <w:r>
              <w:rPr>
                <w:vertAlign w:val="superscript"/>
              </w:rPr>
              <w:t> </w:t>
            </w:r>
            <w:hyperlink w:anchor="sub_66" w:history="1">
              <w:r>
                <w:rPr>
                  <w:rStyle w:val="a4"/>
                  <w:rFonts w:cs="Times New Roman CYR"/>
                  <w:vertAlign w:val="superscript"/>
                </w:rPr>
                <w:t>&lt;**&gt;</w:t>
              </w:r>
            </w:hyperlink>
            <w:r>
              <w:t>,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02</w:t>
            </w:r>
          </w:p>
        </w:tc>
        <w:tc>
          <w:tcPr>
            <w:tcW w:w="1646" w:type="dxa"/>
            <w:tcBorders>
              <w:top w:val="nil"/>
              <w:left w:val="nil"/>
              <w:bottom w:val="single" w:sz="4" w:space="0" w:color="auto"/>
              <w:right w:val="single" w:sz="4" w:space="0" w:color="auto"/>
            </w:tcBorders>
          </w:tcPr>
          <w:p w:rsidR="007F199E" w:rsidRDefault="007F199E">
            <w:pPr>
              <w:pStyle w:val="aa"/>
              <w:jc w:val="center"/>
            </w:pPr>
            <w:r>
              <w:t>вызов</w:t>
            </w:r>
          </w:p>
        </w:tc>
        <w:tc>
          <w:tcPr>
            <w:tcW w:w="1646" w:type="dxa"/>
            <w:tcBorders>
              <w:top w:val="nil"/>
              <w:left w:val="nil"/>
              <w:bottom w:val="single" w:sz="4" w:space="0" w:color="auto"/>
              <w:right w:val="single" w:sz="4" w:space="0" w:color="auto"/>
            </w:tcBorders>
          </w:tcPr>
          <w:p w:rsidR="007F199E" w:rsidRDefault="007F199E">
            <w:pPr>
              <w:pStyle w:val="aa"/>
              <w:jc w:val="center"/>
            </w:pPr>
            <w:r>
              <w:t>0,017</w:t>
            </w:r>
          </w:p>
        </w:tc>
        <w:tc>
          <w:tcPr>
            <w:tcW w:w="1509" w:type="dxa"/>
            <w:tcBorders>
              <w:top w:val="nil"/>
              <w:left w:val="nil"/>
              <w:bottom w:val="single" w:sz="4" w:space="0" w:color="auto"/>
              <w:right w:val="single" w:sz="4" w:space="0" w:color="auto"/>
            </w:tcBorders>
          </w:tcPr>
          <w:p w:rsidR="007F199E" w:rsidRDefault="007F199E">
            <w:pPr>
              <w:pStyle w:val="aa"/>
              <w:jc w:val="center"/>
            </w:pPr>
            <w:r>
              <w:t>5865,6</w:t>
            </w:r>
          </w:p>
        </w:tc>
        <w:tc>
          <w:tcPr>
            <w:tcW w:w="1235" w:type="dxa"/>
            <w:tcBorders>
              <w:top w:val="nil"/>
              <w:left w:val="nil"/>
              <w:bottom w:val="single" w:sz="4" w:space="0" w:color="auto"/>
              <w:right w:val="single" w:sz="4" w:space="0" w:color="auto"/>
            </w:tcBorders>
          </w:tcPr>
          <w:p w:rsidR="007F199E" w:rsidRDefault="007F199E">
            <w:pPr>
              <w:pStyle w:val="aa"/>
              <w:jc w:val="center"/>
            </w:pPr>
            <w:r>
              <w:t>99,7</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46701,7</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60" w:type="dxa"/>
            <w:tcBorders>
              <w:top w:val="nil"/>
              <w:left w:val="nil"/>
              <w:bottom w:val="single" w:sz="4" w:space="0" w:color="auto"/>
              <w:right w:val="single" w:sz="4" w:space="0" w:color="auto"/>
            </w:tcBorders>
          </w:tcPr>
          <w:p w:rsidR="007F199E" w:rsidRDefault="007F199E">
            <w:pPr>
              <w:pStyle w:val="aa"/>
              <w:jc w:val="center"/>
            </w:pPr>
            <w:r>
              <w:t>03</w:t>
            </w:r>
          </w:p>
        </w:tc>
        <w:tc>
          <w:tcPr>
            <w:tcW w:w="1646" w:type="dxa"/>
            <w:tcBorders>
              <w:top w:val="nil"/>
              <w:left w:val="nil"/>
              <w:bottom w:val="single" w:sz="4" w:space="0" w:color="auto"/>
              <w:right w:val="single" w:sz="4" w:space="0" w:color="auto"/>
            </w:tcBorders>
          </w:tcPr>
          <w:p w:rsidR="007F199E" w:rsidRDefault="007F199E">
            <w:pPr>
              <w:pStyle w:val="aa"/>
              <w:jc w:val="center"/>
            </w:pPr>
            <w:r>
              <w:t>вызов</w:t>
            </w:r>
          </w:p>
        </w:tc>
        <w:tc>
          <w:tcPr>
            <w:tcW w:w="1646" w:type="dxa"/>
            <w:tcBorders>
              <w:top w:val="nil"/>
              <w:left w:val="nil"/>
              <w:bottom w:val="single" w:sz="4" w:space="0" w:color="auto"/>
              <w:right w:val="single" w:sz="4" w:space="0" w:color="auto"/>
            </w:tcBorders>
          </w:tcPr>
          <w:p w:rsidR="007F199E" w:rsidRDefault="007F199E">
            <w:pPr>
              <w:pStyle w:val="aa"/>
              <w:jc w:val="center"/>
            </w:pPr>
            <w:r>
              <w:t>0,010</w:t>
            </w:r>
          </w:p>
        </w:tc>
        <w:tc>
          <w:tcPr>
            <w:tcW w:w="1509" w:type="dxa"/>
            <w:tcBorders>
              <w:top w:val="nil"/>
              <w:left w:val="nil"/>
              <w:bottom w:val="single" w:sz="4" w:space="0" w:color="auto"/>
              <w:right w:val="single" w:sz="4" w:space="0" w:color="auto"/>
            </w:tcBorders>
          </w:tcPr>
          <w:p w:rsidR="007F199E" w:rsidRDefault="007F199E">
            <w:pPr>
              <w:pStyle w:val="aa"/>
              <w:jc w:val="center"/>
            </w:pPr>
            <w:r>
              <w:t>5836,4</w:t>
            </w:r>
          </w:p>
        </w:tc>
        <w:tc>
          <w:tcPr>
            <w:tcW w:w="1235" w:type="dxa"/>
            <w:tcBorders>
              <w:top w:val="nil"/>
              <w:left w:val="nil"/>
              <w:bottom w:val="single" w:sz="4" w:space="0" w:color="auto"/>
              <w:right w:val="single" w:sz="4" w:space="0" w:color="auto"/>
            </w:tcBorders>
          </w:tcPr>
          <w:p w:rsidR="007F199E" w:rsidRDefault="007F199E">
            <w:pPr>
              <w:pStyle w:val="aa"/>
              <w:jc w:val="center"/>
            </w:pPr>
            <w:r>
              <w:t>56,1</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26269,7</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скорая медицинская помощь при санитарно-авиационной эвакуации</w:t>
            </w:r>
          </w:p>
        </w:tc>
        <w:tc>
          <w:tcPr>
            <w:tcW w:w="960" w:type="dxa"/>
            <w:tcBorders>
              <w:top w:val="nil"/>
              <w:left w:val="nil"/>
              <w:bottom w:val="single" w:sz="4" w:space="0" w:color="auto"/>
              <w:right w:val="single" w:sz="4" w:space="0" w:color="auto"/>
            </w:tcBorders>
          </w:tcPr>
          <w:p w:rsidR="007F199E" w:rsidRDefault="007F199E">
            <w:pPr>
              <w:pStyle w:val="aa"/>
              <w:jc w:val="center"/>
            </w:pPr>
            <w:r>
              <w:t>04</w:t>
            </w:r>
          </w:p>
        </w:tc>
        <w:tc>
          <w:tcPr>
            <w:tcW w:w="1646" w:type="dxa"/>
            <w:tcBorders>
              <w:top w:val="nil"/>
              <w:left w:val="nil"/>
              <w:bottom w:val="single" w:sz="4" w:space="0" w:color="auto"/>
              <w:right w:val="single" w:sz="4" w:space="0" w:color="auto"/>
            </w:tcBorders>
          </w:tcPr>
          <w:p w:rsidR="007F199E" w:rsidRDefault="007F199E">
            <w:pPr>
              <w:pStyle w:val="aa"/>
              <w:jc w:val="center"/>
            </w:pPr>
            <w:r>
              <w:t>вызов</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х</w:t>
            </w:r>
          </w:p>
        </w:tc>
        <w:tc>
          <w:tcPr>
            <w:tcW w:w="686" w:type="dxa"/>
            <w:tcBorders>
              <w:top w:val="nil"/>
              <w:left w:val="nil"/>
              <w:bottom w:val="single" w:sz="4" w:space="0" w:color="auto"/>
            </w:tcBorders>
          </w:tcPr>
          <w:p w:rsidR="007F199E" w:rsidRDefault="007F199E">
            <w:pPr>
              <w:pStyle w:val="aa"/>
              <w:jc w:val="center"/>
            </w:pPr>
            <w:r>
              <w:t>х</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 предоставляемая:</w:t>
            </w:r>
          </w:p>
        </w:tc>
        <w:tc>
          <w:tcPr>
            <w:tcW w:w="960" w:type="dxa"/>
            <w:tcBorders>
              <w:top w:val="nil"/>
              <w:left w:val="nil"/>
              <w:bottom w:val="single" w:sz="4" w:space="0" w:color="auto"/>
              <w:right w:val="single" w:sz="4" w:space="0" w:color="auto"/>
            </w:tcBorders>
          </w:tcPr>
          <w:p w:rsidR="007F199E" w:rsidRDefault="007F199E">
            <w:pPr>
              <w:pStyle w:val="aa"/>
              <w:jc w:val="center"/>
            </w:pPr>
            <w:r>
              <w:t>05</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60" w:type="dxa"/>
            <w:tcBorders>
              <w:top w:val="nil"/>
              <w:left w:val="nil"/>
              <w:bottom w:val="single" w:sz="4" w:space="0" w:color="auto"/>
              <w:right w:val="single" w:sz="4" w:space="0" w:color="auto"/>
            </w:tcBorders>
          </w:tcPr>
          <w:p w:rsidR="007F199E" w:rsidRDefault="007F199E">
            <w:pPr>
              <w:pStyle w:val="aa"/>
              <w:jc w:val="center"/>
            </w:pPr>
            <w:r>
              <w:t>06</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2.1.1 с профилактической и иными целями</w:t>
            </w:r>
            <w:r>
              <w:rPr>
                <w:vertAlign w:val="superscript"/>
              </w:rPr>
              <w:t> </w:t>
            </w:r>
            <w:hyperlink w:anchor="sub_67" w:history="1">
              <w:r>
                <w:rPr>
                  <w:rStyle w:val="a4"/>
                  <w:rFonts w:cs="Times New Roman CYR"/>
                  <w:vertAlign w:val="superscript"/>
                </w:rPr>
                <w:t>&lt;***&gt;</w:t>
              </w:r>
            </w:hyperlink>
            <w:r>
              <w:t>,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07</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0,330</w:t>
            </w:r>
          </w:p>
        </w:tc>
        <w:tc>
          <w:tcPr>
            <w:tcW w:w="1509" w:type="dxa"/>
            <w:tcBorders>
              <w:top w:val="nil"/>
              <w:left w:val="nil"/>
              <w:bottom w:val="single" w:sz="4" w:space="0" w:color="auto"/>
              <w:right w:val="single" w:sz="4" w:space="0" w:color="auto"/>
            </w:tcBorders>
          </w:tcPr>
          <w:p w:rsidR="007F199E" w:rsidRDefault="007F199E">
            <w:pPr>
              <w:pStyle w:val="aa"/>
              <w:jc w:val="center"/>
            </w:pPr>
            <w:r>
              <w:t>525,8</w:t>
            </w:r>
          </w:p>
        </w:tc>
        <w:tc>
          <w:tcPr>
            <w:tcW w:w="1235" w:type="dxa"/>
            <w:tcBorders>
              <w:top w:val="nil"/>
              <w:left w:val="nil"/>
              <w:bottom w:val="single" w:sz="4" w:space="0" w:color="auto"/>
              <w:right w:val="single" w:sz="4" w:space="0" w:color="auto"/>
            </w:tcBorders>
          </w:tcPr>
          <w:p w:rsidR="007F199E" w:rsidRDefault="007F199E">
            <w:pPr>
              <w:pStyle w:val="aa"/>
              <w:jc w:val="center"/>
            </w:pPr>
            <w:r>
              <w:t>173,5</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81269,3</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60" w:type="dxa"/>
            <w:tcBorders>
              <w:top w:val="nil"/>
              <w:left w:val="nil"/>
              <w:bottom w:val="single" w:sz="4" w:space="0" w:color="auto"/>
              <w:right w:val="single" w:sz="4" w:space="0" w:color="auto"/>
            </w:tcBorders>
          </w:tcPr>
          <w:p w:rsidR="007F199E" w:rsidRDefault="007F199E">
            <w:pPr>
              <w:pStyle w:val="aa"/>
              <w:jc w:val="center"/>
            </w:pPr>
            <w:r>
              <w:t>07.1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2.1.2 в связи с заболеваниями-обращений</w:t>
            </w:r>
            <w:r>
              <w:rPr>
                <w:vertAlign w:val="superscript"/>
              </w:rPr>
              <w:t> </w:t>
            </w:r>
            <w:hyperlink w:anchor="sub_68" w:history="1">
              <w:r>
                <w:rPr>
                  <w:rStyle w:val="a4"/>
                  <w:rFonts w:cs="Times New Roman CYR"/>
                  <w:vertAlign w:val="superscript"/>
                </w:rPr>
                <w:t>&lt;****&gt;</w:t>
              </w:r>
            </w:hyperlink>
            <w:r>
              <w:t>,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08</w:t>
            </w:r>
          </w:p>
        </w:tc>
        <w:tc>
          <w:tcPr>
            <w:tcW w:w="1646" w:type="dxa"/>
            <w:tcBorders>
              <w:top w:val="nil"/>
              <w:left w:val="nil"/>
              <w:bottom w:val="single" w:sz="4" w:space="0" w:color="auto"/>
              <w:right w:val="single" w:sz="4" w:space="0" w:color="auto"/>
            </w:tcBorders>
          </w:tcPr>
          <w:p w:rsidR="007F199E" w:rsidRDefault="007F199E">
            <w:pPr>
              <w:pStyle w:val="aa"/>
              <w:jc w:val="center"/>
            </w:pPr>
            <w:r>
              <w:t>обращение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0,122</w:t>
            </w:r>
          </w:p>
        </w:tc>
        <w:tc>
          <w:tcPr>
            <w:tcW w:w="1509" w:type="dxa"/>
            <w:tcBorders>
              <w:top w:val="nil"/>
              <w:left w:val="nil"/>
              <w:bottom w:val="single" w:sz="4" w:space="0" w:color="auto"/>
              <w:right w:val="single" w:sz="4" w:space="0" w:color="auto"/>
            </w:tcBorders>
          </w:tcPr>
          <w:p w:rsidR="007F199E" w:rsidRDefault="007F199E">
            <w:pPr>
              <w:pStyle w:val="aa"/>
              <w:jc w:val="center"/>
            </w:pPr>
            <w:r>
              <w:t>1339,6</w:t>
            </w:r>
          </w:p>
        </w:tc>
        <w:tc>
          <w:tcPr>
            <w:tcW w:w="1235" w:type="dxa"/>
            <w:tcBorders>
              <w:top w:val="nil"/>
              <w:left w:val="nil"/>
              <w:bottom w:val="single" w:sz="4" w:space="0" w:color="auto"/>
              <w:right w:val="single" w:sz="4" w:space="0" w:color="auto"/>
            </w:tcBorders>
          </w:tcPr>
          <w:p w:rsidR="007F199E" w:rsidRDefault="007F199E">
            <w:pPr>
              <w:pStyle w:val="aa"/>
              <w:jc w:val="center"/>
            </w:pPr>
            <w:r>
              <w:t>163,4</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76539,9</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60" w:type="dxa"/>
            <w:tcBorders>
              <w:top w:val="nil"/>
              <w:left w:val="nil"/>
              <w:bottom w:val="single" w:sz="4" w:space="0" w:color="auto"/>
              <w:right w:val="single" w:sz="4" w:space="0" w:color="auto"/>
            </w:tcBorders>
          </w:tcPr>
          <w:p w:rsidR="007F199E" w:rsidRDefault="007F199E">
            <w:pPr>
              <w:pStyle w:val="aa"/>
              <w:jc w:val="center"/>
            </w:pPr>
            <w:r>
              <w:t>08.1</w:t>
            </w:r>
          </w:p>
        </w:tc>
        <w:tc>
          <w:tcPr>
            <w:tcW w:w="1646" w:type="dxa"/>
            <w:tcBorders>
              <w:top w:val="nil"/>
              <w:left w:val="nil"/>
              <w:bottom w:val="single" w:sz="4" w:space="0" w:color="auto"/>
              <w:right w:val="single" w:sz="4" w:space="0" w:color="auto"/>
            </w:tcBorders>
          </w:tcPr>
          <w:p w:rsidR="007F199E" w:rsidRDefault="007F199E">
            <w:pPr>
              <w:pStyle w:val="aa"/>
              <w:jc w:val="center"/>
            </w:pPr>
            <w:r>
              <w:t>обращение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69" w:history="1">
              <w:r>
                <w:rPr>
                  <w:rStyle w:val="a4"/>
                  <w:rFonts w:cs="Times New Roman CYR"/>
                  <w:vertAlign w:val="superscript"/>
                </w:rPr>
                <w:t>&lt;*****&gt;</w:t>
              </w:r>
            </w:hyperlink>
            <w:r>
              <w:t>,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09</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60" w:type="dxa"/>
            <w:tcBorders>
              <w:top w:val="nil"/>
              <w:left w:val="nil"/>
              <w:bottom w:val="single" w:sz="4" w:space="0" w:color="auto"/>
              <w:right w:val="single" w:sz="4" w:space="0" w:color="auto"/>
            </w:tcBorders>
          </w:tcPr>
          <w:p w:rsidR="007F199E" w:rsidRDefault="007F199E">
            <w:pPr>
              <w:pStyle w:val="aa"/>
              <w:jc w:val="center"/>
            </w:pPr>
            <w:r>
              <w:t>09.1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w:t>
            </w:r>
            <w:r>
              <w:rPr>
                <w:vertAlign w:val="superscript"/>
              </w:rPr>
              <w:t> </w:t>
            </w:r>
            <w:hyperlink w:anchor="sub_70" w:history="1">
              <w:r>
                <w:rPr>
                  <w:rStyle w:val="a4"/>
                  <w:rFonts w:cs="Times New Roman CYR"/>
                  <w:vertAlign w:val="superscript"/>
                </w:rPr>
                <w:t>&lt;******&gt;</w:t>
              </w:r>
            </w:hyperlink>
            <w:r>
              <w:t>,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10</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0,0008</w:t>
            </w:r>
          </w:p>
        </w:tc>
        <w:tc>
          <w:tcPr>
            <w:tcW w:w="1509" w:type="dxa"/>
            <w:tcBorders>
              <w:top w:val="nil"/>
              <w:left w:val="nil"/>
              <w:bottom w:val="single" w:sz="4" w:space="0" w:color="auto"/>
              <w:right w:val="single" w:sz="4" w:space="0" w:color="auto"/>
            </w:tcBorders>
          </w:tcPr>
          <w:p w:rsidR="007F199E" w:rsidRDefault="007F199E">
            <w:pPr>
              <w:pStyle w:val="aa"/>
              <w:jc w:val="center"/>
            </w:pPr>
            <w:r>
              <w:t>24096,8</w:t>
            </w:r>
          </w:p>
        </w:tc>
        <w:tc>
          <w:tcPr>
            <w:tcW w:w="1235" w:type="dxa"/>
            <w:tcBorders>
              <w:top w:val="nil"/>
              <w:left w:val="nil"/>
              <w:bottom w:val="single" w:sz="4" w:space="0" w:color="auto"/>
              <w:right w:val="single" w:sz="4" w:space="0" w:color="auto"/>
            </w:tcBorders>
          </w:tcPr>
          <w:p w:rsidR="007F199E" w:rsidRDefault="007F199E">
            <w:pPr>
              <w:pStyle w:val="aa"/>
              <w:jc w:val="center"/>
            </w:pPr>
            <w:r>
              <w:t>19,3</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9036,3</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60" w:type="dxa"/>
            <w:tcBorders>
              <w:top w:val="nil"/>
              <w:left w:val="nil"/>
              <w:bottom w:val="single" w:sz="4" w:space="0" w:color="auto"/>
              <w:right w:val="single" w:sz="4" w:space="0" w:color="auto"/>
            </w:tcBorders>
          </w:tcPr>
          <w:p w:rsidR="007F199E" w:rsidRDefault="007F199E">
            <w:pPr>
              <w:pStyle w:val="aa"/>
              <w:jc w:val="center"/>
            </w:pPr>
            <w:r>
              <w:t>10.1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11</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Х</w:t>
            </w:r>
          </w:p>
        </w:tc>
        <w:tc>
          <w:tcPr>
            <w:tcW w:w="1509" w:type="dxa"/>
            <w:tcBorders>
              <w:top w:val="nil"/>
              <w:left w:val="nil"/>
              <w:bottom w:val="single" w:sz="4" w:space="0" w:color="auto"/>
              <w:right w:val="single" w:sz="4" w:space="0" w:color="auto"/>
            </w:tcBorders>
          </w:tcPr>
          <w:p w:rsidR="007F199E" w:rsidRDefault="007F199E">
            <w:pPr>
              <w:pStyle w:val="aa"/>
              <w:jc w:val="center"/>
            </w:pPr>
            <w:r>
              <w:t>Х</w:t>
            </w:r>
          </w:p>
        </w:tc>
        <w:tc>
          <w:tcPr>
            <w:tcW w:w="1235" w:type="dxa"/>
            <w:tcBorders>
              <w:top w:val="nil"/>
              <w:left w:val="nil"/>
              <w:bottom w:val="single" w:sz="4" w:space="0" w:color="auto"/>
              <w:right w:val="single" w:sz="4" w:space="0" w:color="auto"/>
            </w:tcBorders>
          </w:tcPr>
          <w:p w:rsidR="007F199E" w:rsidRDefault="007F199E">
            <w:pPr>
              <w:pStyle w:val="aa"/>
              <w:jc w:val="center"/>
            </w:pPr>
            <w:r>
              <w:t>1050,1</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491795,0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w:t>
            </w:r>
            <w:r>
              <w:rPr>
                <w:vertAlign w:val="superscript"/>
              </w:rPr>
              <w:t> </w:t>
            </w:r>
            <w:hyperlink w:anchor="sub_69" w:history="1">
              <w:r>
                <w:rPr>
                  <w:rStyle w:val="a4"/>
                  <w:rFonts w:cs="Times New Roman CYR"/>
                  <w:vertAlign w:val="superscript"/>
                </w:rPr>
                <w:t>&lt;*****&gt;</w:t>
              </w:r>
            </w:hyperlink>
            <w:r>
              <w:t>,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12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60" w:type="dxa"/>
            <w:tcBorders>
              <w:top w:val="nil"/>
              <w:left w:val="nil"/>
              <w:bottom w:val="single" w:sz="4" w:space="0" w:color="auto"/>
              <w:right w:val="single" w:sz="4" w:space="0" w:color="auto"/>
            </w:tcBorders>
          </w:tcPr>
          <w:p w:rsidR="007F199E" w:rsidRDefault="007F199E">
            <w:pPr>
              <w:pStyle w:val="aa"/>
              <w:jc w:val="center"/>
            </w:pPr>
            <w:r>
              <w:t>12.1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круглосуточных стационаров,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13</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госпитализаций</w:t>
            </w:r>
          </w:p>
        </w:tc>
        <w:tc>
          <w:tcPr>
            <w:tcW w:w="1646" w:type="dxa"/>
            <w:tcBorders>
              <w:top w:val="nil"/>
              <w:left w:val="nil"/>
              <w:bottom w:val="single" w:sz="4" w:space="0" w:color="auto"/>
              <w:right w:val="single" w:sz="4" w:space="0" w:color="auto"/>
            </w:tcBorders>
          </w:tcPr>
          <w:p w:rsidR="007F199E" w:rsidRDefault="007F199E">
            <w:pPr>
              <w:pStyle w:val="aa"/>
              <w:jc w:val="center"/>
            </w:pPr>
            <w:r>
              <w:t>0,008</w:t>
            </w:r>
          </w:p>
        </w:tc>
        <w:tc>
          <w:tcPr>
            <w:tcW w:w="1509" w:type="dxa"/>
            <w:tcBorders>
              <w:top w:val="nil"/>
              <w:left w:val="nil"/>
              <w:bottom w:val="single" w:sz="4" w:space="0" w:color="auto"/>
              <w:right w:val="single" w:sz="4" w:space="0" w:color="auto"/>
            </w:tcBorders>
          </w:tcPr>
          <w:p w:rsidR="007F199E" w:rsidRDefault="007F199E">
            <w:pPr>
              <w:pStyle w:val="aa"/>
              <w:jc w:val="center"/>
            </w:pPr>
            <w:r>
              <w:t>131250,3</w:t>
            </w:r>
          </w:p>
        </w:tc>
        <w:tc>
          <w:tcPr>
            <w:tcW w:w="1235" w:type="dxa"/>
            <w:tcBorders>
              <w:top w:val="nil"/>
              <w:left w:val="nil"/>
              <w:bottom w:val="single" w:sz="4" w:space="0" w:color="auto"/>
              <w:right w:val="single" w:sz="4" w:space="0" w:color="auto"/>
            </w:tcBorders>
          </w:tcPr>
          <w:p w:rsidR="007F199E" w:rsidRDefault="007F199E">
            <w:pPr>
              <w:pStyle w:val="aa"/>
              <w:jc w:val="center"/>
            </w:pPr>
            <w:r>
              <w:t>1050,1</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491795,0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60" w:type="dxa"/>
            <w:tcBorders>
              <w:top w:val="nil"/>
              <w:left w:val="nil"/>
              <w:bottom w:val="single" w:sz="4" w:space="0" w:color="auto"/>
              <w:right w:val="single" w:sz="4" w:space="0" w:color="auto"/>
            </w:tcBorders>
          </w:tcPr>
          <w:p w:rsidR="007F199E" w:rsidRDefault="007F199E">
            <w:pPr>
              <w:pStyle w:val="aa"/>
              <w:jc w:val="center"/>
            </w:pPr>
            <w:r>
              <w:t>13.1</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0,00117</w:t>
            </w:r>
          </w:p>
        </w:tc>
        <w:tc>
          <w:tcPr>
            <w:tcW w:w="1509" w:type="dxa"/>
            <w:tcBorders>
              <w:top w:val="nil"/>
              <w:left w:val="nil"/>
              <w:bottom w:val="single" w:sz="4" w:space="0" w:color="auto"/>
              <w:right w:val="single" w:sz="4" w:space="0" w:color="auto"/>
            </w:tcBorders>
          </w:tcPr>
          <w:p w:rsidR="007F199E" w:rsidRDefault="007F199E">
            <w:pPr>
              <w:pStyle w:val="aa"/>
              <w:jc w:val="center"/>
            </w:pPr>
            <w:r>
              <w:t>8394,2</w:t>
            </w:r>
          </w:p>
        </w:tc>
        <w:tc>
          <w:tcPr>
            <w:tcW w:w="1235" w:type="dxa"/>
            <w:tcBorders>
              <w:top w:val="nil"/>
              <w:left w:val="nil"/>
              <w:bottom w:val="single" w:sz="4" w:space="0" w:color="auto"/>
              <w:right w:val="single" w:sz="4" w:space="0" w:color="auto"/>
            </w:tcBorders>
          </w:tcPr>
          <w:p w:rsidR="007F199E" w:rsidRDefault="007F199E">
            <w:pPr>
              <w:pStyle w:val="aa"/>
              <w:jc w:val="center"/>
            </w:pPr>
            <w:r>
              <w:t>9,8</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4600,0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 Паллиативная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14</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71656,4</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5.1. первичная медицинская помощь, в том числе доврачебная и врачебная</w:t>
            </w:r>
            <w:r>
              <w:rPr>
                <w:vertAlign w:val="superscript"/>
              </w:rPr>
              <w:t> </w:t>
            </w:r>
            <w:hyperlink w:anchor="sub_71" w:history="1">
              <w:r>
                <w:rPr>
                  <w:rStyle w:val="a4"/>
                  <w:rFonts w:cs="Times New Roman CYR"/>
                  <w:vertAlign w:val="superscript"/>
                </w:rPr>
                <w:t>&lt;*******&gt;</w:t>
              </w:r>
            </w:hyperlink>
            <w:r>
              <w:t>, всего,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15</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Х</w:t>
            </w:r>
          </w:p>
        </w:tc>
        <w:tc>
          <w:tcPr>
            <w:tcW w:w="1509" w:type="dxa"/>
            <w:tcBorders>
              <w:top w:val="nil"/>
              <w:left w:val="nil"/>
              <w:bottom w:val="single" w:sz="4" w:space="0" w:color="auto"/>
              <w:right w:val="single" w:sz="4" w:space="0" w:color="auto"/>
            </w:tcBorders>
          </w:tcPr>
          <w:p w:rsidR="007F199E" w:rsidRDefault="007F199E">
            <w:pPr>
              <w:pStyle w:val="aa"/>
              <w:jc w:val="center"/>
            </w:pPr>
            <w:r>
              <w:t>Х</w:t>
            </w:r>
          </w:p>
        </w:tc>
        <w:tc>
          <w:tcPr>
            <w:tcW w:w="1235" w:type="dxa"/>
            <w:tcBorders>
              <w:top w:val="nil"/>
              <w:left w:val="nil"/>
              <w:bottom w:val="single" w:sz="4" w:space="0" w:color="auto"/>
              <w:right w:val="single" w:sz="4" w:space="0" w:color="auto"/>
            </w:tcBorders>
          </w:tcPr>
          <w:p w:rsidR="007F199E" w:rsidRDefault="007F199E">
            <w:pPr>
              <w:pStyle w:val="aa"/>
              <w:jc w:val="center"/>
            </w:pPr>
            <w:r>
              <w:t>25,3</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11870,0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посещение по паллиативной медицинской помощи без учета посещений на дому патронажными бригадами</w:t>
            </w:r>
          </w:p>
        </w:tc>
        <w:tc>
          <w:tcPr>
            <w:tcW w:w="960" w:type="dxa"/>
            <w:tcBorders>
              <w:top w:val="nil"/>
              <w:left w:val="nil"/>
              <w:bottom w:val="single" w:sz="4" w:space="0" w:color="auto"/>
              <w:right w:val="single" w:sz="4" w:space="0" w:color="auto"/>
            </w:tcBorders>
          </w:tcPr>
          <w:p w:rsidR="007F199E" w:rsidRDefault="007F199E">
            <w:pPr>
              <w:pStyle w:val="aa"/>
              <w:jc w:val="center"/>
            </w:pPr>
            <w:r>
              <w:t>15.1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0,0031</w:t>
            </w:r>
          </w:p>
        </w:tc>
        <w:tc>
          <w:tcPr>
            <w:tcW w:w="1509" w:type="dxa"/>
            <w:tcBorders>
              <w:top w:val="nil"/>
              <w:left w:val="nil"/>
              <w:bottom w:val="single" w:sz="4" w:space="0" w:color="auto"/>
              <w:right w:val="single" w:sz="4" w:space="0" w:color="auto"/>
            </w:tcBorders>
          </w:tcPr>
          <w:p w:rsidR="007F199E" w:rsidRDefault="007F199E">
            <w:pPr>
              <w:pStyle w:val="aa"/>
              <w:jc w:val="center"/>
            </w:pPr>
            <w:r>
              <w:t>443,2</w:t>
            </w:r>
          </w:p>
        </w:tc>
        <w:tc>
          <w:tcPr>
            <w:tcW w:w="1235" w:type="dxa"/>
            <w:tcBorders>
              <w:top w:val="nil"/>
              <w:left w:val="nil"/>
              <w:bottom w:val="single" w:sz="4" w:space="0" w:color="auto"/>
              <w:right w:val="single" w:sz="4" w:space="0" w:color="auto"/>
            </w:tcBorders>
          </w:tcPr>
          <w:p w:rsidR="007F199E" w:rsidRDefault="007F199E">
            <w:pPr>
              <w:pStyle w:val="aa"/>
              <w:jc w:val="center"/>
            </w:pPr>
            <w:r>
              <w:t>1,3</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638,3</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посещения на дому выездными патронажными бригадами</w:t>
            </w:r>
          </w:p>
        </w:tc>
        <w:tc>
          <w:tcPr>
            <w:tcW w:w="960" w:type="dxa"/>
            <w:tcBorders>
              <w:top w:val="nil"/>
              <w:left w:val="nil"/>
              <w:bottom w:val="single" w:sz="4" w:space="0" w:color="auto"/>
              <w:right w:val="single" w:sz="4" w:space="0" w:color="auto"/>
            </w:tcBorders>
          </w:tcPr>
          <w:p w:rsidR="007F199E" w:rsidRDefault="007F199E">
            <w:pPr>
              <w:pStyle w:val="aa"/>
              <w:jc w:val="center"/>
            </w:pPr>
            <w:r>
              <w:t>15.2</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0,0053</w:t>
            </w:r>
          </w:p>
        </w:tc>
        <w:tc>
          <w:tcPr>
            <w:tcW w:w="1509" w:type="dxa"/>
            <w:tcBorders>
              <w:top w:val="nil"/>
              <w:left w:val="nil"/>
              <w:bottom w:val="single" w:sz="4" w:space="0" w:color="auto"/>
              <w:right w:val="single" w:sz="4" w:space="0" w:color="auto"/>
            </w:tcBorders>
          </w:tcPr>
          <w:p w:rsidR="007F199E" w:rsidRDefault="007F199E">
            <w:pPr>
              <w:pStyle w:val="aa"/>
              <w:jc w:val="center"/>
            </w:pPr>
            <w:r>
              <w:t>4525,3</w:t>
            </w:r>
          </w:p>
        </w:tc>
        <w:tc>
          <w:tcPr>
            <w:tcW w:w="1235" w:type="dxa"/>
            <w:tcBorders>
              <w:top w:val="nil"/>
              <w:left w:val="nil"/>
              <w:bottom w:val="single" w:sz="4" w:space="0" w:color="auto"/>
              <w:right w:val="single" w:sz="4" w:space="0" w:color="auto"/>
            </w:tcBorders>
          </w:tcPr>
          <w:p w:rsidR="007F199E" w:rsidRDefault="007F199E">
            <w:pPr>
              <w:pStyle w:val="aa"/>
              <w:jc w:val="center"/>
            </w:pPr>
            <w:r>
              <w:t>24</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11231,7</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5.2. оказываемая в стационарных условиях (включая койки паллиативной медицинской помощи и койки сестринского ухода)</w:t>
            </w:r>
          </w:p>
        </w:tc>
        <w:tc>
          <w:tcPr>
            <w:tcW w:w="960" w:type="dxa"/>
            <w:tcBorders>
              <w:top w:val="nil"/>
              <w:left w:val="nil"/>
              <w:bottom w:val="single" w:sz="4" w:space="0" w:color="auto"/>
              <w:right w:val="single" w:sz="4" w:space="0" w:color="auto"/>
            </w:tcBorders>
          </w:tcPr>
          <w:p w:rsidR="007F199E" w:rsidRDefault="007F199E">
            <w:pPr>
              <w:pStyle w:val="aa"/>
              <w:jc w:val="center"/>
            </w:pPr>
            <w:r>
              <w:t>16</w:t>
            </w:r>
          </w:p>
        </w:tc>
        <w:tc>
          <w:tcPr>
            <w:tcW w:w="1646" w:type="dxa"/>
            <w:tcBorders>
              <w:top w:val="nil"/>
              <w:left w:val="nil"/>
              <w:bottom w:val="single" w:sz="4" w:space="0" w:color="auto"/>
              <w:right w:val="single" w:sz="4" w:space="0" w:color="auto"/>
            </w:tcBorders>
          </w:tcPr>
          <w:p w:rsidR="007F199E" w:rsidRDefault="007F199E">
            <w:pPr>
              <w:pStyle w:val="aa"/>
              <w:jc w:val="center"/>
            </w:pPr>
            <w:r>
              <w:t>койко-день</w:t>
            </w:r>
          </w:p>
        </w:tc>
        <w:tc>
          <w:tcPr>
            <w:tcW w:w="1646" w:type="dxa"/>
            <w:tcBorders>
              <w:top w:val="nil"/>
              <w:left w:val="nil"/>
              <w:bottom w:val="single" w:sz="4" w:space="0" w:color="auto"/>
              <w:right w:val="single" w:sz="4" w:space="0" w:color="auto"/>
            </w:tcBorders>
          </w:tcPr>
          <w:p w:rsidR="007F199E" w:rsidRDefault="007F199E">
            <w:pPr>
              <w:pStyle w:val="aa"/>
              <w:jc w:val="center"/>
            </w:pPr>
            <w:r>
              <w:t>0,068</w:t>
            </w:r>
          </w:p>
        </w:tc>
        <w:tc>
          <w:tcPr>
            <w:tcW w:w="1509" w:type="dxa"/>
            <w:tcBorders>
              <w:top w:val="nil"/>
              <w:left w:val="nil"/>
              <w:bottom w:val="single" w:sz="4" w:space="0" w:color="auto"/>
              <w:right w:val="single" w:sz="4" w:space="0" w:color="auto"/>
            </w:tcBorders>
          </w:tcPr>
          <w:p w:rsidR="007F199E" w:rsidRDefault="007F199E">
            <w:pPr>
              <w:pStyle w:val="aa"/>
              <w:jc w:val="center"/>
            </w:pPr>
            <w:r>
              <w:t>1877,3</w:t>
            </w:r>
          </w:p>
        </w:tc>
        <w:tc>
          <w:tcPr>
            <w:tcW w:w="1235" w:type="dxa"/>
            <w:tcBorders>
              <w:top w:val="nil"/>
              <w:left w:val="nil"/>
              <w:bottom w:val="single" w:sz="4" w:space="0" w:color="auto"/>
              <w:right w:val="single" w:sz="4" w:space="0" w:color="auto"/>
            </w:tcBorders>
          </w:tcPr>
          <w:p w:rsidR="007F199E" w:rsidRDefault="007F199E">
            <w:pPr>
              <w:pStyle w:val="aa"/>
              <w:jc w:val="center"/>
            </w:pPr>
            <w:r>
              <w:t>127,7</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59786,4</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5.3 оказываемая в условиях дневного стационара</w:t>
            </w:r>
          </w:p>
        </w:tc>
        <w:tc>
          <w:tcPr>
            <w:tcW w:w="960" w:type="dxa"/>
            <w:tcBorders>
              <w:top w:val="nil"/>
              <w:left w:val="nil"/>
              <w:bottom w:val="single" w:sz="4" w:space="0" w:color="auto"/>
              <w:right w:val="single" w:sz="4" w:space="0" w:color="auto"/>
            </w:tcBorders>
          </w:tcPr>
          <w:p w:rsidR="007F199E" w:rsidRDefault="007F199E">
            <w:pPr>
              <w:pStyle w:val="aa"/>
              <w:jc w:val="center"/>
            </w:pPr>
            <w:r>
              <w:t>16.1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 Иные государственные и муниципальные услуги (работы)</w:t>
            </w:r>
          </w:p>
        </w:tc>
        <w:tc>
          <w:tcPr>
            <w:tcW w:w="960" w:type="dxa"/>
            <w:tcBorders>
              <w:top w:val="nil"/>
              <w:left w:val="nil"/>
              <w:bottom w:val="single" w:sz="4" w:space="0" w:color="auto"/>
              <w:right w:val="single" w:sz="4" w:space="0" w:color="auto"/>
            </w:tcBorders>
          </w:tcPr>
          <w:p w:rsidR="007F199E" w:rsidRDefault="007F199E">
            <w:pPr>
              <w:pStyle w:val="aa"/>
              <w:jc w:val="center"/>
            </w:pPr>
            <w:r>
              <w:t>17</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1946,6</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911682,3</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7. Высокотехнологичная медицинская помощь, оказываемая в медицинских организациях субъекта РФ</w:t>
            </w:r>
          </w:p>
        </w:tc>
        <w:tc>
          <w:tcPr>
            <w:tcW w:w="960" w:type="dxa"/>
            <w:tcBorders>
              <w:top w:val="nil"/>
              <w:left w:val="nil"/>
              <w:bottom w:val="single" w:sz="4" w:space="0" w:color="auto"/>
              <w:right w:val="single" w:sz="4" w:space="0" w:color="auto"/>
            </w:tcBorders>
          </w:tcPr>
          <w:p w:rsidR="007F199E" w:rsidRDefault="007F199E">
            <w:pPr>
              <w:pStyle w:val="aa"/>
              <w:jc w:val="center"/>
            </w:pPr>
            <w:r>
              <w:t>18</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64,1</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30000,0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r>
              <w:rPr>
                <w:vertAlign w:val="superscript"/>
              </w:rPr>
              <w:t> </w:t>
            </w:r>
            <w:hyperlink w:anchor="sub_72" w:history="1">
              <w:r>
                <w:rPr>
                  <w:rStyle w:val="a4"/>
                  <w:rFonts w:cs="Times New Roman CYR"/>
                  <w:vertAlign w:val="superscript"/>
                </w:rPr>
                <w:t>&lt;********&gt;</w:t>
              </w:r>
            </w:hyperlink>
          </w:p>
        </w:tc>
        <w:tc>
          <w:tcPr>
            <w:tcW w:w="960" w:type="dxa"/>
            <w:tcBorders>
              <w:top w:val="nil"/>
              <w:left w:val="nil"/>
              <w:bottom w:val="single" w:sz="4" w:space="0" w:color="auto"/>
              <w:right w:val="single" w:sz="4" w:space="0" w:color="auto"/>
            </w:tcBorders>
          </w:tcPr>
          <w:p w:rsidR="007F199E" w:rsidRDefault="007F199E">
            <w:pPr>
              <w:pStyle w:val="aa"/>
              <w:jc w:val="center"/>
            </w:pPr>
            <w:r>
              <w:t>19</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0,0</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0,00</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III. Медицинская помощь в рамках территориальной программы ОМС:</w:t>
            </w:r>
          </w:p>
        </w:tc>
        <w:tc>
          <w:tcPr>
            <w:tcW w:w="960" w:type="dxa"/>
            <w:tcBorders>
              <w:top w:val="nil"/>
              <w:left w:val="nil"/>
              <w:bottom w:val="single" w:sz="4" w:space="0" w:color="auto"/>
              <w:right w:val="single" w:sz="4" w:space="0" w:color="auto"/>
            </w:tcBorders>
          </w:tcPr>
          <w:p w:rsidR="007F199E" w:rsidRDefault="007F199E">
            <w:pPr>
              <w:pStyle w:val="aa"/>
              <w:jc w:val="center"/>
            </w:pPr>
            <w:r>
              <w:t>20</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16 790,0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6 853 387,3</w:t>
            </w:r>
          </w:p>
        </w:tc>
        <w:tc>
          <w:tcPr>
            <w:tcW w:w="686" w:type="dxa"/>
            <w:tcBorders>
              <w:top w:val="nil"/>
              <w:left w:val="nil"/>
              <w:bottom w:val="single" w:sz="4" w:space="0" w:color="auto"/>
            </w:tcBorders>
          </w:tcPr>
          <w:p w:rsidR="007F199E" w:rsidRDefault="007F199E">
            <w:pPr>
              <w:pStyle w:val="aa"/>
              <w:jc w:val="center"/>
            </w:pPr>
            <w:r>
              <w:t>80,0</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 (сумма строк 33 + 43 + 55)</w:t>
            </w:r>
          </w:p>
        </w:tc>
        <w:tc>
          <w:tcPr>
            <w:tcW w:w="960" w:type="dxa"/>
            <w:tcBorders>
              <w:top w:val="nil"/>
              <w:left w:val="nil"/>
              <w:bottom w:val="single" w:sz="4" w:space="0" w:color="auto"/>
              <w:right w:val="single" w:sz="4" w:space="0" w:color="auto"/>
            </w:tcBorders>
          </w:tcPr>
          <w:p w:rsidR="007F199E" w:rsidRDefault="007F199E">
            <w:pPr>
              <w:pStyle w:val="aa"/>
              <w:jc w:val="center"/>
            </w:pPr>
            <w:r>
              <w:t>21</w:t>
            </w:r>
          </w:p>
        </w:tc>
        <w:tc>
          <w:tcPr>
            <w:tcW w:w="1646" w:type="dxa"/>
            <w:tcBorders>
              <w:top w:val="nil"/>
              <w:left w:val="nil"/>
              <w:bottom w:val="single" w:sz="4" w:space="0" w:color="auto"/>
              <w:right w:val="single" w:sz="4" w:space="0" w:color="auto"/>
            </w:tcBorders>
          </w:tcPr>
          <w:p w:rsidR="007F199E" w:rsidRDefault="007F199E">
            <w:pPr>
              <w:pStyle w:val="aa"/>
              <w:jc w:val="center"/>
            </w:pPr>
            <w:r>
              <w:t>вызов</w:t>
            </w:r>
          </w:p>
        </w:tc>
        <w:tc>
          <w:tcPr>
            <w:tcW w:w="1646" w:type="dxa"/>
            <w:tcBorders>
              <w:top w:val="nil"/>
              <w:left w:val="nil"/>
              <w:bottom w:val="single" w:sz="4" w:space="0" w:color="auto"/>
              <w:right w:val="single" w:sz="4" w:space="0" w:color="auto"/>
            </w:tcBorders>
          </w:tcPr>
          <w:p w:rsidR="007F199E" w:rsidRDefault="007F199E">
            <w:pPr>
              <w:pStyle w:val="aa"/>
              <w:jc w:val="center"/>
            </w:pPr>
            <w:r>
              <w:t>0,290000</w:t>
            </w:r>
          </w:p>
        </w:tc>
        <w:tc>
          <w:tcPr>
            <w:tcW w:w="1509" w:type="dxa"/>
            <w:tcBorders>
              <w:top w:val="nil"/>
              <w:left w:val="nil"/>
              <w:bottom w:val="single" w:sz="4" w:space="0" w:color="auto"/>
              <w:right w:val="single" w:sz="4" w:space="0" w:color="auto"/>
            </w:tcBorders>
          </w:tcPr>
          <w:p w:rsidR="007F199E" w:rsidRDefault="007F199E">
            <w:pPr>
              <w:pStyle w:val="aa"/>
              <w:jc w:val="center"/>
            </w:pPr>
            <w:r>
              <w:t>3 516,5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1 019,8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416 258,9</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помощь,за исключением медицинской реабилитации</w:t>
            </w:r>
          </w:p>
        </w:tc>
        <w:tc>
          <w:tcPr>
            <w:tcW w:w="960" w:type="dxa"/>
            <w:tcBorders>
              <w:top w:val="nil"/>
              <w:left w:val="nil"/>
              <w:bottom w:val="single" w:sz="4" w:space="0" w:color="auto"/>
              <w:right w:val="single" w:sz="4" w:space="0" w:color="auto"/>
            </w:tcBorders>
          </w:tcPr>
          <w:p w:rsidR="007F199E" w:rsidRDefault="007F199E">
            <w:pPr>
              <w:pStyle w:val="aa"/>
              <w:jc w:val="center"/>
            </w:pPr>
            <w:r>
              <w:t>22</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60" w:type="dxa"/>
            <w:tcBorders>
              <w:top w:val="nil"/>
              <w:left w:val="nil"/>
              <w:bottom w:val="single" w:sz="4" w:space="0" w:color="auto"/>
              <w:right w:val="single" w:sz="4" w:space="0" w:color="auto"/>
            </w:tcBorders>
          </w:tcPr>
          <w:p w:rsidR="007F199E" w:rsidRDefault="007F199E">
            <w:pPr>
              <w:pStyle w:val="aa"/>
              <w:jc w:val="center"/>
            </w:pPr>
            <w:r>
              <w:t>23</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посещения с профилактическими и иными целями, всего (сумма строк 35.1 + 45.1 + 57.1), из них:</w:t>
            </w:r>
          </w:p>
        </w:tc>
        <w:tc>
          <w:tcPr>
            <w:tcW w:w="960" w:type="dxa"/>
            <w:tcBorders>
              <w:top w:val="nil"/>
              <w:left w:val="nil"/>
              <w:bottom w:val="single" w:sz="4" w:space="0" w:color="auto"/>
              <w:right w:val="single" w:sz="4" w:space="0" w:color="auto"/>
            </w:tcBorders>
          </w:tcPr>
          <w:p w:rsidR="007F199E" w:rsidRDefault="007F199E">
            <w:pPr>
              <w:pStyle w:val="aa"/>
              <w:jc w:val="center"/>
            </w:pPr>
            <w:r>
              <w:t>23.1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 / 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2,730267</w:t>
            </w:r>
          </w:p>
        </w:tc>
        <w:tc>
          <w:tcPr>
            <w:tcW w:w="1509" w:type="dxa"/>
            <w:tcBorders>
              <w:top w:val="nil"/>
              <w:left w:val="nil"/>
              <w:bottom w:val="single" w:sz="4" w:space="0" w:color="auto"/>
              <w:right w:val="single" w:sz="4" w:space="0" w:color="auto"/>
            </w:tcBorders>
          </w:tcPr>
          <w:p w:rsidR="007F199E" w:rsidRDefault="007F199E">
            <w:pPr>
              <w:pStyle w:val="aa"/>
              <w:jc w:val="center"/>
            </w:pPr>
            <w:r>
              <w:t>5 250,2</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2 279,5</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930 457,0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2.1.1 для проведения профилактических медицинских осмотров (сумма строк 35.1.1 + 45.1.1 + 57.1.1)</w:t>
            </w:r>
          </w:p>
        </w:tc>
        <w:tc>
          <w:tcPr>
            <w:tcW w:w="960" w:type="dxa"/>
            <w:tcBorders>
              <w:top w:val="nil"/>
              <w:left w:val="nil"/>
              <w:bottom w:val="single" w:sz="4" w:space="0" w:color="auto"/>
              <w:right w:val="single" w:sz="4" w:space="0" w:color="auto"/>
            </w:tcBorders>
          </w:tcPr>
          <w:p w:rsidR="007F199E" w:rsidRDefault="007F199E">
            <w:pPr>
              <w:pStyle w:val="aa"/>
              <w:jc w:val="center"/>
            </w:pPr>
            <w:r>
              <w:t>23.1.1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0,265590</w:t>
            </w:r>
          </w:p>
        </w:tc>
        <w:tc>
          <w:tcPr>
            <w:tcW w:w="1509" w:type="dxa"/>
            <w:tcBorders>
              <w:top w:val="nil"/>
              <w:left w:val="nil"/>
              <w:bottom w:val="single" w:sz="4" w:space="0" w:color="auto"/>
              <w:right w:val="single" w:sz="4" w:space="0" w:color="auto"/>
            </w:tcBorders>
          </w:tcPr>
          <w:p w:rsidR="007F199E" w:rsidRDefault="007F199E">
            <w:pPr>
              <w:pStyle w:val="aa"/>
              <w:jc w:val="center"/>
            </w:pPr>
            <w:r>
              <w:t>2 191,9</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582,1</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237 622,4</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2.1.2 для проведения диспансеризации, всего (сумма строк 35.1.2 + 45.1.2 + 57.1.2),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23.1.2</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0,331413</w:t>
            </w:r>
          </w:p>
        </w:tc>
        <w:tc>
          <w:tcPr>
            <w:tcW w:w="1509" w:type="dxa"/>
            <w:tcBorders>
              <w:top w:val="nil"/>
              <w:left w:val="nil"/>
              <w:bottom w:val="single" w:sz="4" w:space="0" w:color="auto"/>
              <w:right w:val="single" w:sz="4" w:space="0" w:color="auto"/>
            </w:tcBorders>
          </w:tcPr>
          <w:p w:rsidR="007F199E" w:rsidRDefault="007F199E">
            <w:pPr>
              <w:pStyle w:val="aa"/>
              <w:jc w:val="center"/>
            </w:pPr>
            <w:r>
              <w:t>2 678,8</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887,8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362 380,4</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2.1.2.1 для проведения углубленной диспансеризации (сумма строк 35.1.2.1 + 45.1.2.1 + 57.1.2.1)</w:t>
            </w:r>
          </w:p>
        </w:tc>
        <w:tc>
          <w:tcPr>
            <w:tcW w:w="960" w:type="dxa"/>
            <w:tcBorders>
              <w:top w:val="nil"/>
              <w:left w:val="nil"/>
              <w:bottom w:val="single" w:sz="4" w:space="0" w:color="auto"/>
              <w:right w:val="single" w:sz="4" w:space="0" w:color="auto"/>
            </w:tcBorders>
          </w:tcPr>
          <w:p w:rsidR="007F199E" w:rsidRDefault="007F199E">
            <w:pPr>
              <w:pStyle w:val="aa"/>
              <w:jc w:val="center"/>
            </w:pPr>
            <w:r>
              <w:t>23.1.2.1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0,050945</w:t>
            </w:r>
          </w:p>
        </w:tc>
        <w:tc>
          <w:tcPr>
            <w:tcW w:w="1509" w:type="dxa"/>
            <w:tcBorders>
              <w:top w:val="nil"/>
              <w:left w:val="nil"/>
              <w:bottom w:val="single" w:sz="4" w:space="0" w:color="auto"/>
              <w:right w:val="single" w:sz="4" w:space="0" w:color="auto"/>
            </w:tcBorders>
          </w:tcPr>
          <w:p w:rsidR="007F199E" w:rsidRDefault="007F199E">
            <w:pPr>
              <w:pStyle w:val="aa"/>
              <w:jc w:val="center"/>
            </w:pPr>
            <w:r>
              <w:t>1 158,3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59,0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24 086,7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2.1.3 для посещений с иными целями (сумма строк 35.1.3 + 45.1.3 +57.1.3)</w:t>
            </w:r>
          </w:p>
        </w:tc>
        <w:tc>
          <w:tcPr>
            <w:tcW w:w="960" w:type="dxa"/>
            <w:tcBorders>
              <w:top w:val="nil"/>
              <w:left w:val="nil"/>
              <w:bottom w:val="single" w:sz="4" w:space="0" w:color="auto"/>
              <w:right w:val="single" w:sz="4" w:space="0" w:color="auto"/>
            </w:tcBorders>
          </w:tcPr>
          <w:p w:rsidR="007F199E" w:rsidRDefault="007F199E">
            <w:pPr>
              <w:pStyle w:val="aa"/>
              <w:jc w:val="center"/>
            </w:pPr>
            <w:r>
              <w:t>23.1.3</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2,133264</w:t>
            </w:r>
          </w:p>
        </w:tc>
        <w:tc>
          <w:tcPr>
            <w:tcW w:w="1509" w:type="dxa"/>
            <w:tcBorders>
              <w:top w:val="nil"/>
              <w:left w:val="nil"/>
              <w:bottom w:val="single" w:sz="4" w:space="0" w:color="auto"/>
              <w:right w:val="single" w:sz="4" w:space="0" w:color="auto"/>
            </w:tcBorders>
          </w:tcPr>
          <w:p w:rsidR="007F199E" w:rsidRDefault="007F199E">
            <w:pPr>
              <w:pStyle w:val="aa"/>
              <w:jc w:val="center"/>
            </w:pPr>
            <w:r>
              <w:t>379,5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809,6</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330 454,2</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2.1.4 в неотложной форме (сумма строк 35.2 + 45.2 + 57.2)</w:t>
            </w:r>
          </w:p>
        </w:tc>
        <w:tc>
          <w:tcPr>
            <w:tcW w:w="960" w:type="dxa"/>
            <w:tcBorders>
              <w:top w:val="nil"/>
              <w:left w:val="nil"/>
              <w:bottom w:val="single" w:sz="4" w:space="0" w:color="auto"/>
              <w:right w:val="single" w:sz="4" w:space="0" w:color="auto"/>
            </w:tcBorders>
          </w:tcPr>
          <w:p w:rsidR="007F199E" w:rsidRDefault="007F199E">
            <w:pPr>
              <w:pStyle w:val="aa"/>
              <w:jc w:val="center"/>
            </w:pPr>
            <w:r>
              <w:t>23.1.4</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0,540000</w:t>
            </w:r>
          </w:p>
        </w:tc>
        <w:tc>
          <w:tcPr>
            <w:tcW w:w="1509" w:type="dxa"/>
            <w:tcBorders>
              <w:top w:val="nil"/>
              <w:left w:val="nil"/>
              <w:bottom w:val="single" w:sz="4" w:space="0" w:color="auto"/>
              <w:right w:val="single" w:sz="4" w:space="0" w:color="auto"/>
            </w:tcBorders>
          </w:tcPr>
          <w:p w:rsidR="007F199E" w:rsidRDefault="007F199E">
            <w:pPr>
              <w:pStyle w:val="aa"/>
              <w:jc w:val="center"/>
            </w:pPr>
            <w:r>
              <w:t>822,7</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444,3</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181 338,6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 в связи с заболеваниями - обращений, всего (сумма строк 35.3 + 45.3 + 57.3)</w:t>
            </w:r>
          </w:p>
        </w:tc>
        <w:tc>
          <w:tcPr>
            <w:tcW w:w="960"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23.1.5</w:t>
            </w:r>
          </w:p>
        </w:tc>
        <w:tc>
          <w:tcPr>
            <w:tcW w:w="1646"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обращение</w:t>
            </w:r>
          </w:p>
        </w:tc>
        <w:tc>
          <w:tcPr>
            <w:tcW w:w="1646"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1,787700</w:t>
            </w:r>
          </w:p>
        </w:tc>
        <w:tc>
          <w:tcPr>
            <w:tcW w:w="1509"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1 845,3</w:t>
            </w:r>
          </w:p>
        </w:tc>
        <w:tc>
          <w:tcPr>
            <w:tcW w:w="1235"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x</w:t>
            </w:r>
          </w:p>
        </w:tc>
        <w:tc>
          <w:tcPr>
            <w:tcW w:w="1098"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3 298,8</w:t>
            </w:r>
          </w:p>
        </w:tc>
        <w:tc>
          <w:tcPr>
            <w:tcW w:w="1372"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x</w:t>
            </w:r>
          </w:p>
        </w:tc>
        <w:tc>
          <w:tcPr>
            <w:tcW w:w="1098"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1 346 531,6</w:t>
            </w:r>
          </w:p>
        </w:tc>
        <w:tc>
          <w:tcPr>
            <w:tcW w:w="686" w:type="dxa"/>
            <w:vMerge w:val="restart"/>
            <w:tcBorders>
              <w:top w:val="nil"/>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 из них проведение отдельных диагностических (лабораторных) исследований:</w:t>
            </w:r>
          </w:p>
        </w:tc>
        <w:tc>
          <w:tcPr>
            <w:tcW w:w="960" w:type="dxa"/>
            <w:vMerge/>
            <w:tcBorders>
              <w:top w:val="nil"/>
              <w:left w:val="single" w:sz="4" w:space="0" w:color="auto"/>
              <w:bottom w:val="single" w:sz="4" w:space="0" w:color="auto"/>
              <w:right w:val="single" w:sz="4" w:space="0" w:color="auto"/>
            </w:tcBorders>
          </w:tcPr>
          <w:p w:rsidR="007F199E" w:rsidRDefault="007F199E">
            <w:pPr>
              <w:pStyle w:val="aa"/>
            </w:pPr>
          </w:p>
        </w:tc>
        <w:tc>
          <w:tcPr>
            <w:tcW w:w="1646" w:type="dxa"/>
            <w:vMerge/>
            <w:tcBorders>
              <w:top w:val="nil"/>
              <w:left w:val="single" w:sz="4" w:space="0" w:color="auto"/>
              <w:bottom w:val="single" w:sz="4" w:space="0" w:color="auto"/>
              <w:right w:val="single" w:sz="4" w:space="0" w:color="auto"/>
            </w:tcBorders>
          </w:tcPr>
          <w:p w:rsidR="007F199E" w:rsidRDefault="007F199E">
            <w:pPr>
              <w:pStyle w:val="aa"/>
            </w:pPr>
          </w:p>
        </w:tc>
        <w:tc>
          <w:tcPr>
            <w:tcW w:w="1646" w:type="dxa"/>
            <w:vMerge/>
            <w:tcBorders>
              <w:top w:val="nil"/>
              <w:left w:val="single" w:sz="4" w:space="0" w:color="auto"/>
              <w:bottom w:val="single" w:sz="4" w:space="0" w:color="auto"/>
              <w:right w:val="single" w:sz="4" w:space="0" w:color="auto"/>
            </w:tcBorders>
          </w:tcPr>
          <w:p w:rsidR="007F199E" w:rsidRDefault="007F199E">
            <w:pPr>
              <w:pStyle w:val="aa"/>
            </w:pPr>
          </w:p>
        </w:tc>
        <w:tc>
          <w:tcPr>
            <w:tcW w:w="1509" w:type="dxa"/>
            <w:vMerge/>
            <w:tcBorders>
              <w:top w:val="nil"/>
              <w:left w:val="single" w:sz="4" w:space="0" w:color="auto"/>
              <w:bottom w:val="single" w:sz="4" w:space="0" w:color="auto"/>
              <w:right w:val="single" w:sz="4" w:space="0" w:color="auto"/>
            </w:tcBorders>
          </w:tcPr>
          <w:p w:rsidR="007F199E" w:rsidRDefault="007F199E">
            <w:pPr>
              <w:pStyle w:val="aa"/>
            </w:pPr>
          </w:p>
        </w:tc>
        <w:tc>
          <w:tcPr>
            <w:tcW w:w="1235" w:type="dxa"/>
            <w:vMerge/>
            <w:tcBorders>
              <w:top w:val="nil"/>
              <w:left w:val="single" w:sz="4" w:space="0" w:color="auto"/>
              <w:bottom w:val="single" w:sz="4" w:space="0" w:color="auto"/>
              <w:right w:val="single" w:sz="4" w:space="0" w:color="auto"/>
            </w:tcBorders>
          </w:tcPr>
          <w:p w:rsidR="007F199E" w:rsidRDefault="007F199E">
            <w:pPr>
              <w:pStyle w:val="aa"/>
            </w:pPr>
          </w:p>
        </w:tc>
        <w:tc>
          <w:tcPr>
            <w:tcW w:w="1098" w:type="dxa"/>
            <w:vMerge/>
            <w:tcBorders>
              <w:top w:val="nil"/>
              <w:left w:val="single" w:sz="4" w:space="0" w:color="auto"/>
              <w:bottom w:val="single" w:sz="4" w:space="0" w:color="auto"/>
              <w:right w:val="single" w:sz="4" w:space="0" w:color="auto"/>
            </w:tcBorders>
          </w:tcPr>
          <w:p w:rsidR="007F199E" w:rsidRDefault="007F199E">
            <w:pPr>
              <w:pStyle w:val="aa"/>
            </w:pPr>
          </w:p>
        </w:tc>
        <w:tc>
          <w:tcPr>
            <w:tcW w:w="1372" w:type="dxa"/>
            <w:vMerge/>
            <w:tcBorders>
              <w:top w:val="nil"/>
              <w:left w:val="single" w:sz="4" w:space="0" w:color="auto"/>
              <w:bottom w:val="single" w:sz="4" w:space="0" w:color="auto"/>
              <w:right w:val="single" w:sz="4" w:space="0" w:color="auto"/>
            </w:tcBorders>
          </w:tcPr>
          <w:p w:rsidR="007F199E" w:rsidRDefault="007F199E">
            <w:pPr>
              <w:pStyle w:val="aa"/>
            </w:pPr>
          </w:p>
        </w:tc>
        <w:tc>
          <w:tcPr>
            <w:tcW w:w="1098" w:type="dxa"/>
            <w:vMerge/>
            <w:tcBorders>
              <w:top w:val="nil"/>
              <w:left w:val="single" w:sz="4" w:space="0" w:color="auto"/>
              <w:bottom w:val="single" w:sz="4" w:space="0" w:color="auto"/>
              <w:right w:val="single" w:sz="4" w:space="0" w:color="auto"/>
            </w:tcBorders>
          </w:tcPr>
          <w:p w:rsidR="007F199E" w:rsidRDefault="007F199E">
            <w:pPr>
              <w:pStyle w:val="aa"/>
            </w:pPr>
          </w:p>
        </w:tc>
        <w:tc>
          <w:tcPr>
            <w:tcW w:w="686" w:type="dxa"/>
            <w:vMerge/>
            <w:tcBorders>
              <w:top w:val="nil"/>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2.1.5.1.1 компьютерная томография (сумма строк 35.3.1 + 45.3.1 + 57.3.1)</w:t>
            </w:r>
          </w:p>
        </w:tc>
        <w:tc>
          <w:tcPr>
            <w:tcW w:w="960" w:type="dxa"/>
            <w:tcBorders>
              <w:top w:val="nil"/>
              <w:left w:val="nil"/>
              <w:bottom w:val="single" w:sz="4" w:space="0" w:color="auto"/>
              <w:right w:val="single" w:sz="4" w:space="0" w:color="auto"/>
            </w:tcBorders>
          </w:tcPr>
          <w:p w:rsidR="007F199E" w:rsidRDefault="007F199E">
            <w:pPr>
              <w:pStyle w:val="aa"/>
              <w:jc w:val="center"/>
            </w:pPr>
            <w:r>
              <w:t>23.1.5.1</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0,048062</w:t>
            </w:r>
          </w:p>
        </w:tc>
        <w:tc>
          <w:tcPr>
            <w:tcW w:w="1509" w:type="dxa"/>
            <w:tcBorders>
              <w:top w:val="nil"/>
              <w:left w:val="nil"/>
              <w:bottom w:val="single" w:sz="4" w:space="0" w:color="auto"/>
              <w:right w:val="single" w:sz="4" w:space="0" w:color="auto"/>
            </w:tcBorders>
          </w:tcPr>
          <w:p w:rsidR="007F199E" w:rsidRDefault="007F199E">
            <w:pPr>
              <w:pStyle w:val="aa"/>
              <w:jc w:val="center"/>
            </w:pPr>
            <w:r>
              <w:t>2 876,3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138,2</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56 427,5</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2.1.5.1.2 магнитно-резонансная томография (сумма строк 35.3.2 + 45.3.2 + 57.3.2)</w:t>
            </w:r>
          </w:p>
        </w:tc>
        <w:tc>
          <w:tcPr>
            <w:tcW w:w="960" w:type="dxa"/>
            <w:tcBorders>
              <w:top w:val="nil"/>
              <w:left w:val="nil"/>
              <w:bottom w:val="single" w:sz="4" w:space="0" w:color="auto"/>
              <w:right w:val="single" w:sz="4" w:space="0" w:color="auto"/>
            </w:tcBorders>
          </w:tcPr>
          <w:p w:rsidR="007F199E" w:rsidRDefault="007F199E">
            <w:pPr>
              <w:pStyle w:val="aa"/>
              <w:jc w:val="center"/>
            </w:pPr>
            <w:r>
              <w:t>23.1.5.2</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0,017313</w:t>
            </w:r>
          </w:p>
        </w:tc>
        <w:tc>
          <w:tcPr>
            <w:tcW w:w="1509" w:type="dxa"/>
            <w:tcBorders>
              <w:top w:val="nil"/>
              <w:left w:val="nil"/>
              <w:bottom w:val="single" w:sz="4" w:space="0" w:color="auto"/>
              <w:right w:val="single" w:sz="4" w:space="0" w:color="auto"/>
            </w:tcBorders>
          </w:tcPr>
          <w:p w:rsidR="007F199E" w:rsidRDefault="007F199E">
            <w:pPr>
              <w:pStyle w:val="aa"/>
              <w:jc w:val="center"/>
            </w:pPr>
            <w:r>
              <w:t>3 927,5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68,0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27 755,1</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2.1.5.1.3 ультразвуковое исследование сердечно-сосудистой системы (сумма строк 35.3.3 + 45.3.3 + 57.3.3)</w:t>
            </w:r>
          </w:p>
        </w:tc>
        <w:tc>
          <w:tcPr>
            <w:tcW w:w="960" w:type="dxa"/>
            <w:tcBorders>
              <w:top w:val="nil"/>
              <w:left w:val="nil"/>
              <w:bottom w:val="single" w:sz="4" w:space="0" w:color="auto"/>
              <w:right w:val="single" w:sz="4" w:space="0" w:color="auto"/>
            </w:tcBorders>
          </w:tcPr>
          <w:p w:rsidR="007F199E" w:rsidRDefault="007F199E">
            <w:pPr>
              <w:pStyle w:val="aa"/>
              <w:jc w:val="center"/>
            </w:pPr>
            <w:r>
              <w:t>23.1.5.3</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0,090371</w:t>
            </w:r>
          </w:p>
        </w:tc>
        <w:tc>
          <w:tcPr>
            <w:tcW w:w="1509" w:type="dxa"/>
            <w:tcBorders>
              <w:top w:val="nil"/>
              <w:left w:val="nil"/>
              <w:bottom w:val="single" w:sz="4" w:space="0" w:color="auto"/>
              <w:right w:val="single" w:sz="4" w:space="0" w:color="auto"/>
            </w:tcBorders>
          </w:tcPr>
          <w:p w:rsidR="007F199E" w:rsidRDefault="007F199E">
            <w:pPr>
              <w:pStyle w:val="aa"/>
              <w:jc w:val="center"/>
            </w:pPr>
            <w:r>
              <w:t>580,8</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52,5</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21 424,5</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2.1.5.1.4 эндоскопическое диагностическое исследование (сумма строк 35.3.4 + 45.3.4 + 57.3.4)</w:t>
            </w:r>
          </w:p>
        </w:tc>
        <w:tc>
          <w:tcPr>
            <w:tcW w:w="960" w:type="dxa"/>
            <w:tcBorders>
              <w:top w:val="nil"/>
              <w:left w:val="nil"/>
              <w:bottom w:val="single" w:sz="4" w:space="0" w:color="auto"/>
              <w:right w:val="single" w:sz="4" w:space="0" w:color="auto"/>
            </w:tcBorders>
          </w:tcPr>
          <w:p w:rsidR="007F199E" w:rsidRDefault="007F199E">
            <w:pPr>
              <w:pStyle w:val="aa"/>
              <w:jc w:val="center"/>
            </w:pPr>
            <w:r>
              <w:t>23.1.5.4</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0,029446</w:t>
            </w:r>
          </w:p>
        </w:tc>
        <w:tc>
          <w:tcPr>
            <w:tcW w:w="1509" w:type="dxa"/>
            <w:tcBorders>
              <w:top w:val="nil"/>
              <w:left w:val="nil"/>
              <w:bottom w:val="single" w:sz="4" w:space="0" w:color="auto"/>
              <w:right w:val="single" w:sz="4" w:space="0" w:color="auto"/>
            </w:tcBorders>
          </w:tcPr>
          <w:p w:rsidR="007F199E" w:rsidRDefault="007F199E">
            <w:pPr>
              <w:pStyle w:val="aa"/>
              <w:jc w:val="center"/>
            </w:pPr>
            <w:r>
              <w:t>1 065,0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31,4</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12 800,6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2.1.5.1.5 молекулярно-генетическое исследование с целью диагностики онкологических заболеваний (сумма строк 35.3.5 + 45.3.5 + 57.3.5)</w:t>
            </w:r>
          </w:p>
        </w:tc>
        <w:tc>
          <w:tcPr>
            <w:tcW w:w="960" w:type="dxa"/>
            <w:tcBorders>
              <w:top w:val="nil"/>
              <w:left w:val="nil"/>
              <w:bottom w:val="single" w:sz="4" w:space="0" w:color="auto"/>
              <w:right w:val="single" w:sz="4" w:space="0" w:color="auto"/>
            </w:tcBorders>
          </w:tcPr>
          <w:p w:rsidR="007F199E" w:rsidRDefault="007F199E">
            <w:pPr>
              <w:pStyle w:val="aa"/>
              <w:jc w:val="center"/>
            </w:pPr>
            <w:r>
              <w:t>23.1.5.5</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0,000974</w:t>
            </w:r>
          </w:p>
        </w:tc>
        <w:tc>
          <w:tcPr>
            <w:tcW w:w="1509" w:type="dxa"/>
            <w:tcBorders>
              <w:top w:val="nil"/>
              <w:left w:val="nil"/>
              <w:bottom w:val="single" w:sz="4" w:space="0" w:color="auto"/>
              <w:right w:val="single" w:sz="4" w:space="0" w:color="auto"/>
            </w:tcBorders>
          </w:tcPr>
          <w:p w:rsidR="007F199E" w:rsidRDefault="007F199E">
            <w:pPr>
              <w:pStyle w:val="aa"/>
              <w:jc w:val="center"/>
            </w:pPr>
            <w:r>
              <w:t>8 944,0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8,7</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3 555,9</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960" w:type="dxa"/>
            <w:tcBorders>
              <w:top w:val="nil"/>
              <w:left w:val="nil"/>
              <w:bottom w:val="single" w:sz="4" w:space="0" w:color="auto"/>
              <w:right w:val="single" w:sz="4" w:space="0" w:color="auto"/>
            </w:tcBorders>
          </w:tcPr>
          <w:p w:rsidR="007F199E" w:rsidRDefault="007F199E">
            <w:pPr>
              <w:pStyle w:val="aa"/>
              <w:jc w:val="center"/>
            </w:pPr>
            <w:r>
              <w:t>23.1.5.6</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0,013210</w:t>
            </w:r>
          </w:p>
        </w:tc>
        <w:tc>
          <w:tcPr>
            <w:tcW w:w="1509" w:type="dxa"/>
            <w:tcBorders>
              <w:top w:val="nil"/>
              <w:left w:val="nil"/>
              <w:bottom w:val="single" w:sz="4" w:space="0" w:color="auto"/>
              <w:right w:val="single" w:sz="4" w:space="0" w:color="auto"/>
            </w:tcBorders>
          </w:tcPr>
          <w:p w:rsidR="007F199E" w:rsidRDefault="007F199E">
            <w:pPr>
              <w:pStyle w:val="aa"/>
              <w:jc w:val="center"/>
            </w:pPr>
            <w:r>
              <w:t>2 205,8</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29,1</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11 893,9</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2.1.5.1.7 тестирование на выявление новой коронавирусной инфекции (COVID-19) (сумма строк 35.3.7 + 45.3.7 + 57.3.7)</w:t>
            </w:r>
          </w:p>
        </w:tc>
        <w:tc>
          <w:tcPr>
            <w:tcW w:w="960" w:type="dxa"/>
            <w:tcBorders>
              <w:top w:val="nil"/>
              <w:left w:val="nil"/>
              <w:bottom w:val="single" w:sz="4" w:space="0" w:color="auto"/>
              <w:right w:val="single" w:sz="4" w:space="0" w:color="auto"/>
            </w:tcBorders>
          </w:tcPr>
          <w:p w:rsidR="007F199E" w:rsidRDefault="007F199E">
            <w:pPr>
              <w:pStyle w:val="aa"/>
              <w:jc w:val="center"/>
            </w:pPr>
            <w:r>
              <w:t>23.1.5.7</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0,275507</w:t>
            </w:r>
          </w:p>
        </w:tc>
        <w:tc>
          <w:tcPr>
            <w:tcW w:w="1509" w:type="dxa"/>
            <w:tcBorders>
              <w:top w:val="nil"/>
              <w:left w:val="nil"/>
              <w:bottom w:val="single" w:sz="4" w:space="0" w:color="auto"/>
              <w:right w:val="single" w:sz="4" w:space="0" w:color="auto"/>
            </w:tcBorders>
          </w:tcPr>
          <w:p w:rsidR="007F199E" w:rsidRDefault="007F199E">
            <w:pPr>
              <w:pStyle w:val="aa"/>
              <w:jc w:val="center"/>
            </w:pPr>
            <w:r>
              <w:t>426,9</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117,6</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48 008,0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2.1.6 диспансерное наблюдение (сумма строк 35.4 + 45.4 + 57.4)</w:t>
            </w:r>
          </w:p>
        </w:tc>
        <w:tc>
          <w:tcPr>
            <w:tcW w:w="960" w:type="dxa"/>
            <w:tcBorders>
              <w:top w:val="nil"/>
              <w:left w:val="nil"/>
              <w:bottom w:val="single" w:sz="4" w:space="0" w:color="auto"/>
              <w:right w:val="single" w:sz="4" w:space="0" w:color="auto"/>
            </w:tcBorders>
          </w:tcPr>
          <w:p w:rsidR="007F199E" w:rsidRDefault="007F199E">
            <w:pPr>
              <w:pStyle w:val="aa"/>
              <w:jc w:val="center"/>
            </w:pPr>
            <w:r>
              <w:t>23.1.6</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0,261736</w:t>
            </w:r>
          </w:p>
        </w:tc>
        <w:tc>
          <w:tcPr>
            <w:tcW w:w="1509" w:type="dxa"/>
            <w:tcBorders>
              <w:top w:val="nil"/>
              <w:left w:val="nil"/>
              <w:bottom w:val="single" w:sz="4" w:space="0" w:color="auto"/>
              <w:right w:val="single" w:sz="4" w:space="0" w:color="auto"/>
            </w:tcBorders>
          </w:tcPr>
          <w:p w:rsidR="007F199E" w:rsidRDefault="007F199E">
            <w:pPr>
              <w:pStyle w:val="aa"/>
              <w:jc w:val="center"/>
            </w:pPr>
            <w:r>
              <w:t>1 355,4</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354,8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144 805,8</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(сумма строк 36 + 46 + 58),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24</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0,067863</w:t>
            </w:r>
          </w:p>
        </w:tc>
        <w:tc>
          <w:tcPr>
            <w:tcW w:w="1509" w:type="dxa"/>
            <w:tcBorders>
              <w:top w:val="nil"/>
              <w:left w:val="nil"/>
              <w:bottom w:val="single" w:sz="4" w:space="0" w:color="auto"/>
              <w:right w:val="single" w:sz="4" w:space="0" w:color="auto"/>
            </w:tcBorders>
          </w:tcPr>
          <w:p w:rsidR="007F199E" w:rsidRDefault="007F199E">
            <w:pPr>
              <w:pStyle w:val="aa"/>
              <w:jc w:val="center"/>
            </w:pPr>
            <w:r>
              <w:t>26 317,3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1 786,0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729 003,0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3.1 медицинская помощь по профилю "онкология" (сумму строк 36.1 + 46.1 + 58.1)</w:t>
            </w:r>
          </w:p>
        </w:tc>
        <w:tc>
          <w:tcPr>
            <w:tcW w:w="960" w:type="dxa"/>
            <w:tcBorders>
              <w:top w:val="nil"/>
              <w:left w:val="nil"/>
              <w:bottom w:val="single" w:sz="4" w:space="0" w:color="auto"/>
              <w:right w:val="single" w:sz="4" w:space="0" w:color="auto"/>
            </w:tcBorders>
          </w:tcPr>
          <w:p w:rsidR="007F199E" w:rsidRDefault="007F199E">
            <w:pPr>
              <w:pStyle w:val="aa"/>
              <w:jc w:val="center"/>
            </w:pPr>
            <w:r>
              <w:t>24.1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0,010507</w:t>
            </w:r>
          </w:p>
        </w:tc>
        <w:tc>
          <w:tcPr>
            <w:tcW w:w="1509" w:type="dxa"/>
            <w:tcBorders>
              <w:top w:val="nil"/>
              <w:left w:val="nil"/>
              <w:bottom w:val="single" w:sz="4" w:space="0" w:color="auto"/>
              <w:right w:val="single" w:sz="4" w:space="0" w:color="auto"/>
            </w:tcBorders>
          </w:tcPr>
          <w:p w:rsidR="007F199E" w:rsidRDefault="007F199E">
            <w:pPr>
              <w:pStyle w:val="aa"/>
              <w:jc w:val="center"/>
            </w:pPr>
            <w:r>
              <w:t>81 355,0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854,8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348 913,6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3.2 при экстракорпоральном оплодотворении (сумма строк 36.2 +.46.2 + 58.2)</w:t>
            </w:r>
          </w:p>
        </w:tc>
        <w:tc>
          <w:tcPr>
            <w:tcW w:w="960" w:type="dxa"/>
            <w:tcBorders>
              <w:top w:val="nil"/>
              <w:left w:val="nil"/>
              <w:bottom w:val="single" w:sz="4" w:space="0" w:color="auto"/>
              <w:right w:val="single" w:sz="4" w:space="0" w:color="auto"/>
            </w:tcBorders>
          </w:tcPr>
          <w:p w:rsidR="007F199E" w:rsidRDefault="007F199E">
            <w:pPr>
              <w:pStyle w:val="aa"/>
              <w:jc w:val="center"/>
            </w:pPr>
            <w:r>
              <w:t>24.2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w:t>
            </w:r>
          </w:p>
        </w:tc>
        <w:tc>
          <w:tcPr>
            <w:tcW w:w="1646" w:type="dxa"/>
            <w:tcBorders>
              <w:top w:val="nil"/>
              <w:left w:val="nil"/>
              <w:bottom w:val="single" w:sz="4" w:space="0" w:color="auto"/>
              <w:right w:val="single" w:sz="4" w:space="0" w:color="auto"/>
            </w:tcBorders>
          </w:tcPr>
          <w:p w:rsidR="007F199E" w:rsidRDefault="007F199E">
            <w:pPr>
              <w:pStyle w:val="aa"/>
              <w:jc w:val="center"/>
            </w:pPr>
            <w:r>
              <w:t>0,000560</w:t>
            </w:r>
          </w:p>
        </w:tc>
        <w:tc>
          <w:tcPr>
            <w:tcW w:w="1509" w:type="dxa"/>
            <w:tcBorders>
              <w:top w:val="nil"/>
              <w:left w:val="nil"/>
              <w:bottom w:val="single" w:sz="4" w:space="0" w:color="auto"/>
              <w:right w:val="single" w:sz="4" w:space="0" w:color="auto"/>
            </w:tcBorders>
          </w:tcPr>
          <w:p w:rsidR="007F199E" w:rsidRDefault="007F199E">
            <w:pPr>
              <w:pStyle w:val="aa"/>
              <w:jc w:val="center"/>
            </w:pPr>
            <w:r>
              <w:t>124 728,5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69,8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28 510,7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 Специализированная, включая высокотехнологичную, медицинская помощь,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25</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0,166416</w:t>
            </w:r>
          </w:p>
        </w:tc>
        <w:tc>
          <w:tcPr>
            <w:tcW w:w="1509" w:type="dxa"/>
            <w:tcBorders>
              <w:top w:val="nil"/>
              <w:left w:val="nil"/>
              <w:bottom w:val="single" w:sz="4" w:space="0" w:color="auto"/>
              <w:right w:val="single" w:sz="4" w:space="0" w:color="auto"/>
            </w:tcBorders>
          </w:tcPr>
          <w:p w:rsidR="007F199E" w:rsidRDefault="007F199E">
            <w:pPr>
              <w:pStyle w:val="aa"/>
              <w:jc w:val="center"/>
            </w:pPr>
            <w:r>
              <w:t>42 774,2</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7 118,3</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2 905 573,6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 для оказания медицинской помощи по профилю "онкология" (сумма строк 39.1 + 49.1 + 61.1)</w:t>
            </w:r>
          </w:p>
        </w:tc>
        <w:tc>
          <w:tcPr>
            <w:tcW w:w="960" w:type="dxa"/>
            <w:tcBorders>
              <w:top w:val="nil"/>
              <w:left w:val="nil"/>
              <w:bottom w:val="single" w:sz="4" w:space="0" w:color="auto"/>
              <w:right w:val="single" w:sz="4" w:space="0" w:color="auto"/>
            </w:tcBorders>
          </w:tcPr>
          <w:p w:rsidR="007F199E" w:rsidRDefault="007F199E">
            <w:pPr>
              <w:pStyle w:val="aa"/>
              <w:jc w:val="center"/>
            </w:pPr>
            <w:r>
              <w:t>25.1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0,008602</w:t>
            </w:r>
          </w:p>
        </w:tc>
        <w:tc>
          <w:tcPr>
            <w:tcW w:w="1509" w:type="dxa"/>
            <w:tcBorders>
              <w:top w:val="nil"/>
              <w:left w:val="nil"/>
              <w:bottom w:val="single" w:sz="4" w:space="0" w:color="auto"/>
              <w:right w:val="single" w:sz="4" w:space="0" w:color="auto"/>
            </w:tcBorders>
          </w:tcPr>
          <w:p w:rsidR="007F199E" w:rsidRDefault="007F199E">
            <w:pPr>
              <w:pStyle w:val="aa"/>
              <w:jc w:val="center"/>
            </w:pPr>
            <w:r>
              <w:t>108 493,3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933,3</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380 940,6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 высокотехнологичная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25.2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0,0039615</w:t>
            </w:r>
          </w:p>
        </w:tc>
        <w:tc>
          <w:tcPr>
            <w:tcW w:w="1509" w:type="dxa"/>
            <w:tcBorders>
              <w:top w:val="nil"/>
              <w:left w:val="nil"/>
              <w:bottom w:val="single" w:sz="4" w:space="0" w:color="auto"/>
              <w:right w:val="single" w:sz="4" w:space="0" w:color="auto"/>
            </w:tcBorders>
          </w:tcPr>
          <w:p w:rsidR="007F199E" w:rsidRDefault="007F199E">
            <w:pPr>
              <w:pStyle w:val="aa"/>
              <w:jc w:val="center"/>
            </w:pPr>
            <w:r>
              <w:t>166 111,3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658,0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268 602,0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 Медицинская реабилитация</w:t>
            </w:r>
          </w:p>
        </w:tc>
        <w:tc>
          <w:tcPr>
            <w:tcW w:w="960" w:type="dxa"/>
            <w:tcBorders>
              <w:top w:val="nil"/>
              <w:left w:val="nil"/>
              <w:bottom w:val="single" w:sz="4" w:space="0" w:color="auto"/>
              <w:right w:val="single" w:sz="4" w:space="0" w:color="auto"/>
            </w:tcBorders>
          </w:tcPr>
          <w:p w:rsidR="007F199E" w:rsidRDefault="007F199E">
            <w:pPr>
              <w:pStyle w:val="aa"/>
              <w:jc w:val="center"/>
            </w:pPr>
            <w:r>
              <w:t>26</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5.1 в амбулаторных условиях</w:t>
            </w:r>
          </w:p>
        </w:tc>
        <w:tc>
          <w:tcPr>
            <w:tcW w:w="960" w:type="dxa"/>
            <w:tcBorders>
              <w:top w:val="nil"/>
              <w:left w:val="nil"/>
              <w:bottom w:val="single" w:sz="4" w:space="0" w:color="auto"/>
              <w:right w:val="single" w:sz="4" w:space="0" w:color="auto"/>
            </w:tcBorders>
          </w:tcPr>
          <w:p w:rsidR="007F199E" w:rsidRDefault="007F199E">
            <w:pPr>
              <w:pStyle w:val="aa"/>
              <w:jc w:val="center"/>
            </w:pPr>
            <w:r>
              <w:t>25.1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0,002954</w:t>
            </w:r>
          </w:p>
        </w:tc>
        <w:tc>
          <w:tcPr>
            <w:tcW w:w="1509" w:type="dxa"/>
            <w:tcBorders>
              <w:top w:val="nil"/>
              <w:left w:val="nil"/>
              <w:bottom w:val="single" w:sz="4" w:space="0" w:color="auto"/>
              <w:right w:val="single" w:sz="4" w:space="0" w:color="auto"/>
            </w:tcBorders>
          </w:tcPr>
          <w:p w:rsidR="007F199E" w:rsidRDefault="007F199E">
            <w:pPr>
              <w:pStyle w:val="aa"/>
              <w:jc w:val="center"/>
            </w:pPr>
            <w:r>
              <w:t>21 268,3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62,8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25 644,7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5.2 в условиях дневных стационаров (первичная медико-санитарная помощь, специализированная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26.2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0,0026010</w:t>
            </w:r>
          </w:p>
        </w:tc>
        <w:tc>
          <w:tcPr>
            <w:tcW w:w="1509" w:type="dxa"/>
            <w:tcBorders>
              <w:top w:val="nil"/>
              <w:left w:val="nil"/>
              <w:bottom w:val="single" w:sz="4" w:space="0" w:color="auto"/>
              <w:right w:val="single" w:sz="4" w:space="0" w:color="auto"/>
            </w:tcBorders>
          </w:tcPr>
          <w:p w:rsidR="007F199E" w:rsidRDefault="007F199E">
            <w:pPr>
              <w:pStyle w:val="aa"/>
              <w:jc w:val="center"/>
            </w:pPr>
            <w:r>
              <w:t>25 176,7</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65,5</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26 729,7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5.3 специализированная, в том числе высокотехнологичная медицинская помощь в условиях круглосуточного стационара</w:t>
            </w:r>
          </w:p>
        </w:tc>
        <w:tc>
          <w:tcPr>
            <w:tcW w:w="960" w:type="dxa"/>
            <w:tcBorders>
              <w:top w:val="nil"/>
              <w:left w:val="nil"/>
              <w:bottom w:val="single" w:sz="4" w:space="0" w:color="auto"/>
              <w:right w:val="single" w:sz="4" w:space="0" w:color="auto"/>
            </w:tcBorders>
          </w:tcPr>
          <w:p w:rsidR="007F199E" w:rsidRDefault="007F199E">
            <w:pPr>
              <w:pStyle w:val="aa"/>
              <w:jc w:val="center"/>
            </w:pPr>
            <w:r>
              <w:t>26.3</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0,0054260</w:t>
            </w:r>
          </w:p>
        </w:tc>
        <w:tc>
          <w:tcPr>
            <w:tcW w:w="1509" w:type="dxa"/>
            <w:tcBorders>
              <w:top w:val="nil"/>
              <w:left w:val="nil"/>
              <w:bottom w:val="single" w:sz="4" w:space="0" w:color="auto"/>
              <w:right w:val="single" w:sz="4" w:space="0" w:color="auto"/>
            </w:tcBorders>
          </w:tcPr>
          <w:p w:rsidR="007F199E" w:rsidRDefault="007F199E">
            <w:pPr>
              <w:pStyle w:val="aa"/>
              <w:jc w:val="center"/>
            </w:pPr>
            <w:r>
              <w:t>46 157,1</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250,4</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102 228,8</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 паллиативная медицинская помощь</w:t>
            </w:r>
            <w:r>
              <w:rPr>
                <w:vertAlign w:val="superscript"/>
              </w:rPr>
              <w:t> </w:t>
            </w:r>
            <w:hyperlink w:anchor="sub_73" w:history="1">
              <w:r>
                <w:rPr>
                  <w:rStyle w:val="a4"/>
                  <w:rFonts w:cs="Times New Roman CYR"/>
                  <w:vertAlign w:val="superscript"/>
                </w:rPr>
                <w:t>&lt;*********&gt;</w:t>
              </w:r>
            </w:hyperlink>
          </w:p>
        </w:tc>
        <w:tc>
          <w:tcPr>
            <w:tcW w:w="960" w:type="dxa"/>
            <w:tcBorders>
              <w:top w:val="nil"/>
              <w:left w:val="nil"/>
              <w:bottom w:val="single" w:sz="4" w:space="0" w:color="auto"/>
              <w:right w:val="single" w:sz="4" w:space="0" w:color="auto"/>
            </w:tcBorders>
          </w:tcPr>
          <w:p w:rsidR="007F199E" w:rsidRDefault="007F199E">
            <w:pPr>
              <w:pStyle w:val="aa"/>
              <w:jc w:val="center"/>
            </w:pPr>
            <w:r>
              <w:t>27</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6.1 первичная медицинская помощь, в том числе доврачебная и врачебная</w:t>
            </w:r>
            <w:r>
              <w:rPr>
                <w:vertAlign w:val="superscript"/>
              </w:rPr>
              <w:t> </w:t>
            </w:r>
            <w:hyperlink w:anchor="sub_70" w:history="1">
              <w:r>
                <w:rPr>
                  <w:rStyle w:val="a4"/>
                  <w:rFonts w:cs="Times New Roman CYR"/>
                  <w:vertAlign w:val="superscript"/>
                </w:rPr>
                <w:t>&lt;*******&gt;</w:t>
              </w:r>
            </w:hyperlink>
            <w:r>
              <w:t>, всего (равно строке 51.1),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27.1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посещений</w:t>
            </w:r>
          </w:p>
        </w:tc>
        <w:tc>
          <w:tcPr>
            <w:tcW w:w="1646" w:type="dxa"/>
            <w:tcBorders>
              <w:top w:val="nil"/>
              <w:left w:val="nil"/>
              <w:bottom w:val="single" w:sz="4" w:space="0" w:color="auto"/>
              <w:right w:val="single" w:sz="4" w:space="0" w:color="auto"/>
            </w:tcBorders>
          </w:tcPr>
          <w:p w:rsidR="007F199E" w:rsidRDefault="007F199E">
            <w:pPr>
              <w:pStyle w:val="aa"/>
              <w:jc w:val="center"/>
            </w:pPr>
            <w:r>
              <w:t>0,0000000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6.1.1 посещение по паллиативной медицинской помощи без учета посещений на дому патронажными бригадами (равно строке 51.1.1)</w:t>
            </w:r>
          </w:p>
        </w:tc>
        <w:tc>
          <w:tcPr>
            <w:tcW w:w="960" w:type="dxa"/>
            <w:tcBorders>
              <w:top w:val="nil"/>
              <w:left w:val="nil"/>
              <w:bottom w:val="single" w:sz="4" w:space="0" w:color="auto"/>
              <w:right w:val="single" w:sz="4" w:space="0" w:color="auto"/>
            </w:tcBorders>
          </w:tcPr>
          <w:p w:rsidR="007F199E" w:rsidRDefault="007F199E">
            <w:pPr>
              <w:pStyle w:val="aa"/>
              <w:jc w:val="center"/>
            </w:pPr>
            <w:r>
              <w:t>27.1.1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0,0000000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6.1.2 посещения на дому выездными патронажными бригадами (равно строке 51.1.2)</w:t>
            </w:r>
          </w:p>
        </w:tc>
        <w:tc>
          <w:tcPr>
            <w:tcW w:w="960" w:type="dxa"/>
            <w:tcBorders>
              <w:top w:val="nil"/>
              <w:left w:val="nil"/>
              <w:bottom w:val="single" w:sz="4" w:space="0" w:color="auto"/>
              <w:right w:val="single" w:sz="4" w:space="0" w:color="auto"/>
            </w:tcBorders>
          </w:tcPr>
          <w:p w:rsidR="007F199E" w:rsidRDefault="007F199E">
            <w:pPr>
              <w:pStyle w:val="aa"/>
              <w:jc w:val="center"/>
            </w:pPr>
            <w:r>
              <w:t>27.1.2</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0,0000000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6.2. оказываемая в стационарных условиях (включая койки паллиативной медицинской помощи и койки сестринского ухода) (равно строке 51.2)</w:t>
            </w:r>
          </w:p>
        </w:tc>
        <w:tc>
          <w:tcPr>
            <w:tcW w:w="960" w:type="dxa"/>
            <w:tcBorders>
              <w:top w:val="nil"/>
              <w:left w:val="nil"/>
              <w:bottom w:val="single" w:sz="4" w:space="0" w:color="auto"/>
              <w:right w:val="single" w:sz="4" w:space="0" w:color="auto"/>
            </w:tcBorders>
          </w:tcPr>
          <w:p w:rsidR="007F199E" w:rsidRDefault="007F199E">
            <w:pPr>
              <w:pStyle w:val="aa"/>
              <w:jc w:val="center"/>
            </w:pPr>
            <w:r>
              <w:t>27.2</w:t>
            </w:r>
          </w:p>
        </w:tc>
        <w:tc>
          <w:tcPr>
            <w:tcW w:w="1646" w:type="dxa"/>
            <w:tcBorders>
              <w:top w:val="nil"/>
              <w:left w:val="nil"/>
              <w:bottom w:val="single" w:sz="4" w:space="0" w:color="auto"/>
              <w:right w:val="single" w:sz="4" w:space="0" w:color="auto"/>
            </w:tcBorders>
          </w:tcPr>
          <w:p w:rsidR="007F199E" w:rsidRDefault="007F199E">
            <w:pPr>
              <w:pStyle w:val="aa"/>
              <w:jc w:val="center"/>
            </w:pPr>
            <w:r>
              <w:t>койко-день</w:t>
            </w:r>
          </w:p>
        </w:tc>
        <w:tc>
          <w:tcPr>
            <w:tcW w:w="1646" w:type="dxa"/>
            <w:tcBorders>
              <w:top w:val="nil"/>
              <w:left w:val="nil"/>
              <w:bottom w:val="single" w:sz="4" w:space="0" w:color="auto"/>
              <w:right w:val="single" w:sz="4" w:space="0" w:color="auto"/>
            </w:tcBorders>
          </w:tcPr>
          <w:p w:rsidR="007F199E" w:rsidRDefault="007F199E">
            <w:pPr>
              <w:pStyle w:val="aa"/>
              <w:jc w:val="center"/>
            </w:pPr>
            <w:r>
              <w:t>0,0000000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6.3 оказываемая в условиях дневного стационара (равно строке 51.3)</w:t>
            </w:r>
          </w:p>
        </w:tc>
        <w:tc>
          <w:tcPr>
            <w:tcW w:w="960" w:type="dxa"/>
            <w:tcBorders>
              <w:top w:val="nil"/>
              <w:left w:val="nil"/>
              <w:bottom w:val="single" w:sz="4" w:space="0" w:color="auto"/>
              <w:right w:val="single" w:sz="4" w:space="0" w:color="auto"/>
            </w:tcBorders>
          </w:tcPr>
          <w:p w:rsidR="007F199E" w:rsidRDefault="007F199E">
            <w:pPr>
              <w:pStyle w:val="aa"/>
              <w:jc w:val="center"/>
            </w:pPr>
            <w:r>
              <w:t>27.3</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0,0000000</w:t>
            </w:r>
          </w:p>
        </w:tc>
        <w:tc>
          <w:tcPr>
            <w:tcW w:w="1509" w:type="dxa"/>
            <w:tcBorders>
              <w:top w:val="nil"/>
              <w:left w:val="nil"/>
              <w:bottom w:val="single" w:sz="4" w:space="0" w:color="auto"/>
              <w:right w:val="single" w:sz="4" w:space="0" w:color="auto"/>
            </w:tcBorders>
          </w:tcPr>
          <w:p w:rsidR="007F199E" w:rsidRDefault="007F199E">
            <w:pPr>
              <w:pStyle w:val="aa"/>
              <w:jc w:val="center"/>
            </w:pPr>
            <w:r>
              <w:t>0,0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7. Расходы на ведение дела СМО (сумма строк 41 + 52 + 63)</w:t>
            </w:r>
          </w:p>
        </w:tc>
        <w:tc>
          <w:tcPr>
            <w:tcW w:w="960" w:type="dxa"/>
            <w:tcBorders>
              <w:top w:val="nil"/>
              <w:left w:val="nil"/>
              <w:bottom w:val="single" w:sz="4" w:space="0" w:color="auto"/>
              <w:right w:val="single" w:sz="4" w:space="0" w:color="auto"/>
            </w:tcBorders>
          </w:tcPr>
          <w:p w:rsidR="007F199E" w:rsidRDefault="007F199E">
            <w:pPr>
              <w:pStyle w:val="aa"/>
              <w:jc w:val="center"/>
            </w:pPr>
            <w:r>
              <w:t>28</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109,8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44 815,6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8. Иные расходы (равно строке 53)</w:t>
            </w:r>
          </w:p>
        </w:tc>
        <w:tc>
          <w:tcPr>
            <w:tcW w:w="960" w:type="dxa"/>
            <w:tcBorders>
              <w:top w:val="nil"/>
              <w:left w:val="nil"/>
              <w:bottom w:val="single" w:sz="4" w:space="0" w:color="auto"/>
              <w:right w:val="single" w:sz="4" w:space="0" w:color="auto"/>
            </w:tcBorders>
          </w:tcPr>
          <w:p w:rsidR="007F199E" w:rsidRDefault="007F199E">
            <w:pPr>
              <w:pStyle w:val="aa"/>
              <w:jc w:val="center"/>
            </w:pPr>
            <w:r>
              <w:t>29</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0,0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из строки 20:</w:t>
            </w:r>
          </w:p>
        </w:tc>
        <w:tc>
          <w:tcPr>
            <w:tcW w:w="960"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32</w:t>
            </w:r>
          </w:p>
        </w:tc>
        <w:tc>
          <w:tcPr>
            <w:tcW w:w="1646" w:type="dxa"/>
            <w:vMerge w:val="restart"/>
            <w:tcBorders>
              <w:top w:val="nil"/>
              <w:left w:val="single" w:sz="4" w:space="0" w:color="auto"/>
              <w:bottom w:val="single" w:sz="4" w:space="0" w:color="auto"/>
              <w:right w:val="single" w:sz="4" w:space="0" w:color="auto"/>
            </w:tcBorders>
          </w:tcPr>
          <w:p w:rsidR="007F199E" w:rsidRDefault="007F199E">
            <w:pPr>
              <w:pStyle w:val="aa"/>
            </w:pPr>
          </w:p>
        </w:tc>
        <w:tc>
          <w:tcPr>
            <w:tcW w:w="1646"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x</w:t>
            </w:r>
          </w:p>
        </w:tc>
        <w:tc>
          <w:tcPr>
            <w:tcW w:w="1509"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x</w:t>
            </w:r>
          </w:p>
        </w:tc>
        <w:tc>
          <w:tcPr>
            <w:tcW w:w="1235"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x</w:t>
            </w:r>
          </w:p>
        </w:tc>
        <w:tc>
          <w:tcPr>
            <w:tcW w:w="1098"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16 790,0</w:t>
            </w:r>
          </w:p>
        </w:tc>
        <w:tc>
          <w:tcPr>
            <w:tcW w:w="1372"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x</w:t>
            </w:r>
          </w:p>
        </w:tc>
        <w:tc>
          <w:tcPr>
            <w:tcW w:w="1098" w:type="dxa"/>
            <w:vMerge w:val="restart"/>
            <w:tcBorders>
              <w:top w:val="nil"/>
              <w:left w:val="single" w:sz="4" w:space="0" w:color="auto"/>
              <w:bottom w:val="single" w:sz="4" w:space="0" w:color="auto"/>
              <w:right w:val="single" w:sz="4" w:space="0" w:color="auto"/>
            </w:tcBorders>
          </w:tcPr>
          <w:p w:rsidR="007F199E" w:rsidRDefault="007F199E">
            <w:pPr>
              <w:pStyle w:val="aa"/>
              <w:jc w:val="center"/>
            </w:pPr>
            <w:r>
              <w:t>6 853 387,3</w:t>
            </w:r>
          </w:p>
        </w:tc>
        <w:tc>
          <w:tcPr>
            <w:tcW w:w="686" w:type="dxa"/>
            <w:vMerge w:val="restart"/>
            <w:tcBorders>
              <w:top w:val="nil"/>
              <w:left w:val="single" w:sz="4" w:space="0" w:color="auto"/>
              <w:bottom w:val="single" w:sz="4" w:space="0" w:color="auto"/>
            </w:tcBorders>
          </w:tcPr>
          <w:p w:rsidR="007F199E" w:rsidRDefault="007F199E">
            <w:pPr>
              <w:pStyle w:val="aa"/>
              <w:jc w:val="center"/>
            </w:pPr>
            <w:r>
              <w:t>0,00</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1. Медицинская помощь, предоставляемая в рамках базовой программы ОМС застрахованным лицам</w:t>
            </w:r>
          </w:p>
        </w:tc>
        <w:tc>
          <w:tcPr>
            <w:tcW w:w="960" w:type="dxa"/>
            <w:vMerge/>
            <w:tcBorders>
              <w:top w:val="nil"/>
              <w:left w:val="single" w:sz="4" w:space="0" w:color="auto"/>
              <w:bottom w:val="single" w:sz="4" w:space="0" w:color="auto"/>
              <w:right w:val="single" w:sz="4" w:space="0" w:color="auto"/>
            </w:tcBorders>
          </w:tcPr>
          <w:p w:rsidR="007F199E" w:rsidRDefault="007F199E">
            <w:pPr>
              <w:pStyle w:val="aa"/>
            </w:pPr>
          </w:p>
        </w:tc>
        <w:tc>
          <w:tcPr>
            <w:tcW w:w="1646" w:type="dxa"/>
            <w:vMerge/>
            <w:tcBorders>
              <w:top w:val="nil"/>
              <w:left w:val="single" w:sz="4" w:space="0" w:color="auto"/>
              <w:bottom w:val="single" w:sz="4" w:space="0" w:color="auto"/>
              <w:right w:val="single" w:sz="4" w:space="0" w:color="auto"/>
            </w:tcBorders>
          </w:tcPr>
          <w:p w:rsidR="007F199E" w:rsidRDefault="007F199E">
            <w:pPr>
              <w:pStyle w:val="aa"/>
            </w:pPr>
          </w:p>
        </w:tc>
        <w:tc>
          <w:tcPr>
            <w:tcW w:w="1646" w:type="dxa"/>
            <w:vMerge/>
            <w:tcBorders>
              <w:top w:val="nil"/>
              <w:left w:val="single" w:sz="4" w:space="0" w:color="auto"/>
              <w:bottom w:val="single" w:sz="4" w:space="0" w:color="auto"/>
              <w:right w:val="single" w:sz="4" w:space="0" w:color="auto"/>
            </w:tcBorders>
          </w:tcPr>
          <w:p w:rsidR="007F199E" w:rsidRDefault="007F199E">
            <w:pPr>
              <w:pStyle w:val="aa"/>
            </w:pPr>
          </w:p>
        </w:tc>
        <w:tc>
          <w:tcPr>
            <w:tcW w:w="1509" w:type="dxa"/>
            <w:vMerge/>
            <w:tcBorders>
              <w:top w:val="nil"/>
              <w:left w:val="single" w:sz="4" w:space="0" w:color="auto"/>
              <w:bottom w:val="single" w:sz="4" w:space="0" w:color="auto"/>
              <w:right w:val="single" w:sz="4" w:space="0" w:color="auto"/>
            </w:tcBorders>
          </w:tcPr>
          <w:p w:rsidR="007F199E" w:rsidRDefault="007F199E">
            <w:pPr>
              <w:pStyle w:val="aa"/>
            </w:pPr>
          </w:p>
        </w:tc>
        <w:tc>
          <w:tcPr>
            <w:tcW w:w="1235" w:type="dxa"/>
            <w:vMerge/>
            <w:tcBorders>
              <w:top w:val="nil"/>
              <w:left w:val="single" w:sz="4" w:space="0" w:color="auto"/>
              <w:bottom w:val="single" w:sz="4" w:space="0" w:color="auto"/>
              <w:right w:val="single" w:sz="4" w:space="0" w:color="auto"/>
            </w:tcBorders>
          </w:tcPr>
          <w:p w:rsidR="007F199E" w:rsidRDefault="007F199E">
            <w:pPr>
              <w:pStyle w:val="aa"/>
            </w:pPr>
          </w:p>
        </w:tc>
        <w:tc>
          <w:tcPr>
            <w:tcW w:w="1098" w:type="dxa"/>
            <w:vMerge/>
            <w:tcBorders>
              <w:top w:val="nil"/>
              <w:left w:val="single" w:sz="4" w:space="0" w:color="auto"/>
              <w:bottom w:val="single" w:sz="4" w:space="0" w:color="auto"/>
              <w:right w:val="single" w:sz="4" w:space="0" w:color="auto"/>
            </w:tcBorders>
          </w:tcPr>
          <w:p w:rsidR="007F199E" w:rsidRDefault="007F199E">
            <w:pPr>
              <w:pStyle w:val="aa"/>
            </w:pPr>
          </w:p>
        </w:tc>
        <w:tc>
          <w:tcPr>
            <w:tcW w:w="1372" w:type="dxa"/>
            <w:vMerge/>
            <w:tcBorders>
              <w:top w:val="nil"/>
              <w:left w:val="single" w:sz="4" w:space="0" w:color="auto"/>
              <w:bottom w:val="single" w:sz="4" w:space="0" w:color="auto"/>
              <w:right w:val="single" w:sz="4" w:space="0" w:color="auto"/>
            </w:tcBorders>
          </w:tcPr>
          <w:p w:rsidR="007F199E" w:rsidRDefault="007F199E">
            <w:pPr>
              <w:pStyle w:val="aa"/>
            </w:pPr>
          </w:p>
        </w:tc>
        <w:tc>
          <w:tcPr>
            <w:tcW w:w="1098" w:type="dxa"/>
            <w:vMerge/>
            <w:tcBorders>
              <w:top w:val="nil"/>
              <w:left w:val="single" w:sz="4" w:space="0" w:color="auto"/>
              <w:bottom w:val="single" w:sz="4" w:space="0" w:color="auto"/>
              <w:right w:val="single" w:sz="4" w:space="0" w:color="auto"/>
            </w:tcBorders>
          </w:tcPr>
          <w:p w:rsidR="007F199E" w:rsidRDefault="007F199E">
            <w:pPr>
              <w:pStyle w:val="aa"/>
            </w:pPr>
          </w:p>
        </w:tc>
        <w:tc>
          <w:tcPr>
            <w:tcW w:w="686" w:type="dxa"/>
            <w:vMerge/>
            <w:tcBorders>
              <w:top w:val="nil"/>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33</w:t>
            </w:r>
          </w:p>
        </w:tc>
        <w:tc>
          <w:tcPr>
            <w:tcW w:w="1646" w:type="dxa"/>
            <w:tcBorders>
              <w:top w:val="nil"/>
              <w:left w:val="nil"/>
              <w:bottom w:val="single" w:sz="4" w:space="0" w:color="auto"/>
              <w:right w:val="single" w:sz="4" w:space="0" w:color="auto"/>
            </w:tcBorders>
          </w:tcPr>
          <w:p w:rsidR="007F199E" w:rsidRDefault="007F199E">
            <w:pPr>
              <w:pStyle w:val="aa"/>
              <w:jc w:val="center"/>
            </w:pPr>
            <w:r>
              <w:t>вызов</w:t>
            </w:r>
          </w:p>
        </w:tc>
        <w:tc>
          <w:tcPr>
            <w:tcW w:w="1646" w:type="dxa"/>
            <w:tcBorders>
              <w:top w:val="nil"/>
              <w:left w:val="nil"/>
              <w:bottom w:val="single" w:sz="4" w:space="0" w:color="auto"/>
              <w:right w:val="single" w:sz="4" w:space="0" w:color="auto"/>
            </w:tcBorders>
          </w:tcPr>
          <w:p w:rsidR="007F199E" w:rsidRDefault="007F199E">
            <w:pPr>
              <w:pStyle w:val="aa"/>
              <w:jc w:val="center"/>
            </w:pPr>
            <w:r>
              <w:t>0,290000</w:t>
            </w:r>
          </w:p>
        </w:tc>
        <w:tc>
          <w:tcPr>
            <w:tcW w:w="1509" w:type="dxa"/>
            <w:tcBorders>
              <w:top w:val="nil"/>
              <w:left w:val="nil"/>
              <w:bottom w:val="single" w:sz="4" w:space="0" w:color="auto"/>
              <w:right w:val="single" w:sz="4" w:space="0" w:color="auto"/>
            </w:tcBorders>
          </w:tcPr>
          <w:p w:rsidR="007F199E" w:rsidRDefault="007F199E">
            <w:pPr>
              <w:pStyle w:val="aa"/>
              <w:jc w:val="center"/>
            </w:pPr>
            <w:r>
              <w:t>3 516,5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1 019,8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416 258,9</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помощь,за исключением медицинской реабилитации</w:t>
            </w:r>
          </w:p>
        </w:tc>
        <w:tc>
          <w:tcPr>
            <w:tcW w:w="960" w:type="dxa"/>
            <w:tcBorders>
              <w:top w:val="nil"/>
              <w:left w:val="nil"/>
              <w:bottom w:val="single" w:sz="4" w:space="0" w:color="auto"/>
              <w:right w:val="single" w:sz="4" w:space="0" w:color="auto"/>
            </w:tcBorders>
          </w:tcPr>
          <w:p w:rsidR="007F199E" w:rsidRDefault="007F199E">
            <w:pPr>
              <w:pStyle w:val="aa"/>
              <w:jc w:val="center"/>
            </w:pPr>
            <w:r>
              <w:t>34</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60" w:type="dxa"/>
            <w:tcBorders>
              <w:top w:val="nil"/>
              <w:left w:val="nil"/>
              <w:bottom w:val="single" w:sz="4" w:space="0" w:color="auto"/>
              <w:right w:val="single" w:sz="4" w:space="0" w:color="auto"/>
            </w:tcBorders>
          </w:tcPr>
          <w:p w:rsidR="007F199E" w:rsidRDefault="007F199E">
            <w:pPr>
              <w:pStyle w:val="aa"/>
              <w:jc w:val="center"/>
            </w:pPr>
            <w:r>
              <w:t>34.1</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посещения с профилактическими и иными целями (сумма строк 35.1.1 + 35.1.2 +35.1.3), из них:</w:t>
            </w:r>
          </w:p>
        </w:tc>
        <w:tc>
          <w:tcPr>
            <w:tcW w:w="960"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 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2,730267</w:t>
            </w:r>
          </w:p>
        </w:tc>
        <w:tc>
          <w:tcPr>
            <w:tcW w:w="1509" w:type="dxa"/>
            <w:tcBorders>
              <w:top w:val="nil"/>
              <w:left w:val="nil"/>
              <w:bottom w:val="single" w:sz="4" w:space="0" w:color="auto"/>
              <w:right w:val="single" w:sz="4" w:space="0" w:color="auto"/>
            </w:tcBorders>
          </w:tcPr>
          <w:p w:rsidR="007F199E" w:rsidRDefault="007F199E">
            <w:pPr>
              <w:pStyle w:val="aa"/>
              <w:jc w:val="center"/>
            </w:pPr>
            <w:r>
              <w:t>5 250,2</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2 279,5</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930 457,0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2.1.1 для проведения профилактических медицинских осмотров</w:t>
            </w:r>
          </w:p>
        </w:tc>
        <w:tc>
          <w:tcPr>
            <w:tcW w:w="960" w:type="dxa"/>
            <w:tcBorders>
              <w:top w:val="nil"/>
              <w:left w:val="nil"/>
              <w:bottom w:val="single" w:sz="4" w:space="0" w:color="auto"/>
              <w:right w:val="single" w:sz="4" w:space="0" w:color="auto"/>
            </w:tcBorders>
          </w:tcPr>
          <w:p w:rsidR="007F199E" w:rsidRDefault="007F199E">
            <w:pPr>
              <w:pStyle w:val="aa"/>
              <w:jc w:val="center"/>
            </w:pPr>
            <w:r>
              <w:t>34.1.1.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0,265590</w:t>
            </w:r>
          </w:p>
        </w:tc>
        <w:tc>
          <w:tcPr>
            <w:tcW w:w="1509" w:type="dxa"/>
            <w:tcBorders>
              <w:top w:val="nil"/>
              <w:left w:val="nil"/>
              <w:bottom w:val="single" w:sz="4" w:space="0" w:color="auto"/>
              <w:right w:val="single" w:sz="4" w:space="0" w:color="auto"/>
            </w:tcBorders>
          </w:tcPr>
          <w:p w:rsidR="007F199E" w:rsidRDefault="007F199E">
            <w:pPr>
              <w:pStyle w:val="aa"/>
              <w:jc w:val="center"/>
            </w:pPr>
            <w:r>
              <w:t>2 191,9</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582,1</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237 622,4</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2.1.2 для проведения диспансеризации, всего,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34.1.2.</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0,331413</w:t>
            </w:r>
          </w:p>
        </w:tc>
        <w:tc>
          <w:tcPr>
            <w:tcW w:w="1509" w:type="dxa"/>
            <w:tcBorders>
              <w:top w:val="nil"/>
              <w:left w:val="nil"/>
              <w:bottom w:val="single" w:sz="4" w:space="0" w:color="auto"/>
              <w:right w:val="single" w:sz="4" w:space="0" w:color="auto"/>
            </w:tcBorders>
          </w:tcPr>
          <w:p w:rsidR="007F199E" w:rsidRDefault="007F199E">
            <w:pPr>
              <w:pStyle w:val="aa"/>
              <w:jc w:val="center"/>
            </w:pPr>
            <w:r>
              <w:t>2 678,8</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887,8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362 380,4</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2.1.2.1 для проведения углубленной диспансеризации</w:t>
            </w:r>
          </w:p>
        </w:tc>
        <w:tc>
          <w:tcPr>
            <w:tcW w:w="960" w:type="dxa"/>
            <w:tcBorders>
              <w:top w:val="nil"/>
              <w:left w:val="nil"/>
              <w:bottom w:val="single" w:sz="4" w:space="0" w:color="auto"/>
              <w:right w:val="single" w:sz="4" w:space="0" w:color="auto"/>
            </w:tcBorders>
          </w:tcPr>
          <w:p w:rsidR="007F199E" w:rsidRDefault="007F199E">
            <w:pPr>
              <w:pStyle w:val="aa"/>
              <w:jc w:val="center"/>
            </w:pPr>
            <w:r>
              <w:t>34.1.2.1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0,050945</w:t>
            </w:r>
          </w:p>
        </w:tc>
        <w:tc>
          <w:tcPr>
            <w:tcW w:w="1509" w:type="dxa"/>
            <w:tcBorders>
              <w:top w:val="nil"/>
              <w:left w:val="nil"/>
              <w:bottom w:val="single" w:sz="4" w:space="0" w:color="auto"/>
              <w:right w:val="single" w:sz="4" w:space="0" w:color="auto"/>
            </w:tcBorders>
          </w:tcPr>
          <w:p w:rsidR="007F199E" w:rsidRDefault="007F199E">
            <w:pPr>
              <w:pStyle w:val="aa"/>
              <w:jc w:val="center"/>
            </w:pPr>
            <w:r>
              <w:t>1 158,3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59,0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24 086,7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2.1.3 для посещений с иными целями</w:t>
            </w:r>
          </w:p>
        </w:tc>
        <w:tc>
          <w:tcPr>
            <w:tcW w:w="960" w:type="dxa"/>
            <w:tcBorders>
              <w:top w:val="nil"/>
              <w:left w:val="nil"/>
              <w:bottom w:val="single" w:sz="4" w:space="0" w:color="auto"/>
              <w:right w:val="single" w:sz="4" w:space="0" w:color="auto"/>
            </w:tcBorders>
          </w:tcPr>
          <w:p w:rsidR="007F199E" w:rsidRDefault="007F199E">
            <w:pPr>
              <w:pStyle w:val="aa"/>
              <w:jc w:val="center"/>
            </w:pPr>
            <w:r>
              <w:t>34.1.3</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2,133264</w:t>
            </w:r>
          </w:p>
        </w:tc>
        <w:tc>
          <w:tcPr>
            <w:tcW w:w="1509" w:type="dxa"/>
            <w:tcBorders>
              <w:top w:val="nil"/>
              <w:left w:val="nil"/>
              <w:bottom w:val="single" w:sz="4" w:space="0" w:color="auto"/>
              <w:right w:val="single" w:sz="4" w:space="0" w:color="auto"/>
            </w:tcBorders>
          </w:tcPr>
          <w:p w:rsidR="007F199E" w:rsidRDefault="007F199E">
            <w:pPr>
              <w:pStyle w:val="aa"/>
              <w:jc w:val="center"/>
            </w:pPr>
            <w:r>
              <w:t>379,5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809,6</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330 454,2</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2.1.4 в неотложной форме</w:t>
            </w:r>
          </w:p>
        </w:tc>
        <w:tc>
          <w:tcPr>
            <w:tcW w:w="960" w:type="dxa"/>
            <w:tcBorders>
              <w:top w:val="nil"/>
              <w:left w:val="nil"/>
              <w:bottom w:val="nil"/>
              <w:right w:val="single" w:sz="4" w:space="0" w:color="auto"/>
            </w:tcBorders>
          </w:tcPr>
          <w:p w:rsidR="007F199E" w:rsidRDefault="007F199E">
            <w:pPr>
              <w:pStyle w:val="aa"/>
              <w:jc w:val="center"/>
            </w:pPr>
            <w:r>
              <w:t>34.1.4</w:t>
            </w:r>
          </w:p>
        </w:tc>
        <w:tc>
          <w:tcPr>
            <w:tcW w:w="1646" w:type="dxa"/>
            <w:tcBorders>
              <w:top w:val="nil"/>
              <w:left w:val="nil"/>
              <w:bottom w:val="nil"/>
              <w:right w:val="single" w:sz="4" w:space="0" w:color="auto"/>
            </w:tcBorders>
          </w:tcPr>
          <w:p w:rsidR="007F199E" w:rsidRDefault="007F199E">
            <w:pPr>
              <w:pStyle w:val="aa"/>
              <w:jc w:val="center"/>
            </w:pPr>
            <w:r>
              <w:t>посещение</w:t>
            </w:r>
          </w:p>
        </w:tc>
        <w:tc>
          <w:tcPr>
            <w:tcW w:w="1646" w:type="dxa"/>
            <w:tcBorders>
              <w:top w:val="nil"/>
              <w:left w:val="nil"/>
              <w:bottom w:val="nil"/>
              <w:right w:val="single" w:sz="4" w:space="0" w:color="auto"/>
            </w:tcBorders>
          </w:tcPr>
          <w:p w:rsidR="007F199E" w:rsidRDefault="007F199E">
            <w:pPr>
              <w:pStyle w:val="aa"/>
              <w:jc w:val="center"/>
            </w:pPr>
            <w:r>
              <w:t>0,540000</w:t>
            </w:r>
          </w:p>
        </w:tc>
        <w:tc>
          <w:tcPr>
            <w:tcW w:w="1509" w:type="dxa"/>
            <w:tcBorders>
              <w:top w:val="nil"/>
              <w:left w:val="nil"/>
              <w:bottom w:val="nil"/>
              <w:right w:val="single" w:sz="4" w:space="0" w:color="auto"/>
            </w:tcBorders>
          </w:tcPr>
          <w:p w:rsidR="007F199E" w:rsidRDefault="007F199E">
            <w:pPr>
              <w:pStyle w:val="aa"/>
              <w:jc w:val="center"/>
            </w:pPr>
            <w:r>
              <w:t>822,7</w:t>
            </w:r>
          </w:p>
        </w:tc>
        <w:tc>
          <w:tcPr>
            <w:tcW w:w="1235" w:type="dxa"/>
            <w:tcBorders>
              <w:top w:val="nil"/>
              <w:left w:val="nil"/>
              <w:bottom w:val="nil"/>
              <w:right w:val="single" w:sz="4" w:space="0" w:color="auto"/>
            </w:tcBorders>
          </w:tcPr>
          <w:p w:rsidR="007F199E" w:rsidRDefault="007F199E">
            <w:pPr>
              <w:pStyle w:val="aa"/>
              <w:jc w:val="center"/>
            </w:pPr>
            <w:r>
              <w:t>x</w:t>
            </w:r>
          </w:p>
        </w:tc>
        <w:tc>
          <w:tcPr>
            <w:tcW w:w="1098" w:type="dxa"/>
            <w:tcBorders>
              <w:top w:val="nil"/>
              <w:left w:val="nil"/>
              <w:bottom w:val="nil"/>
              <w:right w:val="single" w:sz="4" w:space="0" w:color="auto"/>
            </w:tcBorders>
          </w:tcPr>
          <w:p w:rsidR="007F199E" w:rsidRDefault="007F199E">
            <w:pPr>
              <w:pStyle w:val="aa"/>
              <w:jc w:val="center"/>
            </w:pPr>
            <w:r>
              <w:t>444,3</w:t>
            </w:r>
          </w:p>
        </w:tc>
        <w:tc>
          <w:tcPr>
            <w:tcW w:w="1372" w:type="dxa"/>
            <w:tcBorders>
              <w:top w:val="nil"/>
              <w:left w:val="nil"/>
              <w:bottom w:val="nil"/>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181 338,6</w:t>
            </w:r>
          </w:p>
        </w:tc>
        <w:tc>
          <w:tcPr>
            <w:tcW w:w="686" w:type="dxa"/>
            <w:tcBorders>
              <w:top w:val="nil"/>
              <w:left w:val="nil"/>
              <w:bottom w:val="nil"/>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 в связи с заболеваниями - обращений - всего</w:t>
            </w:r>
          </w:p>
        </w:tc>
        <w:tc>
          <w:tcPr>
            <w:tcW w:w="960" w:type="dxa"/>
            <w:tcBorders>
              <w:top w:val="single" w:sz="4" w:space="0" w:color="auto"/>
              <w:left w:val="nil"/>
              <w:bottom w:val="single" w:sz="4" w:space="0" w:color="auto"/>
              <w:right w:val="single" w:sz="4" w:space="0" w:color="auto"/>
            </w:tcBorders>
          </w:tcPr>
          <w:p w:rsidR="007F199E" w:rsidRDefault="007F199E">
            <w:pPr>
              <w:pStyle w:val="aa"/>
              <w:jc w:val="center"/>
            </w:pPr>
            <w:r>
              <w:t>34.1.5</w:t>
            </w:r>
          </w:p>
        </w:tc>
        <w:tc>
          <w:tcPr>
            <w:tcW w:w="1646" w:type="dxa"/>
            <w:tcBorders>
              <w:top w:val="single" w:sz="4" w:space="0" w:color="auto"/>
              <w:left w:val="nil"/>
              <w:bottom w:val="single" w:sz="4" w:space="0" w:color="auto"/>
              <w:right w:val="single" w:sz="4" w:space="0" w:color="auto"/>
            </w:tcBorders>
          </w:tcPr>
          <w:p w:rsidR="007F199E" w:rsidRDefault="007F199E">
            <w:pPr>
              <w:pStyle w:val="aa"/>
              <w:jc w:val="center"/>
            </w:pPr>
            <w:r>
              <w:t>обращение</w:t>
            </w:r>
          </w:p>
        </w:tc>
        <w:tc>
          <w:tcPr>
            <w:tcW w:w="1646" w:type="dxa"/>
            <w:tcBorders>
              <w:top w:val="single" w:sz="4" w:space="0" w:color="auto"/>
              <w:left w:val="nil"/>
              <w:bottom w:val="single" w:sz="4" w:space="0" w:color="auto"/>
              <w:right w:val="single" w:sz="4" w:space="0" w:color="auto"/>
            </w:tcBorders>
          </w:tcPr>
          <w:p w:rsidR="007F199E" w:rsidRDefault="007F199E">
            <w:pPr>
              <w:pStyle w:val="aa"/>
              <w:jc w:val="center"/>
            </w:pPr>
            <w:r>
              <w:t>1,787700</w:t>
            </w:r>
          </w:p>
        </w:tc>
        <w:tc>
          <w:tcPr>
            <w:tcW w:w="1509" w:type="dxa"/>
            <w:tcBorders>
              <w:top w:val="single" w:sz="4" w:space="0" w:color="auto"/>
              <w:left w:val="nil"/>
              <w:bottom w:val="single" w:sz="4" w:space="0" w:color="auto"/>
              <w:right w:val="single" w:sz="4" w:space="0" w:color="auto"/>
            </w:tcBorders>
          </w:tcPr>
          <w:p w:rsidR="007F199E" w:rsidRDefault="007F199E">
            <w:pPr>
              <w:pStyle w:val="aa"/>
              <w:jc w:val="center"/>
            </w:pPr>
            <w:r>
              <w:t>1 845,3</w:t>
            </w:r>
          </w:p>
        </w:tc>
        <w:tc>
          <w:tcPr>
            <w:tcW w:w="1235" w:type="dxa"/>
            <w:tcBorders>
              <w:top w:val="single" w:sz="4" w:space="0" w:color="auto"/>
              <w:left w:val="nil"/>
              <w:bottom w:val="single" w:sz="4" w:space="0" w:color="auto"/>
              <w:right w:val="single" w:sz="4" w:space="0" w:color="auto"/>
            </w:tcBorders>
          </w:tcPr>
          <w:p w:rsidR="007F199E" w:rsidRDefault="007F199E">
            <w:pPr>
              <w:pStyle w:val="aa"/>
              <w:jc w:val="center"/>
            </w:pPr>
            <w:r>
              <w:t>x</w:t>
            </w:r>
          </w:p>
        </w:tc>
        <w:tc>
          <w:tcPr>
            <w:tcW w:w="1098" w:type="dxa"/>
            <w:tcBorders>
              <w:top w:val="single" w:sz="4" w:space="0" w:color="auto"/>
              <w:left w:val="nil"/>
              <w:bottom w:val="single" w:sz="4" w:space="0" w:color="auto"/>
              <w:right w:val="single" w:sz="4" w:space="0" w:color="auto"/>
            </w:tcBorders>
          </w:tcPr>
          <w:p w:rsidR="007F199E" w:rsidRDefault="007F199E">
            <w:pPr>
              <w:pStyle w:val="aa"/>
              <w:jc w:val="center"/>
            </w:pPr>
            <w:r>
              <w:t>3 298,8</w:t>
            </w:r>
          </w:p>
        </w:tc>
        <w:tc>
          <w:tcPr>
            <w:tcW w:w="1372" w:type="dxa"/>
            <w:tcBorders>
              <w:top w:val="single" w:sz="4" w:space="0" w:color="auto"/>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1 346 531,6</w:t>
            </w:r>
          </w:p>
        </w:tc>
        <w:tc>
          <w:tcPr>
            <w:tcW w:w="686" w:type="dxa"/>
            <w:tcBorders>
              <w:top w:val="single" w:sz="4" w:space="0" w:color="auto"/>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 из них: проведение отдельных диагностических (лабораторных) исследований:</w:t>
            </w:r>
          </w:p>
        </w:tc>
        <w:tc>
          <w:tcPr>
            <w:tcW w:w="960"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pP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pP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2.1.5.1.1 компьютерная томография</w:t>
            </w:r>
          </w:p>
        </w:tc>
        <w:tc>
          <w:tcPr>
            <w:tcW w:w="960" w:type="dxa"/>
            <w:tcBorders>
              <w:top w:val="nil"/>
              <w:left w:val="nil"/>
              <w:bottom w:val="single" w:sz="4" w:space="0" w:color="auto"/>
              <w:right w:val="single" w:sz="4" w:space="0" w:color="auto"/>
            </w:tcBorders>
          </w:tcPr>
          <w:p w:rsidR="007F199E" w:rsidRDefault="007F199E">
            <w:pPr>
              <w:pStyle w:val="aa"/>
              <w:jc w:val="center"/>
            </w:pPr>
            <w:r>
              <w:t>34.1.5.1.1</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0,048062</w:t>
            </w:r>
          </w:p>
        </w:tc>
        <w:tc>
          <w:tcPr>
            <w:tcW w:w="1509" w:type="dxa"/>
            <w:tcBorders>
              <w:top w:val="nil"/>
              <w:left w:val="nil"/>
              <w:bottom w:val="single" w:sz="4" w:space="0" w:color="auto"/>
              <w:right w:val="single" w:sz="4" w:space="0" w:color="auto"/>
            </w:tcBorders>
          </w:tcPr>
          <w:p w:rsidR="007F199E" w:rsidRDefault="007F199E">
            <w:pPr>
              <w:pStyle w:val="aa"/>
              <w:jc w:val="center"/>
            </w:pPr>
            <w:r>
              <w:t>2 876,3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138,2</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56 427,5</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2.1.5.1.2 магнитно-резонансная томография</w:t>
            </w:r>
          </w:p>
        </w:tc>
        <w:tc>
          <w:tcPr>
            <w:tcW w:w="960" w:type="dxa"/>
            <w:tcBorders>
              <w:top w:val="nil"/>
              <w:left w:val="nil"/>
              <w:bottom w:val="single" w:sz="4" w:space="0" w:color="auto"/>
              <w:right w:val="single" w:sz="4" w:space="0" w:color="auto"/>
            </w:tcBorders>
          </w:tcPr>
          <w:p w:rsidR="007F199E" w:rsidRDefault="007F199E">
            <w:pPr>
              <w:pStyle w:val="aa"/>
              <w:jc w:val="center"/>
            </w:pPr>
            <w:r>
              <w:t>34.1.5.1.2</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0,017313</w:t>
            </w:r>
          </w:p>
        </w:tc>
        <w:tc>
          <w:tcPr>
            <w:tcW w:w="1509" w:type="dxa"/>
            <w:tcBorders>
              <w:top w:val="nil"/>
              <w:left w:val="nil"/>
              <w:bottom w:val="single" w:sz="4" w:space="0" w:color="auto"/>
              <w:right w:val="single" w:sz="4" w:space="0" w:color="auto"/>
            </w:tcBorders>
          </w:tcPr>
          <w:p w:rsidR="007F199E" w:rsidRDefault="007F199E">
            <w:pPr>
              <w:pStyle w:val="aa"/>
              <w:jc w:val="center"/>
            </w:pPr>
            <w:r>
              <w:t>3 927,5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68,0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27 755,1</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2.1.5.1.3 ультразвуковое исследование сердечно-сосудистой системы</w:t>
            </w:r>
          </w:p>
        </w:tc>
        <w:tc>
          <w:tcPr>
            <w:tcW w:w="960" w:type="dxa"/>
            <w:tcBorders>
              <w:top w:val="nil"/>
              <w:left w:val="nil"/>
              <w:bottom w:val="single" w:sz="4" w:space="0" w:color="auto"/>
              <w:right w:val="single" w:sz="4" w:space="0" w:color="auto"/>
            </w:tcBorders>
          </w:tcPr>
          <w:p w:rsidR="007F199E" w:rsidRDefault="007F199E">
            <w:pPr>
              <w:pStyle w:val="aa"/>
              <w:jc w:val="center"/>
            </w:pPr>
            <w:r>
              <w:t>34.1.5.1.3</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0,090371</w:t>
            </w:r>
          </w:p>
        </w:tc>
        <w:tc>
          <w:tcPr>
            <w:tcW w:w="1509" w:type="dxa"/>
            <w:tcBorders>
              <w:top w:val="nil"/>
              <w:left w:val="nil"/>
              <w:bottom w:val="single" w:sz="4" w:space="0" w:color="auto"/>
              <w:right w:val="single" w:sz="4" w:space="0" w:color="auto"/>
            </w:tcBorders>
          </w:tcPr>
          <w:p w:rsidR="007F199E" w:rsidRDefault="007F199E">
            <w:pPr>
              <w:pStyle w:val="aa"/>
              <w:jc w:val="center"/>
            </w:pPr>
            <w:r>
              <w:t>580,8</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52,5</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21 424,5</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2.1.5.1.4 эндоскопическое диагностическое исследование</w:t>
            </w:r>
          </w:p>
        </w:tc>
        <w:tc>
          <w:tcPr>
            <w:tcW w:w="960" w:type="dxa"/>
            <w:tcBorders>
              <w:top w:val="nil"/>
              <w:left w:val="nil"/>
              <w:bottom w:val="single" w:sz="4" w:space="0" w:color="auto"/>
              <w:right w:val="single" w:sz="4" w:space="0" w:color="auto"/>
            </w:tcBorders>
          </w:tcPr>
          <w:p w:rsidR="007F199E" w:rsidRDefault="007F199E">
            <w:pPr>
              <w:pStyle w:val="aa"/>
              <w:jc w:val="center"/>
            </w:pPr>
            <w:r>
              <w:t>34.1.5.1.4</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0,029446</w:t>
            </w:r>
          </w:p>
        </w:tc>
        <w:tc>
          <w:tcPr>
            <w:tcW w:w="1509" w:type="dxa"/>
            <w:tcBorders>
              <w:top w:val="nil"/>
              <w:left w:val="nil"/>
              <w:bottom w:val="single" w:sz="4" w:space="0" w:color="auto"/>
              <w:right w:val="single" w:sz="4" w:space="0" w:color="auto"/>
            </w:tcBorders>
          </w:tcPr>
          <w:p w:rsidR="007F199E" w:rsidRDefault="007F199E">
            <w:pPr>
              <w:pStyle w:val="aa"/>
              <w:jc w:val="center"/>
            </w:pPr>
            <w:r>
              <w:t>1 065,0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31,4</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12 800,6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2.1.5.1.5 молекулярно-генетическое исследование с целью диагностики онкологических заболеваний</w:t>
            </w:r>
          </w:p>
        </w:tc>
        <w:tc>
          <w:tcPr>
            <w:tcW w:w="960" w:type="dxa"/>
            <w:tcBorders>
              <w:top w:val="nil"/>
              <w:left w:val="nil"/>
              <w:bottom w:val="single" w:sz="4" w:space="0" w:color="auto"/>
              <w:right w:val="single" w:sz="4" w:space="0" w:color="auto"/>
            </w:tcBorders>
          </w:tcPr>
          <w:p w:rsidR="007F199E" w:rsidRDefault="007F199E">
            <w:pPr>
              <w:pStyle w:val="aa"/>
              <w:jc w:val="center"/>
            </w:pPr>
            <w:r>
              <w:t>34.1.5.1.5</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0,000974</w:t>
            </w:r>
          </w:p>
        </w:tc>
        <w:tc>
          <w:tcPr>
            <w:tcW w:w="1509" w:type="dxa"/>
            <w:tcBorders>
              <w:top w:val="nil"/>
              <w:left w:val="nil"/>
              <w:bottom w:val="single" w:sz="4" w:space="0" w:color="auto"/>
              <w:right w:val="single" w:sz="4" w:space="0" w:color="auto"/>
            </w:tcBorders>
          </w:tcPr>
          <w:p w:rsidR="007F199E" w:rsidRDefault="007F199E">
            <w:pPr>
              <w:pStyle w:val="aa"/>
              <w:jc w:val="center"/>
            </w:pPr>
            <w:r>
              <w:t>8 944,0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8,7</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3 555,9</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0" w:type="dxa"/>
            <w:tcBorders>
              <w:top w:val="nil"/>
              <w:left w:val="nil"/>
              <w:bottom w:val="single" w:sz="4" w:space="0" w:color="auto"/>
              <w:right w:val="single" w:sz="4" w:space="0" w:color="auto"/>
            </w:tcBorders>
          </w:tcPr>
          <w:p w:rsidR="007F199E" w:rsidRDefault="007F199E">
            <w:pPr>
              <w:pStyle w:val="aa"/>
              <w:jc w:val="center"/>
            </w:pPr>
            <w:r>
              <w:t>34.1.5.1.6</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0,013210</w:t>
            </w:r>
          </w:p>
        </w:tc>
        <w:tc>
          <w:tcPr>
            <w:tcW w:w="1509" w:type="dxa"/>
            <w:tcBorders>
              <w:top w:val="nil"/>
              <w:left w:val="nil"/>
              <w:bottom w:val="single" w:sz="4" w:space="0" w:color="auto"/>
              <w:right w:val="single" w:sz="4" w:space="0" w:color="auto"/>
            </w:tcBorders>
          </w:tcPr>
          <w:p w:rsidR="007F199E" w:rsidRDefault="007F199E">
            <w:pPr>
              <w:pStyle w:val="aa"/>
              <w:jc w:val="center"/>
            </w:pPr>
            <w:r>
              <w:t>2 205,8</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29,1</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11 893,9</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2.1.5.1.7 тестирование на выявление новой коронавирусной инфекции (COVID-19)</w:t>
            </w:r>
          </w:p>
        </w:tc>
        <w:tc>
          <w:tcPr>
            <w:tcW w:w="960" w:type="dxa"/>
            <w:tcBorders>
              <w:top w:val="nil"/>
              <w:left w:val="nil"/>
              <w:bottom w:val="single" w:sz="4" w:space="0" w:color="auto"/>
              <w:right w:val="single" w:sz="4" w:space="0" w:color="auto"/>
            </w:tcBorders>
          </w:tcPr>
          <w:p w:rsidR="007F199E" w:rsidRDefault="007F199E">
            <w:pPr>
              <w:pStyle w:val="aa"/>
              <w:jc w:val="center"/>
            </w:pPr>
            <w:r>
              <w:t>34.1.5.1.7</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исследование</w:t>
            </w:r>
          </w:p>
        </w:tc>
        <w:tc>
          <w:tcPr>
            <w:tcW w:w="1646" w:type="dxa"/>
            <w:tcBorders>
              <w:top w:val="nil"/>
              <w:left w:val="nil"/>
              <w:bottom w:val="single" w:sz="4" w:space="0" w:color="auto"/>
              <w:right w:val="single" w:sz="4" w:space="0" w:color="auto"/>
            </w:tcBorders>
          </w:tcPr>
          <w:p w:rsidR="007F199E" w:rsidRDefault="007F199E">
            <w:pPr>
              <w:pStyle w:val="aa"/>
              <w:jc w:val="center"/>
            </w:pPr>
            <w:r>
              <w:t>0,275507</w:t>
            </w:r>
          </w:p>
        </w:tc>
        <w:tc>
          <w:tcPr>
            <w:tcW w:w="1509" w:type="dxa"/>
            <w:tcBorders>
              <w:top w:val="nil"/>
              <w:left w:val="nil"/>
              <w:bottom w:val="single" w:sz="4" w:space="0" w:color="auto"/>
              <w:right w:val="single" w:sz="4" w:space="0" w:color="auto"/>
            </w:tcBorders>
          </w:tcPr>
          <w:p w:rsidR="007F199E" w:rsidRDefault="007F199E">
            <w:pPr>
              <w:pStyle w:val="aa"/>
              <w:jc w:val="center"/>
            </w:pPr>
            <w:r>
              <w:t>426,9</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117,6</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48 008,0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2.1.6 диспансерное наблюдение</w:t>
            </w:r>
          </w:p>
        </w:tc>
        <w:tc>
          <w:tcPr>
            <w:tcW w:w="960" w:type="dxa"/>
            <w:tcBorders>
              <w:top w:val="nil"/>
              <w:left w:val="nil"/>
              <w:bottom w:val="single" w:sz="4" w:space="0" w:color="auto"/>
              <w:right w:val="single" w:sz="4" w:space="0" w:color="auto"/>
            </w:tcBorders>
          </w:tcPr>
          <w:p w:rsidR="007F199E" w:rsidRDefault="007F199E">
            <w:pPr>
              <w:pStyle w:val="aa"/>
              <w:jc w:val="center"/>
            </w:pPr>
            <w:r>
              <w:t>34.1.6</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0,261736</w:t>
            </w:r>
          </w:p>
        </w:tc>
        <w:tc>
          <w:tcPr>
            <w:tcW w:w="1509" w:type="dxa"/>
            <w:tcBorders>
              <w:top w:val="nil"/>
              <w:left w:val="nil"/>
              <w:bottom w:val="single" w:sz="4" w:space="0" w:color="auto"/>
              <w:right w:val="single" w:sz="4" w:space="0" w:color="auto"/>
            </w:tcBorders>
          </w:tcPr>
          <w:p w:rsidR="007F199E" w:rsidRDefault="007F199E">
            <w:pPr>
              <w:pStyle w:val="aa"/>
              <w:jc w:val="center"/>
            </w:pPr>
            <w:r>
              <w:t>1 355,4</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354,8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144 805,8</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r>
              <w:rPr>
                <w:vertAlign w:val="superscript"/>
              </w:rPr>
              <w:t> </w:t>
            </w:r>
            <w:hyperlink w:anchor="sub_69" w:history="1">
              <w:r>
                <w:rPr>
                  <w:rStyle w:val="a4"/>
                  <w:rFonts w:cs="Times New Roman CYR"/>
                  <w:vertAlign w:val="superscript"/>
                </w:rPr>
                <w:t>&lt;*****&gt;</w:t>
              </w:r>
            </w:hyperlink>
            <w:r>
              <w:t>,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35</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0,067863</w:t>
            </w:r>
          </w:p>
        </w:tc>
        <w:tc>
          <w:tcPr>
            <w:tcW w:w="1509" w:type="dxa"/>
            <w:tcBorders>
              <w:top w:val="nil"/>
              <w:left w:val="nil"/>
              <w:bottom w:val="single" w:sz="4" w:space="0" w:color="auto"/>
              <w:right w:val="single" w:sz="4" w:space="0" w:color="auto"/>
            </w:tcBorders>
          </w:tcPr>
          <w:p w:rsidR="007F199E" w:rsidRDefault="007F199E">
            <w:pPr>
              <w:pStyle w:val="aa"/>
              <w:jc w:val="center"/>
            </w:pPr>
            <w:r>
              <w:t>26 317,3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1 786,0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729 003,0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35.1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0,010507</w:t>
            </w:r>
          </w:p>
        </w:tc>
        <w:tc>
          <w:tcPr>
            <w:tcW w:w="1509" w:type="dxa"/>
            <w:tcBorders>
              <w:top w:val="nil"/>
              <w:left w:val="nil"/>
              <w:bottom w:val="single" w:sz="4" w:space="0" w:color="auto"/>
              <w:right w:val="single" w:sz="4" w:space="0" w:color="auto"/>
            </w:tcBorders>
          </w:tcPr>
          <w:p w:rsidR="007F199E" w:rsidRDefault="007F199E">
            <w:pPr>
              <w:pStyle w:val="aa"/>
              <w:jc w:val="center"/>
            </w:pPr>
            <w:r>
              <w:t>81 355,0</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854,8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348 913,6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3.2 для медицинской помощи при экстракорпоральном оплодотворении</w:t>
            </w:r>
          </w:p>
        </w:tc>
        <w:tc>
          <w:tcPr>
            <w:tcW w:w="960" w:type="dxa"/>
            <w:tcBorders>
              <w:top w:val="nil"/>
              <w:left w:val="nil"/>
              <w:bottom w:val="single" w:sz="4" w:space="0" w:color="auto"/>
              <w:right w:val="single" w:sz="4" w:space="0" w:color="auto"/>
            </w:tcBorders>
          </w:tcPr>
          <w:p w:rsidR="007F199E" w:rsidRDefault="007F199E">
            <w:pPr>
              <w:pStyle w:val="aa"/>
              <w:jc w:val="center"/>
            </w:pPr>
            <w:r>
              <w:t>35.2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0,000560</w:t>
            </w:r>
          </w:p>
        </w:tc>
        <w:tc>
          <w:tcPr>
            <w:tcW w:w="1509" w:type="dxa"/>
            <w:tcBorders>
              <w:top w:val="nil"/>
              <w:left w:val="nil"/>
              <w:bottom w:val="single" w:sz="4" w:space="0" w:color="auto"/>
              <w:right w:val="single" w:sz="4" w:space="0" w:color="auto"/>
            </w:tcBorders>
          </w:tcPr>
          <w:p w:rsidR="007F199E" w:rsidRDefault="007F199E">
            <w:pPr>
              <w:pStyle w:val="aa"/>
              <w:jc w:val="center"/>
            </w:pPr>
            <w:r>
              <w:t>124 728,5</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69,8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28 510,7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36</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0,166416</w:t>
            </w:r>
          </w:p>
        </w:tc>
        <w:tc>
          <w:tcPr>
            <w:tcW w:w="1509" w:type="dxa"/>
            <w:tcBorders>
              <w:top w:val="nil"/>
              <w:left w:val="nil"/>
              <w:bottom w:val="single" w:sz="4" w:space="0" w:color="auto"/>
              <w:right w:val="single" w:sz="4" w:space="0" w:color="auto"/>
            </w:tcBorders>
          </w:tcPr>
          <w:p w:rsidR="007F199E" w:rsidRDefault="007F199E">
            <w:pPr>
              <w:pStyle w:val="aa"/>
              <w:jc w:val="center"/>
            </w:pPr>
            <w:r>
              <w:t>42 774,2</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7 118,3</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2 905 573,6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36.1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0,008602</w:t>
            </w:r>
          </w:p>
        </w:tc>
        <w:tc>
          <w:tcPr>
            <w:tcW w:w="1509" w:type="dxa"/>
            <w:tcBorders>
              <w:top w:val="nil"/>
              <w:left w:val="nil"/>
              <w:bottom w:val="single" w:sz="4" w:space="0" w:color="auto"/>
              <w:right w:val="single" w:sz="4" w:space="0" w:color="auto"/>
            </w:tcBorders>
          </w:tcPr>
          <w:p w:rsidR="007F199E" w:rsidRDefault="007F199E">
            <w:pPr>
              <w:pStyle w:val="aa"/>
              <w:jc w:val="center"/>
            </w:pPr>
            <w:r>
              <w:t>108 493,3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933,3</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380 940,6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 высокотехнологичная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36.2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0,003962</w:t>
            </w:r>
          </w:p>
        </w:tc>
        <w:tc>
          <w:tcPr>
            <w:tcW w:w="1509" w:type="dxa"/>
            <w:tcBorders>
              <w:top w:val="nil"/>
              <w:left w:val="nil"/>
              <w:bottom w:val="single" w:sz="4" w:space="0" w:color="auto"/>
              <w:right w:val="single" w:sz="4" w:space="0" w:color="auto"/>
            </w:tcBorders>
          </w:tcPr>
          <w:p w:rsidR="007F199E" w:rsidRDefault="007F199E">
            <w:pPr>
              <w:pStyle w:val="aa"/>
              <w:jc w:val="center"/>
            </w:pPr>
            <w:r>
              <w:t>166 111,3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658,0</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268 602,0</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 Медицинская реабилитация</w:t>
            </w:r>
          </w:p>
        </w:tc>
        <w:tc>
          <w:tcPr>
            <w:tcW w:w="960" w:type="dxa"/>
            <w:tcBorders>
              <w:top w:val="nil"/>
              <w:left w:val="nil"/>
              <w:bottom w:val="single" w:sz="4" w:space="0" w:color="auto"/>
              <w:right w:val="single" w:sz="4" w:space="0" w:color="auto"/>
            </w:tcBorders>
          </w:tcPr>
          <w:p w:rsidR="007F199E" w:rsidRDefault="007F199E">
            <w:pPr>
              <w:pStyle w:val="aa"/>
              <w:jc w:val="center"/>
            </w:pPr>
            <w:r>
              <w:t>37</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5.1 в амбулаторных условиях</w:t>
            </w:r>
          </w:p>
        </w:tc>
        <w:tc>
          <w:tcPr>
            <w:tcW w:w="960" w:type="dxa"/>
            <w:tcBorders>
              <w:top w:val="nil"/>
              <w:left w:val="nil"/>
              <w:bottom w:val="single" w:sz="4" w:space="0" w:color="auto"/>
              <w:right w:val="single" w:sz="4" w:space="0" w:color="auto"/>
            </w:tcBorders>
          </w:tcPr>
          <w:p w:rsidR="007F199E" w:rsidRDefault="007F199E">
            <w:pPr>
              <w:pStyle w:val="aa"/>
              <w:jc w:val="center"/>
            </w:pPr>
            <w:r>
              <w:t>37.1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jc w:val="center"/>
            </w:pPr>
            <w:r>
              <w:t>0,002954</w:t>
            </w:r>
          </w:p>
        </w:tc>
        <w:tc>
          <w:tcPr>
            <w:tcW w:w="1509" w:type="dxa"/>
            <w:tcBorders>
              <w:top w:val="nil"/>
              <w:left w:val="nil"/>
              <w:bottom w:val="single" w:sz="4" w:space="0" w:color="auto"/>
              <w:right w:val="single" w:sz="4" w:space="0" w:color="auto"/>
            </w:tcBorders>
          </w:tcPr>
          <w:p w:rsidR="007F199E" w:rsidRDefault="007F199E">
            <w:pPr>
              <w:pStyle w:val="aa"/>
              <w:jc w:val="center"/>
            </w:pPr>
            <w:r>
              <w:t>21 268,3</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62,8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25 644,7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5.2 в условиях дневных стационаров (первичная медико-санитарная помощь, специализированная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37.2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jc w:val="center"/>
            </w:pPr>
            <w:r>
              <w:t>0,002601</w:t>
            </w:r>
          </w:p>
        </w:tc>
        <w:tc>
          <w:tcPr>
            <w:tcW w:w="1509" w:type="dxa"/>
            <w:tcBorders>
              <w:top w:val="nil"/>
              <w:left w:val="nil"/>
              <w:bottom w:val="single" w:sz="4" w:space="0" w:color="auto"/>
              <w:right w:val="single" w:sz="4" w:space="0" w:color="auto"/>
            </w:tcBorders>
          </w:tcPr>
          <w:p w:rsidR="007F199E" w:rsidRDefault="007F199E">
            <w:pPr>
              <w:pStyle w:val="aa"/>
              <w:jc w:val="center"/>
            </w:pPr>
            <w:r>
              <w:t>25 176,7</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65,5</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26 729,7</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5.3 специализированная, в том числе высокотехнологичная медицинская помощь в условиях круглосуточного стационара</w:t>
            </w:r>
          </w:p>
        </w:tc>
        <w:tc>
          <w:tcPr>
            <w:tcW w:w="960" w:type="dxa"/>
            <w:tcBorders>
              <w:top w:val="nil"/>
              <w:left w:val="nil"/>
              <w:bottom w:val="single" w:sz="4" w:space="0" w:color="auto"/>
              <w:right w:val="single" w:sz="4" w:space="0" w:color="auto"/>
            </w:tcBorders>
          </w:tcPr>
          <w:p w:rsidR="007F199E" w:rsidRDefault="007F199E">
            <w:pPr>
              <w:pStyle w:val="aa"/>
              <w:jc w:val="center"/>
            </w:pPr>
            <w:r>
              <w:t>37.3</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jc w:val="center"/>
            </w:pPr>
            <w:r>
              <w:t>0,005426</w:t>
            </w:r>
          </w:p>
        </w:tc>
        <w:tc>
          <w:tcPr>
            <w:tcW w:w="1509" w:type="dxa"/>
            <w:tcBorders>
              <w:top w:val="nil"/>
              <w:left w:val="nil"/>
              <w:bottom w:val="single" w:sz="4" w:space="0" w:color="auto"/>
              <w:right w:val="single" w:sz="4" w:space="0" w:color="auto"/>
            </w:tcBorders>
          </w:tcPr>
          <w:p w:rsidR="007F199E" w:rsidRDefault="007F199E">
            <w:pPr>
              <w:pStyle w:val="aa"/>
              <w:jc w:val="center"/>
            </w:pPr>
            <w:r>
              <w:t>46 157,1</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250,4</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102 228,8</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 Расходы на ведение дела СМО</w:t>
            </w:r>
          </w:p>
        </w:tc>
        <w:tc>
          <w:tcPr>
            <w:tcW w:w="960" w:type="dxa"/>
            <w:tcBorders>
              <w:top w:val="nil"/>
              <w:left w:val="nil"/>
              <w:bottom w:val="single" w:sz="4" w:space="0" w:color="auto"/>
              <w:right w:val="single" w:sz="4" w:space="0" w:color="auto"/>
            </w:tcBorders>
          </w:tcPr>
          <w:p w:rsidR="007F199E" w:rsidRDefault="007F199E">
            <w:pPr>
              <w:pStyle w:val="aa"/>
              <w:jc w:val="center"/>
            </w:pPr>
            <w:r>
              <w:t>38</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109,8</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44 815,6</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 Медицинская помощь по видам и заболеваниям, не установленным базовой программой:</w:t>
            </w:r>
          </w:p>
        </w:tc>
        <w:tc>
          <w:tcPr>
            <w:tcW w:w="960" w:type="dxa"/>
            <w:tcBorders>
              <w:top w:val="nil"/>
              <w:left w:val="nil"/>
              <w:bottom w:val="single" w:sz="4" w:space="0" w:color="auto"/>
              <w:right w:val="single" w:sz="4" w:space="0" w:color="auto"/>
            </w:tcBorders>
          </w:tcPr>
          <w:p w:rsidR="007F199E" w:rsidRDefault="007F199E">
            <w:pPr>
              <w:pStyle w:val="aa"/>
              <w:jc w:val="center"/>
            </w:pPr>
            <w:r>
              <w:t>39</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40</w:t>
            </w:r>
          </w:p>
        </w:tc>
        <w:tc>
          <w:tcPr>
            <w:tcW w:w="1646" w:type="dxa"/>
            <w:tcBorders>
              <w:top w:val="nil"/>
              <w:left w:val="nil"/>
              <w:bottom w:val="single" w:sz="4" w:space="0" w:color="auto"/>
              <w:right w:val="single" w:sz="4" w:space="0" w:color="auto"/>
            </w:tcBorders>
          </w:tcPr>
          <w:p w:rsidR="007F199E" w:rsidRDefault="007F199E">
            <w:pPr>
              <w:pStyle w:val="aa"/>
              <w:jc w:val="center"/>
            </w:pPr>
            <w:r>
              <w:t>вызов</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41</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60" w:type="dxa"/>
            <w:tcBorders>
              <w:top w:val="nil"/>
              <w:left w:val="nil"/>
              <w:bottom w:val="single" w:sz="4" w:space="0" w:color="auto"/>
              <w:right w:val="single" w:sz="4" w:space="0" w:color="auto"/>
            </w:tcBorders>
          </w:tcPr>
          <w:p w:rsidR="007F199E" w:rsidRDefault="007F199E">
            <w:pPr>
              <w:pStyle w:val="aa"/>
              <w:jc w:val="center"/>
            </w:pPr>
            <w:r>
              <w:t>41.1</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2.1.1 посещения с профилактическими и иными целями</w:t>
            </w:r>
          </w:p>
        </w:tc>
        <w:tc>
          <w:tcPr>
            <w:tcW w:w="960" w:type="dxa"/>
            <w:tcBorders>
              <w:top w:val="nil"/>
              <w:left w:val="nil"/>
              <w:bottom w:val="single" w:sz="4" w:space="0" w:color="auto"/>
              <w:right w:val="single" w:sz="4" w:space="0" w:color="auto"/>
            </w:tcBorders>
          </w:tcPr>
          <w:p w:rsidR="007F199E" w:rsidRDefault="007F199E">
            <w:pPr>
              <w:pStyle w:val="aa"/>
              <w:jc w:val="center"/>
            </w:pPr>
            <w:r>
              <w:t>41.1.1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посещения / комплексные посещения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проведения профилактических медицинских осмотров</w:t>
            </w:r>
          </w:p>
        </w:tc>
        <w:tc>
          <w:tcPr>
            <w:tcW w:w="960" w:type="dxa"/>
            <w:tcBorders>
              <w:top w:val="nil"/>
              <w:left w:val="nil"/>
              <w:bottom w:val="single" w:sz="4" w:space="0" w:color="auto"/>
              <w:right w:val="single" w:sz="4" w:space="0" w:color="auto"/>
            </w:tcBorders>
          </w:tcPr>
          <w:p w:rsidR="007F199E" w:rsidRDefault="007F199E">
            <w:pPr>
              <w:pStyle w:val="aa"/>
              <w:jc w:val="center"/>
            </w:pPr>
            <w:r>
              <w:t>45.1.1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проведения диспансеризации, всего,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45.1.2</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проведения углубленной диспансеризации</w:t>
            </w:r>
          </w:p>
        </w:tc>
        <w:tc>
          <w:tcPr>
            <w:tcW w:w="960" w:type="dxa"/>
            <w:tcBorders>
              <w:top w:val="nil"/>
              <w:left w:val="nil"/>
              <w:bottom w:val="single" w:sz="4" w:space="0" w:color="auto"/>
              <w:right w:val="single" w:sz="4" w:space="0" w:color="auto"/>
            </w:tcBorders>
          </w:tcPr>
          <w:p w:rsidR="007F199E" w:rsidRDefault="007F199E">
            <w:pPr>
              <w:pStyle w:val="aa"/>
              <w:jc w:val="center"/>
            </w:pPr>
            <w:r>
              <w:t>45.1.2.1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посещений с иными целями</w:t>
            </w:r>
          </w:p>
        </w:tc>
        <w:tc>
          <w:tcPr>
            <w:tcW w:w="960" w:type="dxa"/>
            <w:tcBorders>
              <w:top w:val="nil"/>
              <w:left w:val="nil"/>
              <w:bottom w:val="single" w:sz="4" w:space="0" w:color="auto"/>
              <w:right w:val="single" w:sz="4" w:space="0" w:color="auto"/>
            </w:tcBorders>
          </w:tcPr>
          <w:p w:rsidR="007F199E" w:rsidRDefault="007F199E">
            <w:pPr>
              <w:pStyle w:val="aa"/>
              <w:jc w:val="center"/>
            </w:pPr>
            <w:r>
              <w:t>45.1.3</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2.1.2 в неотложной форме</w:t>
            </w:r>
          </w:p>
        </w:tc>
        <w:tc>
          <w:tcPr>
            <w:tcW w:w="960" w:type="dxa"/>
            <w:tcBorders>
              <w:top w:val="nil"/>
              <w:left w:val="nil"/>
              <w:bottom w:val="single" w:sz="4" w:space="0" w:color="auto"/>
              <w:right w:val="single" w:sz="4" w:space="0" w:color="auto"/>
            </w:tcBorders>
          </w:tcPr>
          <w:p w:rsidR="007F199E" w:rsidRDefault="007F199E">
            <w:pPr>
              <w:pStyle w:val="aa"/>
              <w:jc w:val="center"/>
            </w:pPr>
            <w:r>
              <w:t>45.2</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0" w:type="dxa"/>
            <w:tcBorders>
              <w:top w:val="nil"/>
              <w:left w:val="nil"/>
              <w:bottom w:val="single" w:sz="4" w:space="0" w:color="auto"/>
              <w:right w:val="single" w:sz="4" w:space="0" w:color="auto"/>
            </w:tcBorders>
          </w:tcPr>
          <w:p w:rsidR="007F199E" w:rsidRDefault="007F199E">
            <w:pPr>
              <w:pStyle w:val="aa"/>
              <w:jc w:val="center"/>
            </w:pPr>
            <w:r>
              <w:t>45.3</w:t>
            </w:r>
          </w:p>
        </w:tc>
        <w:tc>
          <w:tcPr>
            <w:tcW w:w="1646" w:type="dxa"/>
            <w:tcBorders>
              <w:top w:val="nil"/>
              <w:left w:val="nil"/>
              <w:bottom w:val="single" w:sz="4" w:space="0" w:color="auto"/>
              <w:right w:val="single" w:sz="4" w:space="0" w:color="auto"/>
            </w:tcBorders>
          </w:tcPr>
          <w:p w:rsidR="007F199E" w:rsidRDefault="007F199E">
            <w:pPr>
              <w:pStyle w:val="aa"/>
              <w:jc w:val="center"/>
            </w:pPr>
            <w:r>
              <w:t>обращение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компьютерная томография</w:t>
            </w:r>
          </w:p>
        </w:tc>
        <w:tc>
          <w:tcPr>
            <w:tcW w:w="960" w:type="dxa"/>
            <w:tcBorders>
              <w:top w:val="nil"/>
              <w:left w:val="nil"/>
              <w:bottom w:val="single" w:sz="4" w:space="0" w:color="auto"/>
              <w:right w:val="single" w:sz="4" w:space="0" w:color="auto"/>
            </w:tcBorders>
          </w:tcPr>
          <w:p w:rsidR="007F199E" w:rsidRDefault="007F199E">
            <w:pPr>
              <w:pStyle w:val="aa"/>
              <w:jc w:val="center"/>
            </w:pPr>
            <w:r>
              <w:t>45.3.1</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магнитно-резонансная томография</w:t>
            </w:r>
          </w:p>
        </w:tc>
        <w:tc>
          <w:tcPr>
            <w:tcW w:w="960" w:type="dxa"/>
            <w:tcBorders>
              <w:top w:val="nil"/>
              <w:left w:val="nil"/>
              <w:bottom w:val="single" w:sz="4" w:space="0" w:color="auto"/>
              <w:right w:val="single" w:sz="4" w:space="0" w:color="auto"/>
            </w:tcBorders>
          </w:tcPr>
          <w:p w:rsidR="007F199E" w:rsidRDefault="007F199E">
            <w:pPr>
              <w:pStyle w:val="aa"/>
              <w:jc w:val="center"/>
            </w:pPr>
            <w:r>
              <w:t>45.3.2</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ультразвуковое исследование сердечно-сосудистой системы</w:t>
            </w:r>
          </w:p>
        </w:tc>
        <w:tc>
          <w:tcPr>
            <w:tcW w:w="960" w:type="dxa"/>
            <w:tcBorders>
              <w:top w:val="nil"/>
              <w:left w:val="nil"/>
              <w:bottom w:val="single" w:sz="4" w:space="0" w:color="auto"/>
              <w:right w:val="single" w:sz="4" w:space="0" w:color="auto"/>
            </w:tcBorders>
          </w:tcPr>
          <w:p w:rsidR="007F199E" w:rsidRDefault="007F199E">
            <w:pPr>
              <w:pStyle w:val="aa"/>
              <w:jc w:val="center"/>
            </w:pPr>
            <w:r>
              <w:t>45.3.3</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эндоскопическое диагностическое исследование</w:t>
            </w:r>
          </w:p>
        </w:tc>
        <w:tc>
          <w:tcPr>
            <w:tcW w:w="960" w:type="dxa"/>
            <w:tcBorders>
              <w:top w:val="nil"/>
              <w:left w:val="nil"/>
              <w:bottom w:val="single" w:sz="4" w:space="0" w:color="auto"/>
              <w:right w:val="single" w:sz="4" w:space="0" w:color="auto"/>
            </w:tcBorders>
          </w:tcPr>
          <w:p w:rsidR="007F199E" w:rsidRDefault="007F199E">
            <w:pPr>
              <w:pStyle w:val="aa"/>
              <w:jc w:val="center"/>
            </w:pPr>
            <w:r>
              <w:t>45.3.4</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молекулярно-генетическое исследование с целью диагностики онкологических заболеваний</w:t>
            </w:r>
          </w:p>
        </w:tc>
        <w:tc>
          <w:tcPr>
            <w:tcW w:w="960" w:type="dxa"/>
            <w:tcBorders>
              <w:top w:val="nil"/>
              <w:left w:val="nil"/>
              <w:bottom w:val="single" w:sz="4" w:space="0" w:color="auto"/>
              <w:right w:val="single" w:sz="4" w:space="0" w:color="auto"/>
            </w:tcBorders>
          </w:tcPr>
          <w:p w:rsidR="007F199E" w:rsidRDefault="007F199E">
            <w:pPr>
              <w:pStyle w:val="aa"/>
              <w:jc w:val="center"/>
            </w:pPr>
            <w:r>
              <w:t>45.3.5</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0" w:type="dxa"/>
            <w:tcBorders>
              <w:top w:val="nil"/>
              <w:left w:val="nil"/>
              <w:bottom w:val="single" w:sz="4" w:space="0" w:color="auto"/>
              <w:right w:val="single" w:sz="4" w:space="0" w:color="auto"/>
            </w:tcBorders>
          </w:tcPr>
          <w:p w:rsidR="007F199E" w:rsidRDefault="007F199E">
            <w:pPr>
              <w:pStyle w:val="aa"/>
              <w:jc w:val="center"/>
            </w:pPr>
            <w:r>
              <w:t>45.3.6</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тестирование на выявление новой коронавирусной инфекции (COVID-19)</w:t>
            </w:r>
          </w:p>
        </w:tc>
        <w:tc>
          <w:tcPr>
            <w:tcW w:w="960" w:type="dxa"/>
            <w:tcBorders>
              <w:top w:val="nil"/>
              <w:left w:val="nil"/>
              <w:bottom w:val="single" w:sz="4" w:space="0" w:color="auto"/>
              <w:right w:val="single" w:sz="4" w:space="0" w:color="auto"/>
            </w:tcBorders>
          </w:tcPr>
          <w:p w:rsidR="007F199E" w:rsidRDefault="007F199E">
            <w:pPr>
              <w:pStyle w:val="aa"/>
              <w:jc w:val="center"/>
            </w:pPr>
            <w:r>
              <w:t>45.3.7</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2.1.4 обращение по заболеванию при оказании медицинской помощи по профилю "Медицинская реабилитация"</w:t>
            </w:r>
          </w:p>
        </w:tc>
        <w:tc>
          <w:tcPr>
            <w:tcW w:w="960" w:type="dxa"/>
            <w:tcBorders>
              <w:top w:val="nil"/>
              <w:left w:val="nil"/>
              <w:bottom w:val="single" w:sz="4" w:space="0" w:color="auto"/>
              <w:right w:val="single" w:sz="4" w:space="0" w:color="auto"/>
            </w:tcBorders>
          </w:tcPr>
          <w:p w:rsidR="007F199E" w:rsidRDefault="007F199E">
            <w:pPr>
              <w:pStyle w:val="aa"/>
              <w:jc w:val="center"/>
            </w:pPr>
            <w:r>
              <w:t>45.4</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69" w:history="1">
              <w:r>
                <w:rPr>
                  <w:rStyle w:val="a4"/>
                  <w:rFonts w:cs="Times New Roman CYR"/>
                  <w:vertAlign w:val="superscript"/>
                </w:rPr>
                <w:t>&lt;*****&gt;</w:t>
              </w:r>
            </w:hyperlink>
            <w:r>
              <w:t xml:space="preserve"> (сумма строк 46.1+ 46.2),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46</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случаев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2.2.1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46.1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2.2.2 для медицинской помощи при экстракорпоральном оплодотворении</w:t>
            </w:r>
          </w:p>
        </w:tc>
        <w:tc>
          <w:tcPr>
            <w:tcW w:w="960" w:type="dxa"/>
            <w:tcBorders>
              <w:top w:val="nil"/>
              <w:left w:val="nil"/>
              <w:bottom w:val="single" w:sz="4" w:space="0" w:color="auto"/>
              <w:right w:val="single" w:sz="4" w:space="0" w:color="auto"/>
            </w:tcBorders>
          </w:tcPr>
          <w:p w:rsidR="007F199E" w:rsidRDefault="007F199E">
            <w:pPr>
              <w:pStyle w:val="aa"/>
              <w:jc w:val="center"/>
            </w:pPr>
            <w:r>
              <w:t>46.2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47</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47.1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3.2) для медицинской помощи при экстракорпоральном оплодотворении</w:t>
            </w:r>
          </w:p>
        </w:tc>
        <w:tc>
          <w:tcPr>
            <w:tcW w:w="960" w:type="dxa"/>
            <w:tcBorders>
              <w:top w:val="nil"/>
              <w:left w:val="nil"/>
              <w:bottom w:val="single" w:sz="4" w:space="0" w:color="auto"/>
              <w:right w:val="single" w:sz="4" w:space="0" w:color="auto"/>
            </w:tcBorders>
          </w:tcPr>
          <w:p w:rsidR="007F199E" w:rsidRDefault="007F199E">
            <w:pPr>
              <w:pStyle w:val="aa"/>
              <w:jc w:val="center"/>
            </w:pPr>
            <w:r>
              <w:t>47.2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включая медицинскую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48</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49</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49.1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4.1.2 для медицинской помощи при экстракорпоральном оплодотворении</w:t>
            </w:r>
          </w:p>
        </w:tc>
        <w:tc>
          <w:tcPr>
            <w:tcW w:w="960" w:type="dxa"/>
            <w:tcBorders>
              <w:top w:val="nil"/>
              <w:left w:val="nil"/>
              <w:bottom w:val="single" w:sz="4" w:space="0" w:color="auto"/>
              <w:right w:val="single" w:sz="4" w:space="0" w:color="auto"/>
            </w:tcBorders>
          </w:tcPr>
          <w:p w:rsidR="007F199E" w:rsidRDefault="007F199E">
            <w:pPr>
              <w:pStyle w:val="aa"/>
              <w:jc w:val="center"/>
            </w:pPr>
            <w:r>
              <w:t>49.2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круглосуточного стационара,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50</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50.1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60" w:type="dxa"/>
            <w:tcBorders>
              <w:top w:val="nil"/>
              <w:left w:val="nil"/>
              <w:bottom w:val="single" w:sz="4" w:space="0" w:color="auto"/>
              <w:right w:val="single" w:sz="4" w:space="0" w:color="auto"/>
            </w:tcBorders>
          </w:tcPr>
          <w:p w:rsidR="007F199E" w:rsidRDefault="007F199E">
            <w:pPr>
              <w:pStyle w:val="aa"/>
              <w:jc w:val="center"/>
            </w:pPr>
            <w:r>
              <w:t>50.2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4.2.3 высокотехнологичная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50.3</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 паллиативная медицинская помощь в стационарных условиях</w:t>
            </w:r>
            <w:r>
              <w:rPr>
                <w:vertAlign w:val="superscript"/>
              </w:rPr>
              <w:t> </w:t>
            </w:r>
            <w:hyperlink w:anchor="sub_73" w:history="1">
              <w:r>
                <w:rPr>
                  <w:rStyle w:val="a4"/>
                  <w:rFonts w:cs="Times New Roman CYR"/>
                  <w:vertAlign w:val="superscript"/>
                </w:rPr>
                <w:t>&lt;*********&gt;</w:t>
              </w:r>
            </w:hyperlink>
          </w:p>
        </w:tc>
        <w:tc>
          <w:tcPr>
            <w:tcW w:w="960" w:type="dxa"/>
            <w:tcBorders>
              <w:top w:val="nil"/>
              <w:left w:val="nil"/>
              <w:bottom w:val="single" w:sz="4" w:space="0" w:color="auto"/>
              <w:right w:val="single" w:sz="4" w:space="0" w:color="auto"/>
            </w:tcBorders>
          </w:tcPr>
          <w:p w:rsidR="007F199E" w:rsidRDefault="007F199E">
            <w:pPr>
              <w:pStyle w:val="aa"/>
              <w:jc w:val="center"/>
            </w:pPr>
            <w:r>
              <w:t>51</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5.1 первичная медицинская помощь, в том числе доврачебная и врачебная</w:t>
            </w:r>
            <w:r>
              <w:rPr>
                <w:vertAlign w:val="superscript"/>
              </w:rPr>
              <w:t> </w:t>
            </w:r>
            <w:hyperlink w:anchor="sub_71" w:history="1">
              <w:r>
                <w:rPr>
                  <w:rStyle w:val="a4"/>
                  <w:rFonts w:cs="Times New Roman CYR"/>
                  <w:vertAlign w:val="superscript"/>
                </w:rPr>
                <w:t>&lt;*******&gt;</w:t>
              </w:r>
            </w:hyperlink>
            <w:r>
              <w:t>, всего, включая:</w:t>
            </w:r>
          </w:p>
        </w:tc>
        <w:tc>
          <w:tcPr>
            <w:tcW w:w="960" w:type="dxa"/>
            <w:tcBorders>
              <w:top w:val="nil"/>
              <w:left w:val="nil"/>
              <w:bottom w:val="single" w:sz="4" w:space="0" w:color="auto"/>
              <w:right w:val="single" w:sz="4" w:space="0" w:color="auto"/>
            </w:tcBorders>
          </w:tcPr>
          <w:p w:rsidR="007F199E" w:rsidRDefault="007F199E">
            <w:pPr>
              <w:pStyle w:val="aa"/>
              <w:jc w:val="center"/>
            </w:pPr>
            <w:r>
              <w:t>51.1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5.1.1 посещения по паллиативной медицинской помощи без учета посещений на дому патронажными бригадами</w:t>
            </w:r>
          </w:p>
        </w:tc>
        <w:tc>
          <w:tcPr>
            <w:tcW w:w="960" w:type="dxa"/>
            <w:tcBorders>
              <w:top w:val="nil"/>
              <w:left w:val="nil"/>
              <w:bottom w:val="single" w:sz="4" w:space="0" w:color="auto"/>
              <w:right w:val="single" w:sz="4" w:space="0" w:color="auto"/>
            </w:tcBorders>
          </w:tcPr>
          <w:p w:rsidR="007F199E" w:rsidRDefault="007F199E">
            <w:pPr>
              <w:pStyle w:val="aa"/>
              <w:jc w:val="center"/>
            </w:pPr>
            <w:r>
              <w:t>51.1.1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5.1.2 посещения на дому выездными патронажными бригадами</w:t>
            </w:r>
          </w:p>
        </w:tc>
        <w:tc>
          <w:tcPr>
            <w:tcW w:w="960" w:type="dxa"/>
            <w:tcBorders>
              <w:top w:val="nil"/>
              <w:left w:val="nil"/>
              <w:bottom w:val="single" w:sz="4" w:space="0" w:color="auto"/>
              <w:right w:val="single" w:sz="4" w:space="0" w:color="auto"/>
            </w:tcBorders>
          </w:tcPr>
          <w:p w:rsidR="007F199E" w:rsidRDefault="007F199E">
            <w:pPr>
              <w:pStyle w:val="aa"/>
              <w:jc w:val="center"/>
            </w:pPr>
            <w:r>
              <w:t>51.1.2</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5.2. оказываемая в стационарных условиях (включая койки паллиативной медицинской помощи и койки сестринского ухода)</w:t>
            </w:r>
          </w:p>
        </w:tc>
        <w:tc>
          <w:tcPr>
            <w:tcW w:w="960" w:type="dxa"/>
            <w:tcBorders>
              <w:top w:val="nil"/>
              <w:left w:val="nil"/>
              <w:bottom w:val="single" w:sz="4" w:space="0" w:color="auto"/>
              <w:right w:val="single" w:sz="4" w:space="0" w:color="auto"/>
            </w:tcBorders>
          </w:tcPr>
          <w:p w:rsidR="007F199E" w:rsidRDefault="007F199E">
            <w:pPr>
              <w:pStyle w:val="aa"/>
              <w:jc w:val="center"/>
            </w:pPr>
            <w:r>
              <w:t>51.2</w:t>
            </w:r>
          </w:p>
        </w:tc>
        <w:tc>
          <w:tcPr>
            <w:tcW w:w="1646" w:type="dxa"/>
            <w:tcBorders>
              <w:top w:val="nil"/>
              <w:left w:val="nil"/>
              <w:bottom w:val="single" w:sz="4" w:space="0" w:color="auto"/>
              <w:right w:val="single" w:sz="4" w:space="0" w:color="auto"/>
            </w:tcBorders>
          </w:tcPr>
          <w:p w:rsidR="007F199E" w:rsidRDefault="007F199E">
            <w:pPr>
              <w:pStyle w:val="aa"/>
              <w:jc w:val="center"/>
            </w:pPr>
            <w:r>
              <w:t>койко-день</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5.3 оказываемая в условиях дневного стационара</w:t>
            </w:r>
          </w:p>
        </w:tc>
        <w:tc>
          <w:tcPr>
            <w:tcW w:w="960" w:type="dxa"/>
            <w:tcBorders>
              <w:top w:val="nil"/>
              <w:left w:val="nil"/>
              <w:bottom w:val="single" w:sz="4" w:space="0" w:color="auto"/>
              <w:right w:val="single" w:sz="4" w:space="0" w:color="auto"/>
            </w:tcBorders>
          </w:tcPr>
          <w:p w:rsidR="007F199E" w:rsidRDefault="007F199E">
            <w:pPr>
              <w:pStyle w:val="aa"/>
              <w:jc w:val="center"/>
            </w:pPr>
            <w:r>
              <w:t>51.3</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6. Расходы на ведение дела СМО</w:t>
            </w:r>
          </w:p>
        </w:tc>
        <w:tc>
          <w:tcPr>
            <w:tcW w:w="960" w:type="dxa"/>
            <w:tcBorders>
              <w:top w:val="nil"/>
              <w:left w:val="nil"/>
              <w:bottom w:val="single" w:sz="4" w:space="0" w:color="auto"/>
              <w:right w:val="single" w:sz="4" w:space="0" w:color="auto"/>
            </w:tcBorders>
          </w:tcPr>
          <w:p w:rsidR="007F199E" w:rsidRDefault="007F199E">
            <w:pPr>
              <w:pStyle w:val="aa"/>
              <w:jc w:val="center"/>
            </w:pPr>
            <w:r>
              <w:t>52</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7. Иные расходы</w:t>
            </w:r>
          </w:p>
        </w:tc>
        <w:tc>
          <w:tcPr>
            <w:tcW w:w="960" w:type="dxa"/>
            <w:tcBorders>
              <w:top w:val="nil"/>
              <w:left w:val="nil"/>
              <w:bottom w:val="single" w:sz="4" w:space="0" w:color="auto"/>
              <w:right w:val="single" w:sz="4" w:space="0" w:color="auto"/>
            </w:tcBorders>
          </w:tcPr>
          <w:p w:rsidR="007F199E" w:rsidRDefault="007F199E">
            <w:pPr>
              <w:pStyle w:val="aa"/>
              <w:jc w:val="center"/>
            </w:pPr>
            <w:r>
              <w:t>53</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 Медицинская помощь по видам и заболеваниям, установленным базовой программой (дополнительное финансовое обеспечение):</w:t>
            </w:r>
          </w:p>
        </w:tc>
        <w:tc>
          <w:tcPr>
            <w:tcW w:w="960" w:type="dxa"/>
            <w:tcBorders>
              <w:top w:val="nil"/>
              <w:left w:val="nil"/>
              <w:bottom w:val="single" w:sz="4" w:space="0" w:color="auto"/>
              <w:right w:val="single" w:sz="4" w:space="0" w:color="auto"/>
            </w:tcBorders>
          </w:tcPr>
          <w:p w:rsidR="007F199E" w:rsidRDefault="007F199E">
            <w:pPr>
              <w:pStyle w:val="aa"/>
              <w:jc w:val="center"/>
            </w:pPr>
            <w:r>
              <w:t>54</w:t>
            </w:r>
          </w:p>
        </w:tc>
        <w:tc>
          <w:tcPr>
            <w:tcW w:w="1646" w:type="dxa"/>
            <w:tcBorders>
              <w:top w:val="nil"/>
              <w:left w:val="nil"/>
              <w:bottom w:val="single" w:sz="4" w:space="0" w:color="auto"/>
              <w:right w:val="single" w:sz="4" w:space="0" w:color="auto"/>
            </w:tcBorders>
          </w:tcPr>
          <w:p w:rsidR="007F199E" w:rsidRDefault="007F199E">
            <w:pPr>
              <w:pStyle w:val="aa"/>
            </w:pP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pP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55</w:t>
            </w:r>
          </w:p>
        </w:tc>
        <w:tc>
          <w:tcPr>
            <w:tcW w:w="1646" w:type="dxa"/>
            <w:tcBorders>
              <w:top w:val="nil"/>
              <w:left w:val="nil"/>
              <w:bottom w:val="single" w:sz="4" w:space="0" w:color="auto"/>
              <w:right w:val="single" w:sz="4" w:space="0" w:color="auto"/>
            </w:tcBorders>
          </w:tcPr>
          <w:p w:rsidR="007F199E" w:rsidRDefault="007F199E">
            <w:pPr>
              <w:pStyle w:val="aa"/>
              <w:jc w:val="center"/>
            </w:pPr>
            <w:r>
              <w:t>вызов</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56</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60" w:type="dxa"/>
            <w:tcBorders>
              <w:top w:val="nil"/>
              <w:left w:val="nil"/>
              <w:bottom w:val="single" w:sz="4" w:space="0" w:color="auto"/>
              <w:right w:val="single" w:sz="4" w:space="0" w:color="auto"/>
            </w:tcBorders>
          </w:tcPr>
          <w:p w:rsidR="007F199E" w:rsidRDefault="007F199E">
            <w:pPr>
              <w:pStyle w:val="aa"/>
              <w:jc w:val="center"/>
            </w:pPr>
            <w:r>
              <w:t>57</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2.1.1 посещения с профилактическими и иными целями, из них:</w:t>
            </w:r>
          </w:p>
        </w:tc>
        <w:tc>
          <w:tcPr>
            <w:tcW w:w="960" w:type="dxa"/>
            <w:tcBorders>
              <w:top w:val="nil"/>
              <w:left w:val="nil"/>
              <w:bottom w:val="single" w:sz="4" w:space="0" w:color="auto"/>
              <w:right w:val="single" w:sz="4" w:space="0" w:color="auto"/>
            </w:tcBorders>
          </w:tcPr>
          <w:p w:rsidR="007F199E" w:rsidRDefault="007F199E">
            <w:pPr>
              <w:pStyle w:val="aa"/>
              <w:jc w:val="center"/>
            </w:pPr>
            <w:r>
              <w:t>57.1</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посещения / комплексные посещения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проведения профилактических медицинских осмотров</w:t>
            </w:r>
          </w:p>
        </w:tc>
        <w:tc>
          <w:tcPr>
            <w:tcW w:w="960" w:type="dxa"/>
            <w:tcBorders>
              <w:top w:val="nil"/>
              <w:left w:val="nil"/>
              <w:bottom w:val="single" w:sz="4" w:space="0" w:color="auto"/>
              <w:right w:val="single" w:sz="4" w:space="0" w:color="auto"/>
            </w:tcBorders>
          </w:tcPr>
          <w:p w:rsidR="007F199E" w:rsidRDefault="007F199E">
            <w:pPr>
              <w:pStyle w:val="aa"/>
              <w:jc w:val="center"/>
            </w:pPr>
            <w:r>
              <w:t>57.1.1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проведения диспансеризации, всего,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57.1.2</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проведения углубленной диспансеризации</w:t>
            </w:r>
          </w:p>
        </w:tc>
        <w:tc>
          <w:tcPr>
            <w:tcW w:w="960" w:type="dxa"/>
            <w:tcBorders>
              <w:top w:val="nil"/>
              <w:left w:val="nil"/>
              <w:bottom w:val="single" w:sz="4" w:space="0" w:color="auto"/>
              <w:right w:val="single" w:sz="4" w:space="0" w:color="auto"/>
            </w:tcBorders>
          </w:tcPr>
          <w:p w:rsidR="007F199E" w:rsidRDefault="007F199E">
            <w:pPr>
              <w:pStyle w:val="aa"/>
              <w:jc w:val="center"/>
            </w:pPr>
            <w:r>
              <w:t>57.1.2.1</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для посещений с иными целями</w:t>
            </w:r>
          </w:p>
        </w:tc>
        <w:tc>
          <w:tcPr>
            <w:tcW w:w="960" w:type="dxa"/>
            <w:tcBorders>
              <w:top w:val="nil"/>
              <w:left w:val="nil"/>
              <w:bottom w:val="single" w:sz="4" w:space="0" w:color="auto"/>
              <w:right w:val="single" w:sz="4" w:space="0" w:color="auto"/>
            </w:tcBorders>
          </w:tcPr>
          <w:p w:rsidR="007F199E" w:rsidRDefault="007F199E">
            <w:pPr>
              <w:pStyle w:val="aa"/>
              <w:jc w:val="center"/>
            </w:pPr>
            <w:r>
              <w:t>57.1.3</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2.1.2 в неотложной форме</w:t>
            </w:r>
          </w:p>
        </w:tc>
        <w:tc>
          <w:tcPr>
            <w:tcW w:w="960" w:type="dxa"/>
            <w:tcBorders>
              <w:top w:val="nil"/>
              <w:left w:val="nil"/>
              <w:bottom w:val="single" w:sz="4" w:space="0" w:color="auto"/>
              <w:right w:val="single" w:sz="4" w:space="0" w:color="auto"/>
            </w:tcBorders>
          </w:tcPr>
          <w:p w:rsidR="007F199E" w:rsidRDefault="007F199E">
            <w:pPr>
              <w:pStyle w:val="aa"/>
              <w:jc w:val="center"/>
            </w:pPr>
            <w:r>
              <w:t>57.2</w:t>
            </w:r>
          </w:p>
        </w:tc>
        <w:tc>
          <w:tcPr>
            <w:tcW w:w="1646" w:type="dxa"/>
            <w:tcBorders>
              <w:top w:val="nil"/>
              <w:left w:val="nil"/>
              <w:bottom w:val="single" w:sz="4" w:space="0" w:color="auto"/>
              <w:right w:val="single" w:sz="4" w:space="0" w:color="auto"/>
            </w:tcBorders>
          </w:tcPr>
          <w:p w:rsidR="007F199E" w:rsidRDefault="007F199E">
            <w:pPr>
              <w:pStyle w:val="aa"/>
              <w:jc w:val="center"/>
            </w:pPr>
            <w:r>
              <w:t>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0" w:type="dxa"/>
            <w:tcBorders>
              <w:top w:val="nil"/>
              <w:left w:val="nil"/>
              <w:bottom w:val="single" w:sz="4" w:space="0" w:color="auto"/>
              <w:right w:val="single" w:sz="4" w:space="0" w:color="auto"/>
            </w:tcBorders>
          </w:tcPr>
          <w:p w:rsidR="007F199E" w:rsidRDefault="007F199E">
            <w:pPr>
              <w:pStyle w:val="aa"/>
              <w:jc w:val="center"/>
            </w:pPr>
            <w:r>
              <w:t>57.3</w:t>
            </w:r>
          </w:p>
        </w:tc>
        <w:tc>
          <w:tcPr>
            <w:tcW w:w="1646" w:type="dxa"/>
            <w:tcBorders>
              <w:top w:val="nil"/>
              <w:left w:val="nil"/>
              <w:bottom w:val="single" w:sz="4" w:space="0" w:color="auto"/>
              <w:right w:val="single" w:sz="4" w:space="0" w:color="auto"/>
            </w:tcBorders>
          </w:tcPr>
          <w:p w:rsidR="007F199E" w:rsidRDefault="007F199E">
            <w:pPr>
              <w:pStyle w:val="aa"/>
              <w:jc w:val="center"/>
            </w:pPr>
            <w:r>
              <w:t>обращение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компьютерная томография</w:t>
            </w:r>
          </w:p>
        </w:tc>
        <w:tc>
          <w:tcPr>
            <w:tcW w:w="960" w:type="dxa"/>
            <w:tcBorders>
              <w:top w:val="nil"/>
              <w:left w:val="nil"/>
              <w:bottom w:val="single" w:sz="4" w:space="0" w:color="auto"/>
              <w:right w:val="single" w:sz="4" w:space="0" w:color="auto"/>
            </w:tcBorders>
          </w:tcPr>
          <w:p w:rsidR="007F199E" w:rsidRDefault="007F199E">
            <w:pPr>
              <w:pStyle w:val="aa"/>
              <w:jc w:val="center"/>
            </w:pPr>
            <w:r>
              <w:t>57.3.1</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магнитно-резонансная томография</w:t>
            </w:r>
          </w:p>
        </w:tc>
        <w:tc>
          <w:tcPr>
            <w:tcW w:w="960" w:type="dxa"/>
            <w:tcBorders>
              <w:top w:val="nil"/>
              <w:left w:val="nil"/>
              <w:bottom w:val="single" w:sz="4" w:space="0" w:color="auto"/>
              <w:right w:val="single" w:sz="4" w:space="0" w:color="auto"/>
            </w:tcBorders>
          </w:tcPr>
          <w:p w:rsidR="007F199E" w:rsidRDefault="007F199E">
            <w:pPr>
              <w:pStyle w:val="aa"/>
              <w:jc w:val="center"/>
            </w:pPr>
            <w:r>
              <w:t>57.3.2</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ультразвуковое исследование сердечно-сосудистой системы</w:t>
            </w:r>
          </w:p>
        </w:tc>
        <w:tc>
          <w:tcPr>
            <w:tcW w:w="960" w:type="dxa"/>
            <w:tcBorders>
              <w:top w:val="nil"/>
              <w:left w:val="nil"/>
              <w:bottom w:val="single" w:sz="4" w:space="0" w:color="auto"/>
              <w:right w:val="single" w:sz="4" w:space="0" w:color="auto"/>
            </w:tcBorders>
          </w:tcPr>
          <w:p w:rsidR="007F199E" w:rsidRDefault="007F199E">
            <w:pPr>
              <w:pStyle w:val="aa"/>
              <w:jc w:val="center"/>
            </w:pPr>
            <w:r>
              <w:t>57.3.3</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эндоскопическое диагностическое исследование</w:t>
            </w:r>
          </w:p>
        </w:tc>
        <w:tc>
          <w:tcPr>
            <w:tcW w:w="960" w:type="dxa"/>
            <w:tcBorders>
              <w:top w:val="nil"/>
              <w:left w:val="nil"/>
              <w:bottom w:val="single" w:sz="4" w:space="0" w:color="auto"/>
              <w:right w:val="single" w:sz="4" w:space="0" w:color="auto"/>
            </w:tcBorders>
          </w:tcPr>
          <w:p w:rsidR="007F199E" w:rsidRDefault="007F199E">
            <w:pPr>
              <w:pStyle w:val="aa"/>
              <w:jc w:val="center"/>
            </w:pPr>
            <w:r>
              <w:t>57.3.4</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молекулярно-генетическое исследование с целью диагностики онкологических заболеваний</w:t>
            </w:r>
          </w:p>
        </w:tc>
        <w:tc>
          <w:tcPr>
            <w:tcW w:w="960" w:type="dxa"/>
            <w:tcBorders>
              <w:top w:val="nil"/>
              <w:left w:val="nil"/>
              <w:bottom w:val="single" w:sz="4" w:space="0" w:color="auto"/>
              <w:right w:val="single" w:sz="4" w:space="0" w:color="auto"/>
            </w:tcBorders>
          </w:tcPr>
          <w:p w:rsidR="007F199E" w:rsidRDefault="007F199E">
            <w:pPr>
              <w:pStyle w:val="aa"/>
              <w:jc w:val="center"/>
            </w:pPr>
            <w:r>
              <w:t>57.3.5</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0" w:type="dxa"/>
            <w:tcBorders>
              <w:top w:val="nil"/>
              <w:left w:val="nil"/>
              <w:bottom w:val="single" w:sz="4" w:space="0" w:color="auto"/>
              <w:right w:val="single" w:sz="4" w:space="0" w:color="auto"/>
            </w:tcBorders>
          </w:tcPr>
          <w:p w:rsidR="007F199E" w:rsidRDefault="007F199E">
            <w:pPr>
              <w:pStyle w:val="aa"/>
              <w:jc w:val="center"/>
            </w:pPr>
            <w:r>
              <w:t>57.3.6</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тестирование на выявление новой коронавирусной инфекции (COVID-19)</w:t>
            </w:r>
          </w:p>
        </w:tc>
        <w:tc>
          <w:tcPr>
            <w:tcW w:w="960" w:type="dxa"/>
            <w:tcBorders>
              <w:top w:val="nil"/>
              <w:left w:val="nil"/>
              <w:bottom w:val="single" w:sz="4" w:space="0" w:color="auto"/>
              <w:right w:val="single" w:sz="4" w:space="0" w:color="auto"/>
            </w:tcBorders>
          </w:tcPr>
          <w:p w:rsidR="007F199E" w:rsidRDefault="007F199E">
            <w:pPr>
              <w:pStyle w:val="aa"/>
              <w:jc w:val="center"/>
            </w:pPr>
            <w:r>
              <w:t>57.3.7</w:t>
            </w:r>
          </w:p>
        </w:tc>
        <w:tc>
          <w:tcPr>
            <w:tcW w:w="1646" w:type="dxa"/>
            <w:tcBorders>
              <w:top w:val="nil"/>
              <w:left w:val="nil"/>
              <w:bottom w:val="single" w:sz="4" w:space="0" w:color="auto"/>
              <w:right w:val="single" w:sz="4" w:space="0" w:color="auto"/>
            </w:tcBorders>
          </w:tcPr>
          <w:p w:rsidR="007F199E" w:rsidRDefault="007F199E">
            <w:pPr>
              <w:pStyle w:val="aa"/>
              <w:jc w:val="center"/>
            </w:pPr>
            <w:r>
              <w:t>исследования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2.1.4 обращение по заболеванию при оказании медицинской помощи по профилю "Медицинская реабилитация"</w:t>
            </w:r>
          </w:p>
        </w:tc>
        <w:tc>
          <w:tcPr>
            <w:tcW w:w="960" w:type="dxa"/>
            <w:tcBorders>
              <w:top w:val="nil"/>
              <w:left w:val="nil"/>
              <w:bottom w:val="single" w:sz="4" w:space="0" w:color="auto"/>
              <w:right w:val="single" w:sz="4" w:space="0" w:color="auto"/>
            </w:tcBorders>
          </w:tcPr>
          <w:p w:rsidR="007F199E" w:rsidRDefault="007F199E">
            <w:pPr>
              <w:pStyle w:val="aa"/>
              <w:jc w:val="center"/>
            </w:pPr>
            <w:r>
              <w:t>57.4</w:t>
            </w:r>
          </w:p>
        </w:tc>
        <w:tc>
          <w:tcPr>
            <w:tcW w:w="1646" w:type="dxa"/>
            <w:tcBorders>
              <w:top w:val="nil"/>
              <w:left w:val="nil"/>
              <w:bottom w:val="single" w:sz="4" w:space="0" w:color="auto"/>
              <w:right w:val="single" w:sz="4" w:space="0" w:color="auto"/>
            </w:tcBorders>
          </w:tcPr>
          <w:p w:rsidR="007F199E" w:rsidRDefault="007F199E">
            <w:pPr>
              <w:pStyle w:val="aa"/>
              <w:jc w:val="center"/>
            </w:pPr>
            <w:r>
              <w:t>комплексное посещение</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69" w:history="1">
              <w:r>
                <w:rPr>
                  <w:rStyle w:val="a4"/>
                  <w:rFonts w:cs="Times New Roman CYR"/>
                  <w:vertAlign w:val="superscript"/>
                </w:rPr>
                <w:t>&lt;*****&gt;</w:t>
              </w:r>
            </w:hyperlink>
            <w:r>
              <w:t xml:space="preserve"> (сумма строк 58.1 + 58.2)</w:t>
            </w:r>
          </w:p>
        </w:tc>
        <w:tc>
          <w:tcPr>
            <w:tcW w:w="960" w:type="dxa"/>
            <w:tcBorders>
              <w:top w:val="nil"/>
              <w:left w:val="nil"/>
              <w:bottom w:val="single" w:sz="4" w:space="0" w:color="auto"/>
              <w:right w:val="single" w:sz="4" w:space="0" w:color="auto"/>
            </w:tcBorders>
          </w:tcPr>
          <w:p w:rsidR="007F199E" w:rsidRDefault="007F199E">
            <w:pPr>
              <w:pStyle w:val="aa"/>
              <w:jc w:val="center"/>
            </w:pPr>
            <w:r>
              <w:t>58</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2.2.1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58.1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2.2.2 для медицинской помощи при экстракорпоральном оплодотворении</w:t>
            </w:r>
          </w:p>
        </w:tc>
        <w:tc>
          <w:tcPr>
            <w:tcW w:w="960" w:type="dxa"/>
            <w:tcBorders>
              <w:top w:val="nil"/>
              <w:left w:val="nil"/>
              <w:bottom w:val="single" w:sz="4" w:space="0" w:color="auto"/>
              <w:right w:val="single" w:sz="4" w:space="0" w:color="auto"/>
            </w:tcBorders>
          </w:tcPr>
          <w:p w:rsidR="007F199E" w:rsidRDefault="007F199E">
            <w:pPr>
              <w:pStyle w:val="aa"/>
              <w:jc w:val="center"/>
            </w:pPr>
            <w:r>
              <w:t>58.2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59</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59.1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3.2 при экстракорпоральном оплодотворении</w:t>
            </w:r>
          </w:p>
        </w:tc>
        <w:tc>
          <w:tcPr>
            <w:tcW w:w="960" w:type="dxa"/>
            <w:tcBorders>
              <w:top w:val="nil"/>
              <w:left w:val="nil"/>
              <w:bottom w:val="single" w:sz="4" w:space="0" w:color="auto"/>
              <w:right w:val="single" w:sz="4" w:space="0" w:color="auto"/>
            </w:tcBorders>
          </w:tcPr>
          <w:p w:rsidR="007F199E" w:rsidRDefault="007F199E">
            <w:pPr>
              <w:pStyle w:val="aa"/>
              <w:jc w:val="center"/>
            </w:pPr>
            <w:r>
              <w:t>59.2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включая медицинскую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60</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jc w:val="center"/>
            </w:pPr>
            <w:r>
              <w:t>x</w:t>
            </w: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61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61.1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лечения</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4.1.2 для медицинской помощи при экстракорпоральном оплодотворении</w:t>
            </w:r>
          </w:p>
        </w:tc>
        <w:tc>
          <w:tcPr>
            <w:tcW w:w="960" w:type="dxa"/>
            <w:tcBorders>
              <w:top w:val="nil"/>
              <w:left w:val="nil"/>
              <w:bottom w:val="single" w:sz="4" w:space="0" w:color="auto"/>
              <w:right w:val="single" w:sz="4" w:space="0" w:color="auto"/>
            </w:tcBorders>
          </w:tcPr>
          <w:p w:rsidR="007F199E" w:rsidRDefault="007F199E">
            <w:pPr>
              <w:pStyle w:val="aa"/>
              <w:jc w:val="center"/>
            </w:pPr>
            <w:r>
              <w:t>61.2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круглосуточного стационара, в том числе:</w:t>
            </w:r>
          </w:p>
        </w:tc>
        <w:tc>
          <w:tcPr>
            <w:tcW w:w="960" w:type="dxa"/>
            <w:tcBorders>
              <w:top w:val="nil"/>
              <w:left w:val="nil"/>
              <w:bottom w:val="single" w:sz="4" w:space="0" w:color="auto"/>
              <w:right w:val="single" w:sz="4" w:space="0" w:color="auto"/>
            </w:tcBorders>
          </w:tcPr>
          <w:p w:rsidR="007F199E" w:rsidRDefault="007F199E">
            <w:pPr>
              <w:pStyle w:val="aa"/>
              <w:jc w:val="center"/>
            </w:pPr>
            <w:r>
              <w:t>62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4.2.1 для медицинской помощи по профилю "онкология"</w:t>
            </w:r>
          </w:p>
        </w:tc>
        <w:tc>
          <w:tcPr>
            <w:tcW w:w="960" w:type="dxa"/>
            <w:tcBorders>
              <w:top w:val="nil"/>
              <w:left w:val="nil"/>
              <w:bottom w:val="single" w:sz="4" w:space="0" w:color="auto"/>
              <w:right w:val="single" w:sz="4" w:space="0" w:color="auto"/>
            </w:tcBorders>
          </w:tcPr>
          <w:p w:rsidR="007F199E" w:rsidRDefault="007F199E">
            <w:pPr>
              <w:pStyle w:val="aa"/>
              <w:jc w:val="center"/>
            </w:pPr>
            <w:r>
              <w:t>62.1</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60" w:type="dxa"/>
            <w:tcBorders>
              <w:top w:val="nil"/>
              <w:left w:val="nil"/>
              <w:bottom w:val="single" w:sz="4" w:space="0" w:color="auto"/>
              <w:right w:val="single" w:sz="4" w:space="0" w:color="auto"/>
            </w:tcBorders>
          </w:tcPr>
          <w:p w:rsidR="007F199E" w:rsidRDefault="007F199E">
            <w:pPr>
              <w:pStyle w:val="aa"/>
              <w:jc w:val="center"/>
            </w:pPr>
            <w:r>
              <w:t>62.2</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4.2.3 высокотехнологичная медицинская помощь</w:t>
            </w:r>
          </w:p>
        </w:tc>
        <w:tc>
          <w:tcPr>
            <w:tcW w:w="960" w:type="dxa"/>
            <w:tcBorders>
              <w:top w:val="nil"/>
              <w:left w:val="nil"/>
              <w:bottom w:val="single" w:sz="4" w:space="0" w:color="auto"/>
              <w:right w:val="single" w:sz="4" w:space="0" w:color="auto"/>
            </w:tcBorders>
          </w:tcPr>
          <w:p w:rsidR="007F199E" w:rsidRDefault="007F199E">
            <w:pPr>
              <w:pStyle w:val="aa"/>
              <w:jc w:val="center"/>
            </w:pPr>
            <w:r>
              <w:t>62.3</w:t>
            </w:r>
          </w:p>
        </w:tc>
        <w:tc>
          <w:tcPr>
            <w:tcW w:w="1646" w:type="dxa"/>
            <w:tcBorders>
              <w:top w:val="nil"/>
              <w:left w:val="nil"/>
              <w:bottom w:val="single" w:sz="4" w:space="0" w:color="auto"/>
              <w:right w:val="single" w:sz="4" w:space="0" w:color="auto"/>
            </w:tcBorders>
          </w:tcPr>
          <w:p w:rsidR="007F199E" w:rsidRDefault="007F199E">
            <w:pPr>
              <w:pStyle w:val="aa"/>
              <w:jc w:val="center"/>
            </w:pPr>
            <w:r>
              <w:t>случай госпитализации</w:t>
            </w:r>
          </w:p>
        </w:tc>
        <w:tc>
          <w:tcPr>
            <w:tcW w:w="1646" w:type="dxa"/>
            <w:tcBorders>
              <w:top w:val="nil"/>
              <w:left w:val="nil"/>
              <w:bottom w:val="single" w:sz="4" w:space="0" w:color="auto"/>
              <w:right w:val="single" w:sz="4" w:space="0" w:color="auto"/>
            </w:tcBorders>
          </w:tcPr>
          <w:p w:rsidR="007F199E" w:rsidRDefault="007F199E">
            <w:pPr>
              <w:pStyle w:val="aa"/>
            </w:pPr>
          </w:p>
        </w:tc>
        <w:tc>
          <w:tcPr>
            <w:tcW w:w="1509" w:type="dxa"/>
            <w:tcBorders>
              <w:top w:val="nil"/>
              <w:left w:val="nil"/>
              <w:bottom w:val="single" w:sz="4" w:space="0" w:color="auto"/>
              <w:right w:val="single" w:sz="4" w:space="0" w:color="auto"/>
            </w:tcBorders>
          </w:tcPr>
          <w:p w:rsidR="007F199E" w:rsidRDefault="007F199E">
            <w:pPr>
              <w:pStyle w:val="aa"/>
            </w:pP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5. Расходы на ведение дела СМО</w:t>
            </w:r>
          </w:p>
        </w:tc>
        <w:tc>
          <w:tcPr>
            <w:tcW w:w="960" w:type="dxa"/>
            <w:tcBorders>
              <w:top w:val="nil"/>
              <w:left w:val="nil"/>
              <w:bottom w:val="single" w:sz="4" w:space="0" w:color="auto"/>
              <w:right w:val="single" w:sz="4" w:space="0" w:color="auto"/>
            </w:tcBorders>
          </w:tcPr>
          <w:p w:rsidR="007F199E" w:rsidRDefault="007F199E">
            <w:pPr>
              <w:pStyle w:val="aa"/>
              <w:jc w:val="center"/>
            </w:pPr>
            <w:r>
              <w:t>63</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1372" w:type="dxa"/>
            <w:tcBorders>
              <w:top w:val="nil"/>
              <w:left w:val="nil"/>
              <w:bottom w:val="single" w:sz="4" w:space="0" w:color="auto"/>
              <w:right w:val="single" w:sz="4" w:space="0" w:color="auto"/>
            </w:tcBorders>
          </w:tcPr>
          <w:p w:rsidR="007F199E" w:rsidRDefault="007F199E">
            <w:pPr>
              <w:pStyle w:val="aa"/>
              <w:jc w:val="center"/>
            </w:pPr>
            <w:r>
              <w:t>x</w:t>
            </w:r>
          </w:p>
        </w:tc>
        <w:tc>
          <w:tcPr>
            <w:tcW w:w="1098" w:type="dxa"/>
            <w:tcBorders>
              <w:top w:val="nil"/>
              <w:left w:val="nil"/>
              <w:bottom w:val="single" w:sz="4" w:space="0" w:color="auto"/>
              <w:right w:val="single" w:sz="4" w:space="0" w:color="auto"/>
            </w:tcBorders>
          </w:tcPr>
          <w:p w:rsidR="007F199E" w:rsidRDefault="007F199E">
            <w:pPr>
              <w:pStyle w:val="aa"/>
            </w:pPr>
          </w:p>
        </w:tc>
        <w:tc>
          <w:tcPr>
            <w:tcW w:w="686" w:type="dxa"/>
            <w:tcBorders>
              <w:top w:val="nil"/>
              <w:left w:val="nil"/>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979" w:type="dxa"/>
            <w:tcBorders>
              <w:top w:val="single" w:sz="4" w:space="0" w:color="auto"/>
              <w:bottom w:val="single" w:sz="4" w:space="0" w:color="auto"/>
              <w:right w:val="single" w:sz="4" w:space="0" w:color="auto"/>
            </w:tcBorders>
          </w:tcPr>
          <w:p w:rsidR="007F199E" w:rsidRDefault="007F199E">
            <w:pPr>
              <w:pStyle w:val="ad"/>
            </w:pPr>
            <w:r>
              <w:t>Итого (сумма строк 01 + 19 + 20)</w:t>
            </w:r>
          </w:p>
        </w:tc>
        <w:tc>
          <w:tcPr>
            <w:tcW w:w="960" w:type="dxa"/>
            <w:tcBorders>
              <w:top w:val="nil"/>
              <w:left w:val="nil"/>
              <w:bottom w:val="single" w:sz="4" w:space="0" w:color="auto"/>
              <w:right w:val="single" w:sz="4" w:space="0" w:color="auto"/>
            </w:tcBorders>
          </w:tcPr>
          <w:p w:rsidR="007F199E" w:rsidRDefault="007F199E">
            <w:pPr>
              <w:pStyle w:val="aa"/>
              <w:jc w:val="center"/>
            </w:pPr>
            <w:r>
              <w:t>64</w:t>
            </w:r>
          </w:p>
        </w:tc>
        <w:tc>
          <w:tcPr>
            <w:tcW w:w="1646" w:type="dxa"/>
            <w:tcBorders>
              <w:top w:val="nil"/>
              <w:left w:val="nil"/>
              <w:bottom w:val="single" w:sz="4" w:space="0" w:color="auto"/>
              <w:right w:val="single" w:sz="4" w:space="0" w:color="auto"/>
            </w:tcBorders>
          </w:tcPr>
          <w:p w:rsidR="007F199E" w:rsidRDefault="007F199E">
            <w:pPr>
              <w:pStyle w:val="aa"/>
              <w:jc w:val="center"/>
            </w:pPr>
            <w:r>
              <w:t>-</w:t>
            </w:r>
          </w:p>
        </w:tc>
        <w:tc>
          <w:tcPr>
            <w:tcW w:w="1646" w:type="dxa"/>
            <w:tcBorders>
              <w:top w:val="nil"/>
              <w:left w:val="nil"/>
              <w:bottom w:val="single" w:sz="4" w:space="0" w:color="auto"/>
              <w:right w:val="single" w:sz="4" w:space="0" w:color="auto"/>
            </w:tcBorders>
          </w:tcPr>
          <w:p w:rsidR="007F199E" w:rsidRDefault="007F199E">
            <w:pPr>
              <w:pStyle w:val="aa"/>
              <w:jc w:val="center"/>
            </w:pPr>
            <w:r>
              <w:t>x</w:t>
            </w:r>
          </w:p>
        </w:tc>
        <w:tc>
          <w:tcPr>
            <w:tcW w:w="1509" w:type="dxa"/>
            <w:tcBorders>
              <w:top w:val="nil"/>
              <w:left w:val="nil"/>
              <w:bottom w:val="single" w:sz="4" w:space="0" w:color="auto"/>
              <w:right w:val="single" w:sz="4" w:space="0" w:color="auto"/>
            </w:tcBorders>
          </w:tcPr>
          <w:p w:rsidR="007F199E" w:rsidRDefault="007F199E">
            <w:pPr>
              <w:pStyle w:val="aa"/>
              <w:jc w:val="center"/>
            </w:pPr>
            <w:r>
              <w:t>x</w:t>
            </w:r>
          </w:p>
        </w:tc>
        <w:tc>
          <w:tcPr>
            <w:tcW w:w="1235" w:type="dxa"/>
            <w:tcBorders>
              <w:top w:val="nil"/>
              <w:left w:val="nil"/>
              <w:bottom w:val="single" w:sz="4" w:space="0" w:color="auto"/>
              <w:right w:val="single" w:sz="4" w:space="0" w:color="auto"/>
            </w:tcBorders>
          </w:tcPr>
          <w:p w:rsidR="007F199E" w:rsidRDefault="007F199E">
            <w:pPr>
              <w:pStyle w:val="aa"/>
              <w:jc w:val="center"/>
            </w:pPr>
            <w:r>
              <w:t>3669,9</w:t>
            </w:r>
          </w:p>
        </w:tc>
        <w:tc>
          <w:tcPr>
            <w:tcW w:w="1098" w:type="dxa"/>
            <w:tcBorders>
              <w:top w:val="nil"/>
              <w:left w:val="nil"/>
              <w:bottom w:val="single" w:sz="4" w:space="0" w:color="auto"/>
              <w:right w:val="single" w:sz="4" w:space="0" w:color="auto"/>
            </w:tcBorders>
          </w:tcPr>
          <w:p w:rsidR="007F199E" w:rsidRDefault="007F199E">
            <w:pPr>
              <w:pStyle w:val="aa"/>
              <w:jc w:val="center"/>
            </w:pPr>
            <w:r>
              <w:t>16 790,0</w:t>
            </w:r>
          </w:p>
        </w:tc>
        <w:tc>
          <w:tcPr>
            <w:tcW w:w="1372" w:type="dxa"/>
            <w:tcBorders>
              <w:top w:val="nil"/>
              <w:left w:val="nil"/>
              <w:bottom w:val="single" w:sz="4" w:space="0" w:color="auto"/>
              <w:right w:val="single" w:sz="4" w:space="0" w:color="auto"/>
            </w:tcBorders>
          </w:tcPr>
          <w:p w:rsidR="007F199E" w:rsidRDefault="007F199E">
            <w:pPr>
              <w:pStyle w:val="aa"/>
              <w:jc w:val="center"/>
            </w:pPr>
            <w:r>
              <w:t>1718680,9</w:t>
            </w:r>
          </w:p>
        </w:tc>
        <w:tc>
          <w:tcPr>
            <w:tcW w:w="1098" w:type="dxa"/>
            <w:tcBorders>
              <w:top w:val="nil"/>
              <w:left w:val="nil"/>
              <w:bottom w:val="single" w:sz="4" w:space="0" w:color="auto"/>
              <w:right w:val="single" w:sz="4" w:space="0" w:color="auto"/>
            </w:tcBorders>
          </w:tcPr>
          <w:p w:rsidR="007F199E" w:rsidRDefault="007F199E">
            <w:pPr>
              <w:pStyle w:val="aa"/>
              <w:jc w:val="center"/>
            </w:pPr>
            <w:r>
              <w:t>6853387,3</w:t>
            </w:r>
          </w:p>
        </w:tc>
        <w:tc>
          <w:tcPr>
            <w:tcW w:w="686" w:type="dxa"/>
            <w:tcBorders>
              <w:top w:val="nil"/>
              <w:left w:val="nil"/>
              <w:bottom w:val="single" w:sz="4" w:space="0" w:color="auto"/>
            </w:tcBorders>
          </w:tcPr>
          <w:p w:rsidR="007F199E" w:rsidRDefault="007F199E">
            <w:pPr>
              <w:pStyle w:val="aa"/>
              <w:jc w:val="center"/>
            </w:pPr>
            <w:r>
              <w:t>100,00</w:t>
            </w:r>
          </w:p>
        </w:tc>
      </w:tr>
    </w:tbl>
    <w:p w:rsidR="007F199E" w:rsidRDefault="007F199E">
      <w:pPr>
        <w:pStyle w:val="ab"/>
        <w:rPr>
          <w:sz w:val="22"/>
          <w:szCs w:val="22"/>
        </w:rPr>
      </w:pPr>
      <w:r>
        <w:rPr>
          <w:sz w:val="22"/>
          <w:szCs w:val="22"/>
        </w:rPr>
        <w:t>______________________________</w:t>
      </w:r>
    </w:p>
    <w:p w:rsidR="007F199E" w:rsidRDefault="007F199E">
      <w:pPr>
        <w:ind w:firstLine="0"/>
        <w:jc w:val="left"/>
        <w:rPr>
          <w:rFonts w:ascii="Courier New" w:hAnsi="Courier New" w:cs="Courier New"/>
          <w:sz w:val="22"/>
          <w:szCs w:val="22"/>
        </w:rPr>
        <w:sectPr w:rsidR="007F199E">
          <w:headerReference w:type="default" r:id="rId82"/>
          <w:footerReference w:type="default" r:id="rId83"/>
          <w:pgSz w:w="16837" w:h="11905" w:orient="landscape"/>
          <w:pgMar w:top="1440" w:right="800" w:bottom="1440" w:left="800" w:header="720" w:footer="720" w:gutter="0"/>
          <w:cols w:space="720"/>
          <w:noEndnote/>
        </w:sectPr>
      </w:pPr>
    </w:p>
    <w:p w:rsidR="007F199E" w:rsidRDefault="007F199E">
      <w:pPr>
        <w:pStyle w:val="ad"/>
      </w:pPr>
      <w:bookmarkStart w:id="166" w:name="sub_65"/>
      <w:r>
        <w:rPr>
          <w:vertAlign w:val="superscript"/>
        </w:rPr>
        <w:t>&lt;*&gt;</w:t>
      </w:r>
      <w:r>
        <w:t xml:space="preserve"> </w:t>
      </w:r>
      <w:r>
        <w:rPr>
          <w:vertAlign w:val="subscript"/>
        </w:rPr>
        <w:t>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7F199E" w:rsidRDefault="007F199E">
      <w:pPr>
        <w:pStyle w:val="ad"/>
      </w:pPr>
      <w:bookmarkStart w:id="167" w:name="sub_66"/>
      <w:bookmarkEnd w:id="166"/>
      <w:r>
        <w:rPr>
          <w:vertAlign w:val="superscript"/>
        </w:rPr>
        <w:t>&lt;**&gt;</w:t>
      </w:r>
      <w:r>
        <w:t xml:space="preserve"> </w:t>
      </w:r>
      <w:r>
        <w:rPr>
          <w:vertAlign w:val="subscript"/>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rsidR="007F199E" w:rsidRDefault="007F199E">
      <w:pPr>
        <w:pStyle w:val="ad"/>
      </w:pPr>
      <w:bookmarkStart w:id="168" w:name="sub_67"/>
      <w:bookmarkEnd w:id="167"/>
      <w:r>
        <w:rPr>
          <w:vertAlign w:val="superscript"/>
        </w:rPr>
        <w:t>&lt;***&gt;</w:t>
      </w:r>
      <w:r>
        <w:t xml:space="preserve"> </w:t>
      </w:r>
      <w:r>
        <w:rPr>
          <w:vertAlign w:val="subscript"/>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7F199E" w:rsidRDefault="007F199E">
      <w:pPr>
        <w:pStyle w:val="ad"/>
      </w:pPr>
      <w:bookmarkStart w:id="169" w:name="sub_68"/>
      <w:bookmarkEnd w:id="168"/>
      <w:r>
        <w:rPr>
          <w:vertAlign w:val="superscript"/>
        </w:rPr>
        <w:t>&lt;****&gt;</w:t>
      </w:r>
      <w:r>
        <w:t xml:space="preserve"> </w:t>
      </w:r>
      <w:r>
        <w:rPr>
          <w:vertAlign w:val="subscript"/>
        </w:rPr>
        <w:t>Законченных случаев лечения заболевания в амбулаторных условиях с кратностью посещений по поводу одного заболевания не менее 2.</w:t>
      </w:r>
    </w:p>
    <w:p w:rsidR="007F199E" w:rsidRDefault="007F199E">
      <w:pPr>
        <w:pStyle w:val="ad"/>
      </w:pPr>
      <w:bookmarkStart w:id="170" w:name="sub_69"/>
      <w:bookmarkEnd w:id="169"/>
      <w:r>
        <w:rPr>
          <w:vertAlign w:val="superscript"/>
        </w:rPr>
        <w:t>&lt;*****&gt;</w:t>
      </w:r>
      <w:r>
        <w:t xml:space="preserve"> </w:t>
      </w:r>
      <w:r>
        <w:rPr>
          <w:vertAlign w:val="subscript"/>
        </w:rPr>
        <w:t>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7F199E" w:rsidRDefault="007F199E">
      <w:pPr>
        <w:pStyle w:val="ad"/>
      </w:pPr>
      <w:bookmarkStart w:id="171" w:name="sub_70"/>
      <w:bookmarkEnd w:id="170"/>
      <w:r>
        <w:rPr>
          <w:vertAlign w:val="superscript"/>
        </w:rPr>
        <w:t>&lt;******&gt;</w:t>
      </w:r>
      <w:r>
        <w:t xml:space="preserve"> </w:t>
      </w:r>
      <w:r>
        <w:rPr>
          <w:vertAlign w:val="subscript"/>
        </w:rPr>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4" w:history="1">
        <w:r>
          <w:rPr>
            <w:rStyle w:val="a4"/>
            <w:rFonts w:cs="Times New Roman CYR"/>
            <w:vertAlign w:val="subscript"/>
          </w:rPr>
          <w:t>Программы</w:t>
        </w:r>
      </w:hyperlink>
      <w:r>
        <w:rPr>
          <w:vertAlign w:val="subscript"/>
        </w:rPr>
        <w:t xml:space="preserve"> государственных гарантий бесплатного оказания гражданам медицинской помощи на 2022-2024 годы, утвержденных </w:t>
      </w:r>
      <w:hyperlink r:id="rId85" w:history="1">
        <w:r>
          <w:rPr>
            <w:rStyle w:val="a4"/>
            <w:rFonts w:cs="Times New Roman CYR"/>
            <w:vertAlign w:val="subscript"/>
          </w:rPr>
          <w:t>постановлением</w:t>
        </w:r>
      </w:hyperlink>
      <w:r>
        <w:rPr>
          <w:vertAlign w:val="subscript"/>
        </w:rPr>
        <w:t xml:space="preserve"> Правительства Российской Федерации от 28.12.2021 года N 2505.</w:t>
      </w:r>
    </w:p>
    <w:p w:rsidR="007F199E" w:rsidRDefault="007F199E">
      <w:pPr>
        <w:pStyle w:val="ad"/>
      </w:pPr>
      <w:bookmarkStart w:id="172" w:name="sub_71"/>
      <w:bookmarkEnd w:id="171"/>
      <w:r>
        <w:rPr>
          <w:vertAlign w:val="superscript"/>
        </w:rPr>
        <w:t>&lt;*******&gt;</w:t>
      </w:r>
      <w:r>
        <w:t xml:space="preserve"> </w:t>
      </w:r>
      <w:r>
        <w:rPr>
          <w:vertAlign w:val="subscript"/>
        </w:rPr>
        <w:t>Включены в норматив объема первичной медико-санитарной помощи в амбулаторных условиях.</w:t>
      </w:r>
    </w:p>
    <w:p w:rsidR="007F199E" w:rsidRDefault="007F199E">
      <w:pPr>
        <w:pStyle w:val="ad"/>
      </w:pPr>
      <w:bookmarkStart w:id="173" w:name="sub_72"/>
      <w:bookmarkEnd w:id="172"/>
      <w:r>
        <w:rPr>
          <w:vertAlign w:val="superscript"/>
        </w:rPr>
        <w:t>&lt;********&gt;</w:t>
      </w:r>
      <w:r>
        <w:t xml:space="preserve"> </w:t>
      </w:r>
      <w:r>
        <w:rPr>
          <w:vertAlign w:val="subscript"/>
        </w:rPr>
        <w:t>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7F199E" w:rsidRDefault="007F199E">
      <w:pPr>
        <w:pStyle w:val="ad"/>
      </w:pPr>
      <w:bookmarkStart w:id="174" w:name="sub_73"/>
      <w:bookmarkEnd w:id="173"/>
      <w:r>
        <w:rPr>
          <w:vertAlign w:val="superscript"/>
        </w:rPr>
        <w:t>&lt;*********&gt;</w:t>
      </w:r>
      <w:r>
        <w:t xml:space="preserve"> </w:t>
      </w:r>
      <w:r>
        <w:rPr>
          <w:vertAlign w:val="subscript"/>
        </w:rPr>
        <w:t>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End w:id="174"/>
    <w:p w:rsidR="007F199E" w:rsidRDefault="007F199E">
      <w:pPr>
        <w:pStyle w:val="ab"/>
        <w:rPr>
          <w:sz w:val="22"/>
          <w:szCs w:val="22"/>
        </w:rPr>
      </w:pPr>
      <w:r>
        <w:rPr>
          <w:sz w:val="22"/>
          <w:szCs w:val="22"/>
        </w:rPr>
        <w:t>______________________________</w:t>
      </w:r>
    </w:p>
    <w:p w:rsidR="007F199E" w:rsidRDefault="007F199E"/>
    <w:p w:rsidR="007F199E" w:rsidRDefault="007F199E">
      <w:pPr>
        <w:pStyle w:val="1"/>
      </w:pPr>
      <w:bookmarkStart w:id="175" w:name="sub_55"/>
      <w:r>
        <w:t>Утвержденная стоимость</w:t>
      </w:r>
      <w:r>
        <w:br/>
        <w:t>Территориальной программы государственных гарантий бесплатного оказания гражданам медицинской помощи по условиям ее оказания на 2025 год</w:t>
      </w:r>
    </w:p>
    <w:bookmarkEnd w:id="175"/>
    <w:p w:rsidR="007F199E" w:rsidRDefault="007F199E"/>
    <w:p w:rsidR="007F199E" w:rsidRDefault="007F199E">
      <w:pPr>
        <w:ind w:firstLine="0"/>
        <w:jc w:val="left"/>
        <w:sectPr w:rsidR="007F199E">
          <w:headerReference w:type="default" r:id="rId86"/>
          <w:footerReference w:type="default" r:id="rId8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1"/>
        <w:gridCol w:w="970"/>
        <w:gridCol w:w="1663"/>
        <w:gridCol w:w="1386"/>
        <w:gridCol w:w="1525"/>
        <w:gridCol w:w="1525"/>
        <w:gridCol w:w="1109"/>
        <w:gridCol w:w="1247"/>
        <w:gridCol w:w="971"/>
        <w:gridCol w:w="970"/>
      </w:tblGrid>
      <w:tr w:rsidR="007F199E">
        <w:tblPrEx>
          <w:tblCellMar>
            <w:top w:w="0" w:type="dxa"/>
            <w:bottom w:w="0" w:type="dxa"/>
          </w:tblCellMar>
        </w:tblPrEx>
        <w:tc>
          <w:tcPr>
            <w:tcW w:w="3881" w:type="dxa"/>
            <w:vMerge w:val="restart"/>
            <w:tcBorders>
              <w:top w:val="single" w:sz="4" w:space="0" w:color="auto"/>
              <w:bottom w:val="single" w:sz="4" w:space="0" w:color="auto"/>
              <w:right w:val="single" w:sz="4" w:space="0" w:color="auto"/>
            </w:tcBorders>
          </w:tcPr>
          <w:p w:rsidR="007F199E" w:rsidRDefault="007F199E">
            <w:pPr>
              <w:pStyle w:val="aa"/>
              <w:jc w:val="center"/>
            </w:pPr>
            <w:r>
              <w:t>Виды и условия оказания медицинской помощи</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строки</w:t>
            </w:r>
          </w:p>
        </w:tc>
        <w:tc>
          <w:tcPr>
            <w:tcW w:w="166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Единица измерения</w:t>
            </w:r>
          </w:p>
        </w:tc>
        <w:tc>
          <w:tcPr>
            <w:tcW w:w="1386"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63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Подушевые нормативы финансирования территориальной программы</w:t>
            </w:r>
          </w:p>
        </w:tc>
        <w:tc>
          <w:tcPr>
            <w:tcW w:w="3188" w:type="dxa"/>
            <w:gridSpan w:val="3"/>
            <w:tcBorders>
              <w:top w:val="single" w:sz="4" w:space="0" w:color="auto"/>
              <w:left w:val="single" w:sz="4" w:space="0" w:color="auto"/>
              <w:bottom w:val="single" w:sz="4" w:space="0" w:color="auto"/>
            </w:tcBorders>
          </w:tcPr>
          <w:p w:rsidR="007F199E" w:rsidRDefault="007F199E">
            <w:pPr>
              <w:pStyle w:val="aa"/>
              <w:jc w:val="center"/>
            </w:pPr>
            <w:r>
              <w:t>Стоимость территориальной программы по источникам ее финансового обеспечения</w:t>
            </w:r>
          </w:p>
        </w:tc>
      </w:tr>
      <w:tr w:rsidR="007F199E">
        <w:tblPrEx>
          <w:tblCellMar>
            <w:top w:w="0" w:type="dxa"/>
            <w:bottom w:w="0" w:type="dxa"/>
          </w:tblCellMar>
        </w:tblPrEx>
        <w:tc>
          <w:tcPr>
            <w:tcW w:w="3881" w:type="dxa"/>
            <w:vMerge/>
            <w:tcBorders>
              <w:top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633"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руб.</w:t>
            </w:r>
          </w:p>
        </w:tc>
        <w:tc>
          <w:tcPr>
            <w:tcW w:w="2218"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тыс. руб.</w:t>
            </w:r>
          </w:p>
        </w:tc>
        <w:tc>
          <w:tcPr>
            <w:tcW w:w="970" w:type="dxa"/>
            <w:vMerge w:val="restart"/>
            <w:tcBorders>
              <w:top w:val="single" w:sz="4" w:space="0" w:color="auto"/>
              <w:left w:val="single" w:sz="4" w:space="0" w:color="auto"/>
              <w:bottom w:val="single" w:sz="4" w:space="0" w:color="auto"/>
            </w:tcBorders>
          </w:tcPr>
          <w:p w:rsidR="007F199E" w:rsidRDefault="007F199E">
            <w:pPr>
              <w:pStyle w:val="aa"/>
              <w:jc w:val="center"/>
            </w:pPr>
            <w:r>
              <w:t>в % к итогу</w:t>
            </w:r>
          </w:p>
        </w:tc>
      </w:tr>
      <w:tr w:rsidR="007F199E">
        <w:tblPrEx>
          <w:tblCellMar>
            <w:top w:w="0" w:type="dxa"/>
            <w:bottom w:w="0" w:type="dxa"/>
          </w:tblCellMar>
        </w:tblPrEx>
        <w:tc>
          <w:tcPr>
            <w:tcW w:w="3881" w:type="dxa"/>
            <w:vMerge/>
            <w:tcBorders>
              <w:top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nil"/>
            </w:tcBorders>
          </w:tcPr>
          <w:p w:rsidR="007F199E" w:rsidRDefault="007F199E">
            <w:pPr>
              <w:pStyle w:val="aa"/>
            </w:pPr>
          </w:p>
        </w:tc>
        <w:tc>
          <w:tcPr>
            <w:tcW w:w="1386" w:type="dxa"/>
            <w:vMerge/>
            <w:tcBorders>
              <w:top w:val="single" w:sz="4" w:space="0" w:color="auto"/>
              <w:left w:val="single" w:sz="4" w:space="0" w:color="auto"/>
              <w:bottom w:val="single" w:sz="4" w:space="0" w:color="auto"/>
              <w:right w:val="nil"/>
            </w:tcBorders>
          </w:tcPr>
          <w:p w:rsidR="007F199E" w:rsidRDefault="007F199E">
            <w:pPr>
              <w:pStyle w:val="aa"/>
            </w:pPr>
          </w:p>
        </w:tc>
        <w:tc>
          <w:tcPr>
            <w:tcW w:w="1525" w:type="dxa"/>
            <w:vMerge/>
            <w:tcBorders>
              <w:top w:val="single" w:sz="4" w:space="0" w:color="auto"/>
              <w:left w:val="single" w:sz="4" w:space="0" w:color="auto"/>
              <w:bottom w:val="single" w:sz="4" w:space="0" w:color="auto"/>
              <w:right w:val="nil"/>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бюджета субъекта РФ</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ОМС</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бюджета субъекта РФ</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за счет средств ОМС</w:t>
            </w:r>
          </w:p>
        </w:tc>
        <w:tc>
          <w:tcPr>
            <w:tcW w:w="970" w:type="dxa"/>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9</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I. Медицинская помощь, предоставляемая за счет консолидированного бюджета субъекта Российской Федерации, в том числе</w:t>
            </w:r>
            <w:r>
              <w:rPr>
                <w:vertAlign w:val="superscript"/>
              </w:rPr>
              <w:t> </w:t>
            </w:r>
            <w:hyperlink w:anchor="sub_56" w:history="1">
              <w:r>
                <w:rPr>
                  <w:rStyle w:val="a4"/>
                  <w:rFonts w:cs="Times New Roman CYR"/>
                  <w:vertAlign w:val="superscript"/>
                </w:rPr>
                <w:t>&lt;*&gt;</w:t>
              </w:r>
            </w:hyperlink>
            <w:r>
              <w:t>:</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3669,7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1718680,9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19,2</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1. Скорая медицинская помощь, включая скорую специализированную медицинскую помощь, не входящая в территориальную программу ОМС</w:t>
            </w:r>
            <w:r>
              <w:rPr>
                <w:vertAlign w:val="superscript"/>
              </w:rPr>
              <w:t> </w:t>
            </w:r>
            <w:hyperlink w:anchor="sub_57"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5865,6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99,7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46701,7</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5836,4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56,1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26269,7</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скорая медицинская помощь при санитарно-авиационной эвакуации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х</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 предоставляемая: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2.1.1 с профилактической и иными целями</w:t>
            </w:r>
            <w:r>
              <w:rPr>
                <w:vertAlign w:val="superscript"/>
              </w:rPr>
              <w:t> </w:t>
            </w:r>
            <w:hyperlink w:anchor="sub_58"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525,8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173,5</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81269,3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2.1.2 в связи с заболеваниями-обращений</w:t>
            </w:r>
            <w:r>
              <w:rPr>
                <w:vertAlign w:val="superscript"/>
              </w:rPr>
              <w:t> </w:t>
            </w:r>
            <w:hyperlink w:anchor="sub_59"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0,122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1339,6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163,4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76539,9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08.1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60"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09.1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w:t>
            </w:r>
            <w:r>
              <w:rPr>
                <w:vertAlign w:val="superscript"/>
              </w:rPr>
              <w:t> </w:t>
            </w:r>
            <w:hyperlink w:anchor="sub_61"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24096,8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9036,3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1050,1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491795,0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w:t>
            </w:r>
            <w:r>
              <w:rPr>
                <w:vertAlign w:val="superscript"/>
              </w:rPr>
              <w:t> </w:t>
            </w:r>
            <w:hyperlink w:anchor="sub_60"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круглосуточных стационаров,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131250,3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1050,1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491795,0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не идентифицированным и не застрахованным в системе ОМС лицам</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0,00117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8394,2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9,8</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4600,0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 Паллиативная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71656,4</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5.1. первичная медицинская помощь, в том числе доврачебная и врачебная</w:t>
            </w:r>
            <w:r>
              <w:rPr>
                <w:vertAlign w:val="superscript"/>
              </w:rPr>
              <w:t> </w:t>
            </w:r>
            <w:hyperlink w:anchor="sub_62" w:history="1">
              <w:r>
                <w:rPr>
                  <w:rStyle w:val="a4"/>
                  <w:rFonts w:cs="Times New Roman CYR"/>
                  <w:vertAlign w:val="superscript"/>
                </w:rPr>
                <w:t>&lt;*******&gt;</w:t>
              </w:r>
            </w:hyperlink>
            <w:r>
              <w:t>,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Х</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11870,0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посещение по паллиативной медицинской помощи без учета посещений на дому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0,0031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443,2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638,3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посещения на дому выездными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4525,3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11231,7</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5.2. оказываемая в стационарных условиях (включая койки паллиативной медицинской помощи и койки сестринского ухода)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койко-день</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0,068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1877,3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127,7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59786,4</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5.3 оказываемая в условиях дневного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 Иные государственные и муниципальные услуги (работы)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1946,6</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911682,3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7. Высокотехнологичная медицинская помощь, оказываемая в медицинских организациях субъекта РФ</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64,1</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30000,0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r>
              <w:rPr>
                <w:vertAlign w:val="superscript"/>
              </w:rPr>
              <w:t> </w:t>
            </w:r>
            <w:hyperlink w:anchor="sub_63" w:history="1">
              <w:r>
                <w:rPr>
                  <w:rStyle w:val="a4"/>
                  <w:rFonts w:cs="Times New Roman CYR"/>
                  <w:vertAlign w:val="superscript"/>
                </w:rPr>
                <w:t>&lt;********&gt;</w:t>
              </w:r>
            </w:hyperlink>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0,00</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III. Медицинская помощь в рамках территориальной программы ОМС:</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17 723,1</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7 234 262,8</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80,8</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 (сумма строк 33 + 43 + 55)</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0,290000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3 740,4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1 084,7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442 762,6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помощь,за исключением медицинской реабилитации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посещения с профилактическими и иными целями, всего (сумма строк 35.1 + 45.1 + 57.1), из них: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 / 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2,730267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5 581,2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2 423,2</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989 098,7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2.1.1 для проведения профилактических медицинских осмотров (сумма строк 35.1.1 + 45.1.1 + 57.1.1)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0,265590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2 330,1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618,9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252 604,6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2.1.2 для проведения диспансеризации, всего (сумма строк 35.1.2 + 45.1.2 + 57.1.2),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0,331413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2 847,7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943,8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385 228,7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2.1.2.1 для проведения углубленной диспансеризации (сумма строк 35.1.2.1 + 45.1.2.1 + 57.1.2.1)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0,0509450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1 231,3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25 604,7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2.1.3 для посещений с иными целями (сумма строк 35.1.3 + 45.1.3 +57.1.3)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2,1332640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403,4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860,6</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351 265,4</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2.1.4 в неотложной форме (сумма строк 35.2 + 45.2 + 57.2)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0,5400000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874,6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472,3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192 778,3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 в связи с заболеваниями - обращений, всего (сумма строк 35.3 + 45.3 + 57.3)</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w:t>
            </w:r>
          </w:p>
        </w:tc>
        <w:tc>
          <w:tcPr>
            <w:tcW w:w="166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386"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1,7877000</w:t>
            </w:r>
          </w:p>
        </w:tc>
        <w:tc>
          <w:tcPr>
            <w:tcW w:w="15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1 961,7</w:t>
            </w:r>
          </w:p>
        </w:tc>
        <w:tc>
          <w:tcPr>
            <w:tcW w:w="15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3 506,9</w:t>
            </w:r>
          </w:p>
        </w:tc>
        <w:tc>
          <w:tcPr>
            <w:tcW w:w="1247"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1431469,7</w:t>
            </w:r>
          </w:p>
        </w:tc>
        <w:tc>
          <w:tcPr>
            <w:tcW w:w="970" w:type="dxa"/>
            <w:vMerge w:val="restart"/>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 из них проведение отдельных диагностических (лабораторных) исследований:</w:t>
            </w: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2.1.5.1.1 компьютерная томография (сумма строк 35.3.1 + 45.3.1 + 57.3.1)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0,0480620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3 057,7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147,0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59 986,2</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2.1.5.1.2 магнитно-резонансная томография (сумма строк 35.3.2 + 45.3.2 + 57.3.2)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0,0173130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4 175,2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29 505,6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2.1.5.1.3 ультразвуковое исследование сердечно-сосудистой системы (сумма строк 35.3.3 + 45.3.3 + 57.3.3)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0,0903710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617,4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55,8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22 774,6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2.1.5.1.4 эндоскопическое диагностическое исследование (сумма строк 35.3.4 + 45.3.4 + 57.3.4)</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0,029446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1 132,2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13 608,3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2.1.5.1.5 молекулярно-генетическое исследование с целью диагностики онкологических заболеваний (сумма строк 35.3.5 + 45.3.5 + 57.3.5)</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0,000974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9 508,0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3 780,1</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0,013210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2 344,9</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31,0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12 643,9</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2.1.5.1.7 тестирование на выявление новой коронавирусной инфекции (COVID-19) (сумма строк 35.3.7 + 45.3.7 + 57.3.7)</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23.1.5.7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0,275507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125,0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51 033,1</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2.1.6 диспансерное наблюдение (сумма строк 35.4 + 45.4 + 57.4)</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23.1.6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0,261736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1 440,9</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377,1</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153 940,3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(сумма строк 36 + 46 + 58),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0,067863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27 591,8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1 872,5</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764 307,3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3.1 медицинская помощь по профилю "онкология" (сумму строк 36.1 + 46.1 + 58.1)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0,010507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85 455,1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897,9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366 498,0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3.2 при экстракорпоральном оплодотворении (сумма строк 36.2 +.46.2 + 58.2)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24.2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0,000560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124 728,5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69,8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28 510,7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 Специализированная, включая высокотехнологичную, медицинская помощь,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0,1624790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45 906,6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7 458,9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3 044 579,2</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 для оказания медицинской помощи по профилю "онкология" (сумма строк 39.1 + 49.1 + 61.1)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0,0086020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114 687,9</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986,5</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402 691,0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0,0039615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166 111,3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658,0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268 602,0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0,0029540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22 609,4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66,8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27 261,8</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5.2 в условиях дневных стационаров (первичная медико-санитарная помощь,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0,0026010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26 445,6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68,8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28 076,9</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5.3 специализированная, в том числе высокотехнологичная медицинская помощь в условиях круглосуточного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0,0054260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48 792,5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264,7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108 065,7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 паллиативная медицинская помощь</w:t>
            </w:r>
            <w:r>
              <w:rPr>
                <w:vertAlign w:val="superscript"/>
              </w:rPr>
              <w:t> </w:t>
            </w:r>
            <w:hyperlink w:anchor="sub_64" w:history="1">
              <w:r>
                <w:rPr>
                  <w:rStyle w:val="a4"/>
                  <w:rFonts w:cs="Times New Roman CYR"/>
                  <w:vertAlign w:val="superscript"/>
                </w:rPr>
                <w:t>&lt;*********&gt;</w:t>
              </w:r>
            </w:hyperlink>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6.1 первичная медицинская помощь, в том числе доврачебная и врачебная</w:t>
            </w:r>
            <w:r>
              <w:rPr>
                <w:vertAlign w:val="superscript"/>
              </w:rPr>
              <w:t> </w:t>
            </w:r>
            <w:hyperlink w:anchor="sub_62" w:history="1">
              <w:r>
                <w:rPr>
                  <w:rStyle w:val="a4"/>
                  <w:rFonts w:cs="Times New Roman CYR"/>
                  <w:vertAlign w:val="superscript"/>
                </w:rPr>
                <w:t>&lt;*******&gt;</w:t>
              </w:r>
            </w:hyperlink>
            <w:r>
              <w:t>, всего (равно строке 51.1),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6.1.1 посещение по паллиативной медицинской помощи без учета посещений на дому патронажными бригадами (равно строке 51.1.1)</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6.1.2 посещения на дому выездными патронажными бригадами (равно строке 51.1.2)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6.2. оказываемая в стационарных условиях (включая койки паллиативной медицинской помощи и койки сестринского ухода) (равно строке 51.2)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койко-день</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6.3 оказываемая в условиях дневного стационара (равно строке 51.3)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7. Расходы на ведение дела СМО (сумма строк 41 + 52 + 63)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127,2</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51 922,3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8. Иные расходы (равно строке 53)</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из строки 20:</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32</w:t>
            </w:r>
          </w:p>
        </w:tc>
        <w:tc>
          <w:tcPr>
            <w:tcW w:w="166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17 723,1</w:t>
            </w:r>
          </w:p>
        </w:tc>
        <w:tc>
          <w:tcPr>
            <w:tcW w:w="1247"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7 234 262,8</w:t>
            </w:r>
          </w:p>
        </w:tc>
        <w:tc>
          <w:tcPr>
            <w:tcW w:w="970" w:type="dxa"/>
            <w:vMerge w:val="restart"/>
            <w:tcBorders>
              <w:top w:val="single" w:sz="4" w:space="0" w:color="auto"/>
              <w:left w:val="single" w:sz="4" w:space="0" w:color="auto"/>
              <w:bottom w:val="single" w:sz="4" w:space="0" w:color="auto"/>
            </w:tcBorders>
          </w:tcPr>
          <w:p w:rsidR="007F199E" w:rsidRDefault="007F199E">
            <w:pPr>
              <w:pStyle w:val="aa"/>
              <w:jc w:val="center"/>
            </w:pPr>
            <w:r>
              <w:t>х</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1. Медицинская помощь, предоставляемая в рамках базовой программы ОМС застрахованным лицам</w:t>
            </w: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vMerge/>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0,290000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3 740,4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1 084,7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442 762,6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помощь,за исключением медицинской реабилитации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посещения с профилактическими и иными целями (сумма строк 35.1.1 + 35.1.2 +35.1.3), из них: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 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2,730267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5 581,2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2 423,2</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989 098,7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2.1.1 для проведения профилактических медицинских осмотров</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0,265590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2 330,1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618,9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252 604,6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2.1.2 для проведения диспансеризации,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0,331413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2 847,7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943,8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385 228,7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2.1.2.1 для проведения углубленной диспансеризации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0,050945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1 231,3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25 604,7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2.1.3 для посещений с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2,133264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403,4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860,6</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351 265,4</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2.1.4 в неотложной форме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0,540000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874,6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472,3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192 778,3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 в связи с заболеваниями - обращений - всего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1,787700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1 961,7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3 506,9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1 431 469,7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 из них: проведение отдельных диагностических (лабораторных) исследований: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2.1.5.1.1 компьютерная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0,048062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3 057,7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147,0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59 986,2</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2.1.5.1.2 магнитно-резонансная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0,017313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4 175,2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29 505,6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2.1.5.1.3 ультразвуковое исследование сердечно-сосудистой системы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0,090371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617,4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55,8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22 774,6</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2.1.5.1.4 эндоскопическое диагностическое исследование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0,029446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1 132,2</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33,3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13 608,3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2.1.5.1.5 молекулярно-генетическое исследование с целью диагностики онкологических заболеваний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0,000974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9 508,0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9,3</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3 780,1</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0,013210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2 344,9</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31,0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12 643,9</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2.1.5.1.7 тестирование на выявление новой коронавирусной инфекции (COVID-19)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34.1.5.1.7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0,275507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125,0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51 033,1</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2.1.6 диспансерное наблюдение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34.1.6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0,261736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1 440,9</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377,1</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153 940,3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r>
              <w:rPr>
                <w:vertAlign w:val="superscript"/>
              </w:rPr>
              <w:t> </w:t>
            </w:r>
            <w:hyperlink w:anchor="sub_60" w:history="1">
              <w:r>
                <w:rPr>
                  <w:rStyle w:val="a4"/>
                  <w:rFonts w:cs="Times New Roman CYR"/>
                  <w:vertAlign w:val="superscript"/>
                </w:rPr>
                <w:t>&lt;*****&gt;</w:t>
              </w:r>
            </w:hyperlink>
            <w:r>
              <w:t>,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0,067863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27 591,8</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1 872,5</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764 307,3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0,010507</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85 455,1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897,9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366 498,0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0,000560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124 728,5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69,8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28 510,7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0,162479</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45 906,6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7 458,9</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3 044 579,2</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0,0086020</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114 687,9</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986,5</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402 691,0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0,0039615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166 111,3</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658,0</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268 602,0</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0,002954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22 609,4</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66,8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27 261,8</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5.2 в условиях дневных стационаров (первичная медико-санитарная помощь,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0,002601</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26 445,6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68,8</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28 076,9</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5.3 специализированная, в том числе высокотехнологичная медицинская помощь в условиях круглосуточного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37.3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0,005426</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48 792,5</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264,7</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108 065,7</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 Расходы на ведение дела СМО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127,2</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51 922,3</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 Медицинская помощь по видам и заболеваниям, не установленным базовой программой: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2.1.1 посещения с профилактическими и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41.1.1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 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проведения профилактических медицинских осмотров</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проведения диспансеризации,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проведения углубленной диспансеризации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посещений с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2.1.2 в неотложной форме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компьютерная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магнитно-резонансная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ультразвуковое исследование сердечно-сосудистой системы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эндоскопическое диагностическое исследование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молекулярно-генетическое исследование с целью диагностики онкологических заболеваний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тестирование на выявление новой коронавирусной инфекции (COVID-19)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45.3.7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2.1.4 обращение по заболеванию при оказании медицинской помощи по профилю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45.4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60" w:history="1">
              <w:r>
                <w:rPr>
                  <w:rStyle w:val="a4"/>
                  <w:rFonts w:cs="Times New Roman CYR"/>
                  <w:vertAlign w:val="superscript"/>
                </w:rPr>
                <w:t>&lt;*****&gt;</w:t>
              </w:r>
            </w:hyperlink>
            <w:r>
              <w:t xml:space="preserve"> (сумма строк 46.1+ 46.2),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2.2.2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включая медицинскую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49.2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круглосуточного стационара,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4.2.3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50.3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 паллиативная медицинская помощь в стационарных условиях</w:t>
            </w:r>
            <w:r>
              <w:rPr>
                <w:vertAlign w:val="superscript"/>
              </w:rPr>
              <w:t> </w:t>
            </w:r>
            <w:hyperlink w:anchor="sub_64" w:history="1">
              <w:r>
                <w:rPr>
                  <w:rStyle w:val="a4"/>
                  <w:rFonts w:cs="Times New Roman CYR"/>
                  <w:vertAlign w:val="superscript"/>
                </w:rPr>
                <w:t>&lt;*********&gt;</w:t>
              </w:r>
            </w:hyperlink>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5.1 первичная медицинская помощь, в том числе доврачебная и врачебная</w:t>
            </w:r>
            <w:r>
              <w:rPr>
                <w:vertAlign w:val="superscript"/>
              </w:rPr>
              <w:t> </w:t>
            </w:r>
            <w:hyperlink w:anchor="sub_62" w:history="1">
              <w:r>
                <w:rPr>
                  <w:rStyle w:val="a4"/>
                  <w:rFonts w:cs="Times New Roman CYR"/>
                  <w:vertAlign w:val="superscript"/>
                </w:rPr>
                <w:t>&lt;*******&gt;</w:t>
              </w:r>
            </w:hyperlink>
            <w:r>
              <w:t>, всего, включая: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5.1.1 посещения по паллиативной медицинской помощи без учета посещений на дому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5.1.2 посещения на дому выездными патронажными бригадами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5.2. оказываемая в стационарных условиях (включая койки паллиативной медицинской помощи и койки сестринского ухода)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койко-день</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5.3 оказываемая в условиях дневного стационара</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6. Расходы на ведение дела СМО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7. Иные расходы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 Медицинская помощь по видам и заболеваниям, установленным базовой программой (дополнительное финансовое обеспечение):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1. Скорая, в том числе скорая специализированная,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вызов</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 Первичная медико-санитарная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 В амбулаторных условиях: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2.1.1 посещения с профилактическими и иными целями, из них:</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 / 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проведения профилактических медицинских осмотров</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проведения диспансеризации, всего,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проведения углубленной диспансеризации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для посещений с иными целями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57.1.3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2.1.2 в неотложной форме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обращение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компьютерная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магнитно-резонансная томография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ультразвуковое исследование сердечно-сосудистой системы</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эндоскопическое диагностическое исследование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молекулярно-генетическое исследование с целью диагностики онкологических заболеваний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57.3.5</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57.3.6</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тестирование на выявление новой коронавирусной инфекции (COVID-19)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57.3.7</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исследование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2.1.4 обращение по заболеванию при оказании медицинской помощи по профилю "Медицинская реабилитация"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57.4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2.2 в условиях дневных стационаров</w:t>
            </w:r>
            <w:r>
              <w:rPr>
                <w:vertAlign w:val="superscript"/>
              </w:rPr>
              <w:t> </w:t>
            </w:r>
            <w:hyperlink w:anchor="sub_60" w:history="1">
              <w:r>
                <w:rPr>
                  <w:rStyle w:val="a4"/>
                  <w:rFonts w:cs="Times New Roman CYR"/>
                  <w:vertAlign w:val="superscript"/>
                </w:rPr>
                <w:t>&lt;*****&gt;</w:t>
              </w:r>
            </w:hyperlink>
            <w:r>
              <w:t xml:space="preserve"> (сумма строк 58.1 + 58.2)</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2.2.2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58.2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 В условиях дневных стационаров (первичная медико-санитарная помощь, специализированная медицинская помощь),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3.2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59.2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 Специализированная, в том числе высокотехнологичная, медицинская помощь, включая медицинскую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60</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 в условиях дневных стационаров,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4.1.2 для медицинской помощи при экстракорпоральном оплодотворении</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61.2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 в условиях круглосуточного стационара, в том числе:</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4.2.1 для медицинской помощи по профилю "онкология"</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62.1</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62.2</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4.2.3 высокотехнологичная медицинская помощь</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62.3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5. Расходы на ведение дела СМО</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970" w:type="dxa"/>
            <w:tcBorders>
              <w:top w:val="single" w:sz="4" w:space="0" w:color="auto"/>
              <w:left w:val="single" w:sz="4" w:space="0" w:color="auto"/>
              <w:bottom w:val="single" w:sz="4" w:space="0" w:color="auto"/>
            </w:tcBorders>
          </w:tcPr>
          <w:p w:rsidR="007F199E" w:rsidRDefault="007F199E">
            <w:pPr>
              <w:pStyle w:val="aa"/>
              <w:jc w:val="center"/>
            </w:pPr>
            <w:r>
              <w:t>x</w:t>
            </w:r>
          </w:p>
        </w:tc>
      </w:tr>
      <w:tr w:rsidR="007F199E">
        <w:tblPrEx>
          <w:tblCellMar>
            <w:top w:w="0" w:type="dxa"/>
            <w:bottom w:w="0" w:type="dxa"/>
          </w:tblCellMar>
        </w:tblPrEx>
        <w:tc>
          <w:tcPr>
            <w:tcW w:w="3881" w:type="dxa"/>
            <w:tcBorders>
              <w:top w:val="single" w:sz="4" w:space="0" w:color="auto"/>
              <w:bottom w:val="single" w:sz="4" w:space="0" w:color="auto"/>
              <w:right w:val="single" w:sz="4" w:space="0" w:color="auto"/>
            </w:tcBorders>
          </w:tcPr>
          <w:p w:rsidR="007F199E" w:rsidRDefault="007F199E">
            <w:pPr>
              <w:pStyle w:val="ad"/>
            </w:pPr>
            <w:r>
              <w:t>Итого (сумма строк 01 + 19 + 20)</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64</w:t>
            </w:r>
          </w:p>
        </w:tc>
        <w:tc>
          <w:tcPr>
            <w:tcW w:w="16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w:t>
            </w:r>
          </w:p>
        </w:tc>
        <w:tc>
          <w:tcPr>
            <w:tcW w:w="138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x</w:t>
            </w:r>
          </w:p>
        </w:tc>
        <w:tc>
          <w:tcPr>
            <w:tcW w:w="1525"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3669,7</w:t>
            </w:r>
          </w:p>
        </w:tc>
        <w:tc>
          <w:tcPr>
            <w:tcW w:w="110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17 723,1</w:t>
            </w:r>
          </w:p>
        </w:tc>
        <w:tc>
          <w:tcPr>
            <w:tcW w:w="1247"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1718680,9</w:t>
            </w:r>
          </w:p>
        </w:tc>
        <w:tc>
          <w:tcPr>
            <w:tcW w:w="970"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7234262,8</w:t>
            </w:r>
          </w:p>
        </w:tc>
        <w:tc>
          <w:tcPr>
            <w:tcW w:w="970" w:type="dxa"/>
            <w:tcBorders>
              <w:top w:val="single" w:sz="4" w:space="0" w:color="auto"/>
              <w:left w:val="single" w:sz="4" w:space="0" w:color="auto"/>
              <w:bottom w:val="single" w:sz="4" w:space="0" w:color="auto"/>
            </w:tcBorders>
          </w:tcPr>
          <w:p w:rsidR="007F199E" w:rsidRDefault="007F199E">
            <w:pPr>
              <w:pStyle w:val="aa"/>
              <w:jc w:val="center"/>
            </w:pPr>
            <w:r>
              <w:t>100,00</w:t>
            </w:r>
          </w:p>
        </w:tc>
      </w:tr>
    </w:tbl>
    <w:p w:rsidR="007F199E" w:rsidRDefault="007F199E">
      <w:pPr>
        <w:pStyle w:val="ab"/>
        <w:rPr>
          <w:sz w:val="22"/>
          <w:szCs w:val="22"/>
        </w:rPr>
      </w:pPr>
      <w:r>
        <w:rPr>
          <w:sz w:val="22"/>
          <w:szCs w:val="22"/>
        </w:rPr>
        <w:t>______________________________</w:t>
      </w:r>
    </w:p>
    <w:p w:rsidR="007F199E" w:rsidRDefault="007F199E">
      <w:pPr>
        <w:ind w:firstLine="0"/>
        <w:jc w:val="left"/>
        <w:rPr>
          <w:rFonts w:ascii="Courier New" w:hAnsi="Courier New" w:cs="Courier New"/>
          <w:sz w:val="22"/>
          <w:szCs w:val="22"/>
        </w:rPr>
        <w:sectPr w:rsidR="007F199E">
          <w:headerReference w:type="default" r:id="rId88"/>
          <w:footerReference w:type="default" r:id="rId89"/>
          <w:pgSz w:w="16837" w:h="11905" w:orient="landscape"/>
          <w:pgMar w:top="1440" w:right="800" w:bottom="1440" w:left="800" w:header="720" w:footer="720" w:gutter="0"/>
          <w:cols w:space="720"/>
          <w:noEndnote/>
        </w:sectPr>
      </w:pPr>
    </w:p>
    <w:p w:rsidR="007F199E" w:rsidRDefault="007F199E">
      <w:pPr>
        <w:pStyle w:val="ad"/>
      </w:pPr>
      <w:bookmarkStart w:id="176" w:name="sub_56"/>
      <w:r>
        <w:rPr>
          <w:vertAlign w:val="superscript"/>
        </w:rPr>
        <w:t>&lt;*&gt;</w:t>
      </w:r>
      <w:r>
        <w:t xml:space="preserve"> </w:t>
      </w:r>
      <w:r>
        <w:rPr>
          <w:vertAlign w:val="subscript"/>
        </w:rPr>
        <w:t>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7F199E" w:rsidRDefault="007F199E">
      <w:pPr>
        <w:pStyle w:val="ad"/>
      </w:pPr>
      <w:bookmarkStart w:id="177" w:name="sub_57"/>
      <w:bookmarkEnd w:id="176"/>
      <w:r>
        <w:rPr>
          <w:vertAlign w:val="superscript"/>
        </w:rPr>
        <w:t>&lt;**&gt;</w:t>
      </w:r>
      <w:r>
        <w:t xml:space="preserve"> </w:t>
      </w:r>
      <w:r>
        <w:rPr>
          <w:vertAlign w:val="subscript"/>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rsidR="007F199E" w:rsidRDefault="007F199E">
      <w:pPr>
        <w:pStyle w:val="ad"/>
      </w:pPr>
      <w:bookmarkStart w:id="178" w:name="sub_58"/>
      <w:bookmarkEnd w:id="177"/>
      <w:r>
        <w:rPr>
          <w:vertAlign w:val="superscript"/>
        </w:rPr>
        <w:t>&lt;***&gt;</w:t>
      </w:r>
      <w:r>
        <w:t xml:space="preserve"> </w:t>
      </w:r>
      <w:r>
        <w:rPr>
          <w:vertAlign w:val="subscript"/>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7F199E" w:rsidRDefault="007F199E">
      <w:pPr>
        <w:pStyle w:val="ad"/>
      </w:pPr>
      <w:bookmarkStart w:id="179" w:name="sub_59"/>
      <w:bookmarkEnd w:id="178"/>
      <w:r>
        <w:rPr>
          <w:vertAlign w:val="superscript"/>
        </w:rPr>
        <w:t>&lt;****&gt;</w:t>
      </w:r>
      <w:r>
        <w:t xml:space="preserve"> </w:t>
      </w:r>
      <w:r>
        <w:rPr>
          <w:vertAlign w:val="subscript"/>
        </w:rPr>
        <w:t>Законченных случаев лечения заболевания в амбулаторных условиях с кратностью посещений по поводу одного заболевания не менее 2.</w:t>
      </w:r>
    </w:p>
    <w:p w:rsidR="007F199E" w:rsidRDefault="007F199E">
      <w:pPr>
        <w:pStyle w:val="ad"/>
      </w:pPr>
      <w:bookmarkStart w:id="180" w:name="sub_60"/>
      <w:bookmarkEnd w:id="179"/>
      <w:r>
        <w:rPr>
          <w:vertAlign w:val="superscript"/>
        </w:rPr>
        <w:t>&lt;*****&gt;</w:t>
      </w:r>
      <w:r>
        <w:t xml:space="preserve"> </w:t>
      </w:r>
      <w:r>
        <w:rPr>
          <w:vertAlign w:val="subscript"/>
        </w:rPr>
        <w:t>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7F199E" w:rsidRDefault="007F199E">
      <w:pPr>
        <w:pStyle w:val="ad"/>
      </w:pPr>
      <w:bookmarkStart w:id="181" w:name="sub_61"/>
      <w:bookmarkEnd w:id="180"/>
      <w:r>
        <w:rPr>
          <w:vertAlign w:val="superscript"/>
        </w:rPr>
        <w:t>&lt;******&gt;</w:t>
      </w:r>
      <w:r>
        <w:t xml:space="preserve"> </w:t>
      </w:r>
      <w:r>
        <w:rPr>
          <w:vertAlign w:val="subscript"/>
        </w:rPr>
        <w:t xml:space="preserve">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90" w:history="1">
        <w:r>
          <w:rPr>
            <w:rStyle w:val="a4"/>
            <w:rFonts w:cs="Times New Roman CYR"/>
            <w:vertAlign w:val="subscript"/>
          </w:rPr>
          <w:t>Программы</w:t>
        </w:r>
      </w:hyperlink>
      <w:r>
        <w:rPr>
          <w:vertAlign w:val="subscript"/>
        </w:rPr>
        <w:t xml:space="preserve"> государственных гарантий бесплатного оказания гражданам медицинской помощи на 2022-2024 годы, утвержденных </w:t>
      </w:r>
      <w:hyperlink r:id="rId91" w:history="1">
        <w:r>
          <w:rPr>
            <w:rStyle w:val="a4"/>
            <w:rFonts w:cs="Times New Roman CYR"/>
            <w:vertAlign w:val="subscript"/>
          </w:rPr>
          <w:t>постановлением</w:t>
        </w:r>
      </w:hyperlink>
      <w:r>
        <w:rPr>
          <w:vertAlign w:val="subscript"/>
        </w:rPr>
        <w:t xml:space="preserve"> Правительства Российской Федерации от 28.12.2021 года N 2505.</w:t>
      </w:r>
    </w:p>
    <w:p w:rsidR="007F199E" w:rsidRDefault="007F199E">
      <w:pPr>
        <w:pStyle w:val="ad"/>
      </w:pPr>
      <w:bookmarkStart w:id="182" w:name="sub_62"/>
      <w:bookmarkEnd w:id="181"/>
      <w:r>
        <w:rPr>
          <w:vertAlign w:val="superscript"/>
        </w:rPr>
        <w:t>&lt;*******&gt;</w:t>
      </w:r>
      <w:r>
        <w:t xml:space="preserve"> </w:t>
      </w:r>
      <w:r>
        <w:rPr>
          <w:vertAlign w:val="subscript"/>
        </w:rPr>
        <w:t>Включены в норматив объема первичной медико-санитарной помощи в амбулаторных условиях.</w:t>
      </w:r>
    </w:p>
    <w:p w:rsidR="007F199E" w:rsidRDefault="007F199E">
      <w:pPr>
        <w:pStyle w:val="ad"/>
      </w:pPr>
      <w:bookmarkStart w:id="183" w:name="sub_63"/>
      <w:bookmarkEnd w:id="182"/>
      <w:r>
        <w:rPr>
          <w:vertAlign w:val="superscript"/>
        </w:rPr>
        <w:t>&lt;********&gt;</w:t>
      </w:r>
      <w:r>
        <w:t xml:space="preserve"> </w:t>
      </w:r>
      <w:r>
        <w:rPr>
          <w:vertAlign w:val="subscript"/>
        </w:rPr>
        <w:t>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7F199E" w:rsidRDefault="007F199E">
      <w:pPr>
        <w:pStyle w:val="ad"/>
      </w:pPr>
      <w:bookmarkStart w:id="184" w:name="sub_64"/>
      <w:bookmarkEnd w:id="183"/>
      <w:r>
        <w:rPr>
          <w:vertAlign w:val="superscript"/>
        </w:rPr>
        <w:t>&lt;*********&gt;</w:t>
      </w:r>
      <w:r>
        <w:t xml:space="preserve"> </w:t>
      </w:r>
      <w:r>
        <w:rPr>
          <w:vertAlign w:val="subscript"/>
        </w:rPr>
        <w:t>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End w:id="184"/>
    <w:p w:rsidR="007F199E" w:rsidRDefault="007F199E">
      <w:pPr>
        <w:pStyle w:val="ab"/>
        <w:rPr>
          <w:sz w:val="22"/>
          <w:szCs w:val="22"/>
        </w:rPr>
      </w:pPr>
      <w:r>
        <w:rPr>
          <w:sz w:val="22"/>
          <w:szCs w:val="22"/>
        </w:rPr>
        <w:t>______________________________</w:t>
      </w:r>
    </w:p>
    <w:p w:rsidR="007F199E" w:rsidRDefault="007F199E"/>
    <w:p w:rsidR="007F199E" w:rsidRDefault="007F199E">
      <w:pPr>
        <w:jc w:val="right"/>
        <w:rPr>
          <w:rStyle w:val="a3"/>
          <w:rFonts w:ascii="Arial" w:hAnsi="Arial" w:cs="Arial"/>
          <w:bCs/>
        </w:rPr>
      </w:pPr>
      <w:bookmarkStart w:id="185" w:name="sub_74"/>
      <w:r>
        <w:rPr>
          <w:rStyle w:val="a3"/>
          <w:rFonts w:ascii="Arial" w:hAnsi="Arial" w:cs="Arial"/>
          <w:bCs/>
        </w:rPr>
        <w:t>Приложение 23</w:t>
      </w:r>
      <w:r>
        <w:rPr>
          <w:rStyle w:val="a3"/>
          <w:rFonts w:ascii="Arial" w:hAnsi="Arial" w:cs="Arial"/>
          <w:bCs/>
        </w:rPr>
        <w:br/>
        <w:t xml:space="preserve">к </w:t>
      </w:r>
      <w:hyperlink w:anchor="sub_5" w:history="1">
        <w:r>
          <w:rPr>
            <w:rStyle w:val="a4"/>
            <w:rFonts w:ascii="Arial" w:hAnsi="Arial" w:cs="Arial"/>
          </w:rPr>
          <w:t>Территориальной программе</w:t>
        </w:r>
      </w:hyperlink>
      <w:r>
        <w:rPr>
          <w:rStyle w:val="a3"/>
          <w:rFonts w:ascii="Arial" w:hAnsi="Arial" w:cs="Arial"/>
          <w:bCs/>
        </w:rPr>
        <w:br/>
        <w:t>государственных гарантий бесплатного</w:t>
      </w:r>
      <w:r>
        <w:rPr>
          <w:rStyle w:val="a3"/>
          <w:rFonts w:ascii="Arial" w:hAnsi="Arial" w:cs="Arial"/>
          <w:bCs/>
        </w:rPr>
        <w:br/>
        <w:t>оказания гражданам Республики Адыгея</w:t>
      </w:r>
      <w:r>
        <w:rPr>
          <w:rStyle w:val="a3"/>
          <w:rFonts w:ascii="Arial" w:hAnsi="Arial" w:cs="Arial"/>
          <w:bCs/>
        </w:rPr>
        <w:br/>
        <w:t>медицинской помощи на 2023год</w:t>
      </w:r>
      <w:r>
        <w:rPr>
          <w:rStyle w:val="a3"/>
          <w:rFonts w:ascii="Arial" w:hAnsi="Arial" w:cs="Arial"/>
          <w:bCs/>
        </w:rPr>
        <w:br/>
        <w:t>и на плановый период 2024 и 2025 годов</w:t>
      </w:r>
    </w:p>
    <w:bookmarkEnd w:id="185"/>
    <w:p w:rsidR="007F199E" w:rsidRDefault="007F199E"/>
    <w:p w:rsidR="007F199E" w:rsidRDefault="007F199E">
      <w:pPr>
        <w:pStyle w:val="1"/>
      </w:pPr>
      <w:r>
        <w:t>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2023 год и на плановый период 2024 и 2025 годов</w:t>
      </w:r>
    </w:p>
    <w:p w:rsidR="007F199E" w:rsidRDefault="007F199E"/>
    <w:p w:rsidR="007F199E" w:rsidRDefault="007F199E">
      <w:pPr>
        <w:ind w:firstLine="0"/>
        <w:jc w:val="left"/>
        <w:sectPr w:rsidR="007F199E">
          <w:headerReference w:type="default" r:id="rId92"/>
          <w:footerReference w:type="default" r:id="rId9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8"/>
        <w:gridCol w:w="913"/>
        <w:gridCol w:w="1449"/>
        <w:gridCol w:w="2063"/>
        <w:gridCol w:w="1406"/>
        <w:gridCol w:w="2063"/>
        <w:gridCol w:w="2101"/>
        <w:gridCol w:w="2127"/>
      </w:tblGrid>
      <w:tr w:rsidR="007F199E">
        <w:tblPrEx>
          <w:tblCellMar>
            <w:top w:w="0" w:type="dxa"/>
            <w:bottom w:w="0" w:type="dxa"/>
          </w:tblCellMar>
        </w:tblPrEx>
        <w:tc>
          <w:tcPr>
            <w:tcW w:w="3188" w:type="dxa"/>
            <w:vMerge w:val="restart"/>
            <w:tcBorders>
              <w:top w:val="single" w:sz="4" w:space="0" w:color="auto"/>
              <w:bottom w:val="single" w:sz="4" w:space="0" w:color="auto"/>
              <w:right w:val="single" w:sz="4" w:space="0" w:color="auto"/>
            </w:tcBorders>
          </w:tcPr>
          <w:p w:rsidR="007F199E" w:rsidRDefault="007F199E">
            <w:pPr>
              <w:pStyle w:val="aa"/>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13" w:type="dxa"/>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N строки</w:t>
            </w:r>
          </w:p>
        </w:tc>
        <w:tc>
          <w:tcPr>
            <w:tcW w:w="3512" w:type="dxa"/>
            <w:gridSpan w:val="2"/>
            <w:vMerge w:val="restart"/>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2023 год</w:t>
            </w:r>
          </w:p>
        </w:tc>
        <w:tc>
          <w:tcPr>
            <w:tcW w:w="7697" w:type="dxa"/>
            <w:gridSpan w:val="4"/>
            <w:tcBorders>
              <w:top w:val="single" w:sz="4" w:space="0" w:color="auto"/>
              <w:left w:val="nil"/>
              <w:bottom w:val="single" w:sz="4" w:space="0" w:color="auto"/>
            </w:tcBorders>
          </w:tcPr>
          <w:p w:rsidR="007F199E" w:rsidRDefault="007F199E">
            <w:pPr>
              <w:pStyle w:val="aa"/>
              <w:jc w:val="center"/>
            </w:pPr>
            <w:r>
              <w:t>плановый период</w:t>
            </w:r>
          </w:p>
        </w:tc>
      </w:tr>
      <w:tr w:rsidR="007F199E">
        <w:tblPrEx>
          <w:tblCellMar>
            <w:top w:w="0" w:type="dxa"/>
            <w:bottom w:w="0" w:type="dxa"/>
          </w:tblCellMar>
        </w:tblPrEx>
        <w:tc>
          <w:tcPr>
            <w:tcW w:w="3188" w:type="dxa"/>
            <w:vMerge/>
            <w:tcBorders>
              <w:top w:val="single" w:sz="4" w:space="0" w:color="auto"/>
              <w:bottom w:val="single" w:sz="4" w:space="0" w:color="auto"/>
              <w:right w:val="single" w:sz="4" w:space="0" w:color="auto"/>
            </w:tcBorders>
          </w:tcPr>
          <w:p w:rsidR="007F199E" w:rsidRDefault="007F199E">
            <w:pPr>
              <w:pStyle w:val="aa"/>
            </w:pPr>
          </w:p>
        </w:tc>
        <w:tc>
          <w:tcPr>
            <w:tcW w:w="91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512" w:type="dxa"/>
            <w:gridSpan w:val="2"/>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469"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2024 год</w:t>
            </w:r>
          </w:p>
        </w:tc>
        <w:tc>
          <w:tcPr>
            <w:tcW w:w="4228" w:type="dxa"/>
            <w:gridSpan w:val="2"/>
            <w:tcBorders>
              <w:top w:val="single" w:sz="4" w:space="0" w:color="auto"/>
              <w:left w:val="nil"/>
              <w:bottom w:val="single" w:sz="4" w:space="0" w:color="auto"/>
            </w:tcBorders>
          </w:tcPr>
          <w:p w:rsidR="007F199E" w:rsidRDefault="007F199E">
            <w:pPr>
              <w:pStyle w:val="aa"/>
              <w:jc w:val="center"/>
            </w:pPr>
            <w:r>
              <w:t>2025 год</w:t>
            </w:r>
          </w:p>
        </w:tc>
      </w:tr>
      <w:tr w:rsidR="007F199E">
        <w:tblPrEx>
          <w:tblCellMar>
            <w:top w:w="0" w:type="dxa"/>
            <w:bottom w:w="0" w:type="dxa"/>
          </w:tblCellMar>
        </w:tblPrEx>
        <w:tc>
          <w:tcPr>
            <w:tcW w:w="3188" w:type="dxa"/>
            <w:vMerge/>
            <w:tcBorders>
              <w:top w:val="single" w:sz="4" w:space="0" w:color="auto"/>
              <w:bottom w:val="single" w:sz="4" w:space="0" w:color="auto"/>
              <w:right w:val="single" w:sz="4" w:space="0" w:color="auto"/>
            </w:tcBorders>
          </w:tcPr>
          <w:p w:rsidR="007F199E" w:rsidRDefault="007F199E">
            <w:pPr>
              <w:pStyle w:val="aa"/>
            </w:pPr>
          </w:p>
        </w:tc>
        <w:tc>
          <w:tcPr>
            <w:tcW w:w="91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3512" w:type="dxa"/>
            <w:gridSpan w:val="2"/>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утвержденная стоимость территориальной программы</w:t>
            </w:r>
          </w:p>
        </w:tc>
        <w:tc>
          <w:tcPr>
            <w:tcW w:w="3469" w:type="dxa"/>
            <w:gridSpan w:val="2"/>
            <w:tcBorders>
              <w:top w:val="single" w:sz="4" w:space="0" w:color="auto"/>
              <w:left w:val="nil"/>
              <w:bottom w:val="single" w:sz="4" w:space="0" w:color="auto"/>
              <w:right w:val="single" w:sz="4" w:space="0" w:color="auto"/>
            </w:tcBorders>
          </w:tcPr>
          <w:p w:rsidR="007F199E" w:rsidRDefault="007F199E">
            <w:pPr>
              <w:pStyle w:val="aa"/>
              <w:jc w:val="center"/>
            </w:pPr>
            <w:r>
              <w:t>стоимость территориальной программы</w:t>
            </w:r>
          </w:p>
        </w:tc>
        <w:tc>
          <w:tcPr>
            <w:tcW w:w="4228" w:type="dxa"/>
            <w:gridSpan w:val="2"/>
            <w:tcBorders>
              <w:top w:val="single" w:sz="4" w:space="0" w:color="auto"/>
              <w:left w:val="nil"/>
              <w:bottom w:val="single" w:sz="4" w:space="0" w:color="auto"/>
            </w:tcBorders>
          </w:tcPr>
          <w:p w:rsidR="007F199E" w:rsidRDefault="007F199E">
            <w:pPr>
              <w:pStyle w:val="aa"/>
              <w:jc w:val="center"/>
            </w:pPr>
            <w:r>
              <w:t>стоимость территориальной программы</w:t>
            </w:r>
          </w:p>
        </w:tc>
      </w:tr>
      <w:tr w:rsidR="007F199E">
        <w:tblPrEx>
          <w:tblCellMar>
            <w:top w:w="0" w:type="dxa"/>
            <w:bottom w:w="0" w:type="dxa"/>
          </w:tblCellMar>
        </w:tblPrEx>
        <w:tc>
          <w:tcPr>
            <w:tcW w:w="3188" w:type="dxa"/>
            <w:vMerge/>
            <w:tcBorders>
              <w:top w:val="single" w:sz="4" w:space="0" w:color="auto"/>
              <w:bottom w:val="single" w:sz="4" w:space="0" w:color="auto"/>
              <w:right w:val="single" w:sz="4" w:space="0" w:color="auto"/>
            </w:tcBorders>
          </w:tcPr>
          <w:p w:rsidR="007F199E" w:rsidRDefault="007F199E">
            <w:pPr>
              <w:pStyle w:val="aa"/>
            </w:pPr>
          </w:p>
        </w:tc>
        <w:tc>
          <w:tcPr>
            <w:tcW w:w="913" w:type="dxa"/>
            <w:vMerge/>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449" w:type="dxa"/>
            <w:tcBorders>
              <w:top w:val="nil"/>
              <w:left w:val="single" w:sz="4" w:space="0" w:color="auto"/>
              <w:bottom w:val="single" w:sz="4" w:space="0" w:color="auto"/>
              <w:right w:val="single" w:sz="4" w:space="0" w:color="auto"/>
            </w:tcBorders>
          </w:tcPr>
          <w:p w:rsidR="007F199E" w:rsidRDefault="007F199E">
            <w:pPr>
              <w:pStyle w:val="aa"/>
              <w:jc w:val="center"/>
            </w:pPr>
            <w:r>
              <w:t>всего (тыс. руб.)</w:t>
            </w:r>
          </w:p>
        </w:tc>
        <w:tc>
          <w:tcPr>
            <w:tcW w:w="2063" w:type="dxa"/>
            <w:tcBorders>
              <w:top w:val="nil"/>
              <w:left w:val="nil"/>
              <w:bottom w:val="single" w:sz="4" w:space="0" w:color="auto"/>
              <w:right w:val="single" w:sz="4" w:space="0" w:color="auto"/>
            </w:tcBorders>
          </w:tcPr>
          <w:p w:rsidR="007F199E" w:rsidRDefault="007F199E">
            <w:pPr>
              <w:pStyle w:val="aa"/>
              <w:jc w:val="center"/>
            </w:pPr>
            <w:r>
              <w:t>на 1 жителя (1 застрахованное лицо) в год (руб.)</w:t>
            </w:r>
          </w:p>
        </w:tc>
        <w:tc>
          <w:tcPr>
            <w:tcW w:w="1406" w:type="dxa"/>
            <w:tcBorders>
              <w:top w:val="nil"/>
              <w:left w:val="nil"/>
              <w:bottom w:val="single" w:sz="4" w:space="0" w:color="auto"/>
              <w:right w:val="single" w:sz="4" w:space="0" w:color="auto"/>
            </w:tcBorders>
          </w:tcPr>
          <w:p w:rsidR="007F199E" w:rsidRDefault="007F199E">
            <w:pPr>
              <w:pStyle w:val="aa"/>
              <w:jc w:val="center"/>
            </w:pPr>
            <w:r>
              <w:t>всего (тыс. руб.)</w:t>
            </w:r>
          </w:p>
        </w:tc>
        <w:tc>
          <w:tcPr>
            <w:tcW w:w="2063" w:type="dxa"/>
            <w:tcBorders>
              <w:top w:val="nil"/>
              <w:left w:val="nil"/>
              <w:bottom w:val="single" w:sz="4" w:space="0" w:color="auto"/>
              <w:right w:val="single" w:sz="4" w:space="0" w:color="auto"/>
            </w:tcBorders>
          </w:tcPr>
          <w:p w:rsidR="007F199E" w:rsidRDefault="007F199E">
            <w:pPr>
              <w:pStyle w:val="aa"/>
              <w:jc w:val="center"/>
            </w:pPr>
            <w:r>
              <w:t>на 1 жителя (1 застрахованное лицо) в год (руб.)</w:t>
            </w:r>
          </w:p>
        </w:tc>
        <w:tc>
          <w:tcPr>
            <w:tcW w:w="2101" w:type="dxa"/>
            <w:tcBorders>
              <w:top w:val="nil"/>
              <w:left w:val="nil"/>
              <w:bottom w:val="single" w:sz="4" w:space="0" w:color="auto"/>
              <w:right w:val="single" w:sz="4" w:space="0" w:color="auto"/>
            </w:tcBorders>
          </w:tcPr>
          <w:p w:rsidR="007F199E" w:rsidRDefault="007F199E">
            <w:pPr>
              <w:pStyle w:val="aa"/>
              <w:jc w:val="center"/>
            </w:pPr>
            <w:r>
              <w:t>всего (тыс. руб.)</w:t>
            </w:r>
          </w:p>
        </w:tc>
        <w:tc>
          <w:tcPr>
            <w:tcW w:w="2127" w:type="dxa"/>
            <w:tcBorders>
              <w:top w:val="nil"/>
              <w:left w:val="nil"/>
              <w:bottom w:val="single" w:sz="4" w:space="0" w:color="auto"/>
            </w:tcBorders>
          </w:tcPr>
          <w:p w:rsidR="007F199E" w:rsidRDefault="007F199E">
            <w:pPr>
              <w:pStyle w:val="aa"/>
              <w:jc w:val="center"/>
            </w:pPr>
            <w:r>
              <w:t>на 1 жителя (1 застрахованное лицо) в год (руб.)</w:t>
            </w: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a"/>
              <w:jc w:val="center"/>
            </w:pPr>
            <w:r>
              <w:t>1</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4</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5</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8</w:t>
            </w: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Стоимость территориальной программы государственных гарантий всего (сумма строк 02 + 03), в том числе:</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01</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8105515,0</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19316,7</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8572068,2</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20459,7</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8953123,7</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21392,8</w:t>
            </w: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I. Средства консолидированного бюджета субъекта Российской Федерации</w:t>
            </w:r>
            <w:r>
              <w:rPr>
                <w:vertAlign w:val="superscript"/>
              </w:rPr>
              <w:t> </w:t>
            </w:r>
            <w:hyperlink w:anchor="sub_75" w:history="1">
              <w:r>
                <w:rPr>
                  <w:rStyle w:val="a4"/>
                  <w:rFonts w:cs="Times New Roman CYR"/>
                  <w:vertAlign w:val="superscript"/>
                </w:rPr>
                <w:t>*</w:t>
              </w:r>
            </w:hyperlink>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02</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1718680,9</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3669,7</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1718680,9</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3669,7</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1718680,9</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3669,7</w:t>
            </w: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II. Стоимость территориальной программы ОМС всего</w:t>
            </w:r>
            <w:r>
              <w:rPr>
                <w:vertAlign w:val="superscript"/>
              </w:rPr>
              <w:t> </w:t>
            </w:r>
            <w:hyperlink w:anchor="sub_76" w:history="1">
              <w:r>
                <w:rPr>
                  <w:rStyle w:val="a4"/>
                  <w:rFonts w:cs="Times New Roman CYR"/>
                  <w:vertAlign w:val="superscript"/>
                </w:rPr>
                <w:t>**</w:t>
              </w:r>
            </w:hyperlink>
            <w:r>
              <w:rPr>
                <w:vertAlign w:val="superscript"/>
              </w:rPr>
              <w:t xml:space="preserve"> </w:t>
            </w:r>
            <w:r>
              <w:t>(сумма строк 04 + 08)</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03</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6386834,1</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15647,0</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6853387,3</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16790,0</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7234262,8</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17723,1</w:t>
            </w: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1. Стоимость территориальной программы ОМС за счет средств обязательного медицинского страхования в рамках базовой программы</w:t>
            </w:r>
            <w:r>
              <w:rPr>
                <w:vertAlign w:val="superscript"/>
              </w:rPr>
              <w:t> </w:t>
            </w:r>
            <w:hyperlink w:anchor="sub_76" w:history="1">
              <w:r>
                <w:rPr>
                  <w:rStyle w:val="a4"/>
                  <w:rFonts w:cs="Times New Roman CYR"/>
                  <w:vertAlign w:val="superscript"/>
                </w:rPr>
                <w:t>**</w:t>
              </w:r>
            </w:hyperlink>
            <w:r>
              <w:t xml:space="preserve"> (сумма строк 05+ 06 + 07) в том числе:</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04</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6386834,1</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15647,0</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6853387,3</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16790,0</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7234262,8</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17723,1</w:t>
            </w: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1.1. субвенции из бюджета ФОМС</w:t>
            </w:r>
            <w:r>
              <w:rPr>
                <w:vertAlign w:val="superscript"/>
              </w:rPr>
              <w:t> </w:t>
            </w:r>
            <w:hyperlink w:anchor="sub_76" w:history="1">
              <w:r>
                <w:rPr>
                  <w:rStyle w:val="a4"/>
                  <w:rFonts w:cs="Times New Roman CYR"/>
                  <w:vertAlign w:val="superscript"/>
                </w:rPr>
                <w:t>**</w:t>
              </w:r>
            </w:hyperlink>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05</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6386834,1</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15647,0</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6853387,3</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16790,0</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7234262,8</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17723,1</w:t>
            </w: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1.2.межбюджетные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дополнительногообъема страхового обеспечения по страховым случам, установленным базовой программой ОМС</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06</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7"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1.3. прочие поступления</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07</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7"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08</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7"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09</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7"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3188" w:type="dxa"/>
            <w:tcBorders>
              <w:top w:val="single" w:sz="4" w:space="0" w:color="auto"/>
              <w:bottom w:val="single" w:sz="4" w:space="0" w:color="auto"/>
              <w:right w:val="single" w:sz="4" w:space="0" w:color="auto"/>
            </w:tcBorders>
          </w:tcPr>
          <w:p w:rsidR="007F199E" w:rsidRDefault="007F199E">
            <w:pPr>
              <w:pStyle w:val="ad"/>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1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10</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27" w:type="dxa"/>
            <w:tcBorders>
              <w:top w:val="single" w:sz="4" w:space="0" w:color="auto"/>
              <w:left w:val="single" w:sz="4" w:space="0" w:color="auto"/>
              <w:bottom w:val="single" w:sz="4" w:space="0" w:color="auto"/>
            </w:tcBorders>
          </w:tcPr>
          <w:p w:rsidR="007F199E" w:rsidRDefault="007F199E">
            <w:pPr>
              <w:pStyle w:val="aa"/>
            </w:pPr>
          </w:p>
        </w:tc>
      </w:tr>
    </w:tbl>
    <w:p w:rsidR="007F199E" w:rsidRDefault="007F19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1"/>
        <w:gridCol w:w="1449"/>
        <w:gridCol w:w="2063"/>
        <w:gridCol w:w="1406"/>
        <w:gridCol w:w="2063"/>
        <w:gridCol w:w="2101"/>
        <w:gridCol w:w="2127"/>
      </w:tblGrid>
      <w:tr w:rsidR="007F199E">
        <w:tblPrEx>
          <w:tblCellMar>
            <w:top w:w="0" w:type="dxa"/>
            <w:bottom w:w="0" w:type="dxa"/>
          </w:tblCellMar>
        </w:tblPrEx>
        <w:tc>
          <w:tcPr>
            <w:tcW w:w="4101" w:type="dxa"/>
            <w:vMerge w:val="restart"/>
            <w:tcBorders>
              <w:top w:val="single" w:sz="4" w:space="0" w:color="auto"/>
              <w:bottom w:val="single" w:sz="4" w:space="0" w:color="auto"/>
              <w:right w:val="single" w:sz="4" w:space="0" w:color="auto"/>
            </w:tcBorders>
          </w:tcPr>
          <w:p w:rsidR="007F199E" w:rsidRDefault="007F199E">
            <w:pPr>
              <w:pStyle w:val="aa"/>
              <w:jc w:val="center"/>
            </w:pPr>
            <w:r>
              <w:t>Справочно</w:t>
            </w:r>
          </w:p>
        </w:tc>
        <w:tc>
          <w:tcPr>
            <w:tcW w:w="1449" w:type="dxa"/>
            <w:tcBorders>
              <w:top w:val="single" w:sz="4" w:space="0" w:color="auto"/>
              <w:left w:val="single" w:sz="4" w:space="0" w:color="auto"/>
              <w:bottom w:val="single" w:sz="4" w:space="0" w:color="auto"/>
              <w:right w:val="nil"/>
            </w:tcBorders>
          </w:tcPr>
          <w:p w:rsidR="007F199E" w:rsidRDefault="007F199E">
            <w:pPr>
              <w:pStyle w:val="aa"/>
              <w:jc w:val="center"/>
            </w:pPr>
            <w:r>
              <w:t>2022 год</w:t>
            </w:r>
          </w:p>
        </w:tc>
        <w:tc>
          <w:tcPr>
            <w:tcW w:w="2063" w:type="dxa"/>
            <w:tcBorders>
              <w:top w:val="single" w:sz="4" w:space="0" w:color="auto"/>
              <w:left w:val="nil"/>
              <w:bottom w:val="single" w:sz="4" w:space="0" w:color="auto"/>
              <w:right w:val="single" w:sz="4" w:space="0" w:color="auto"/>
            </w:tcBorders>
          </w:tcPr>
          <w:p w:rsidR="007F199E" w:rsidRDefault="007F199E">
            <w:pPr>
              <w:pStyle w:val="aa"/>
            </w:pP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2023 год</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pP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2024 год</w:t>
            </w:r>
          </w:p>
        </w:tc>
        <w:tc>
          <w:tcPr>
            <w:tcW w:w="2127" w:type="dxa"/>
            <w:tcBorders>
              <w:top w:val="single" w:sz="4" w:space="0" w:color="auto"/>
              <w:left w:val="single" w:sz="4" w:space="0" w:color="auto"/>
              <w:bottom w:val="single" w:sz="4" w:space="0" w:color="auto"/>
            </w:tcBorders>
          </w:tcPr>
          <w:p w:rsidR="007F199E" w:rsidRDefault="007F199E">
            <w:pPr>
              <w:pStyle w:val="aa"/>
            </w:pPr>
          </w:p>
        </w:tc>
      </w:tr>
      <w:tr w:rsidR="007F199E">
        <w:tblPrEx>
          <w:tblCellMar>
            <w:top w:w="0" w:type="dxa"/>
            <w:bottom w:w="0" w:type="dxa"/>
          </w:tblCellMar>
        </w:tblPrEx>
        <w:tc>
          <w:tcPr>
            <w:tcW w:w="4101" w:type="dxa"/>
            <w:vMerge/>
            <w:tcBorders>
              <w:top w:val="single" w:sz="4" w:space="0" w:color="auto"/>
              <w:bottom w:val="single" w:sz="4" w:space="0" w:color="auto"/>
              <w:right w:val="single" w:sz="4" w:space="0" w:color="auto"/>
            </w:tcBorders>
          </w:tcPr>
          <w:p w:rsidR="007F199E" w:rsidRDefault="007F199E">
            <w:pPr>
              <w:pStyle w:val="aa"/>
            </w:pP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всего</w:t>
            </w:r>
          </w:p>
          <w:p w:rsidR="007F199E" w:rsidRDefault="007F199E">
            <w:pPr>
              <w:pStyle w:val="aa"/>
              <w:jc w:val="center"/>
            </w:pPr>
            <w:r>
              <w:t>(тыс. руб.)</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 1 застрахованное лицо (руб.)</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всего</w:t>
            </w:r>
          </w:p>
          <w:p w:rsidR="007F199E" w:rsidRDefault="007F199E">
            <w:pPr>
              <w:pStyle w:val="aa"/>
              <w:jc w:val="center"/>
            </w:pPr>
            <w:r>
              <w:t>(тыс. руб.)</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на 1 застрахованное лицо (руб.)</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всего</w:t>
            </w:r>
          </w:p>
          <w:p w:rsidR="007F199E" w:rsidRDefault="007F199E">
            <w:pPr>
              <w:pStyle w:val="aa"/>
              <w:jc w:val="center"/>
            </w:pPr>
            <w:r>
              <w:t>(тыс. руб.)</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на 1 застрахованное лицо (руб.)</w:t>
            </w:r>
          </w:p>
        </w:tc>
      </w:tr>
      <w:tr w:rsidR="007F199E">
        <w:tblPrEx>
          <w:tblCellMar>
            <w:top w:w="0" w:type="dxa"/>
            <w:bottom w:w="0" w:type="dxa"/>
          </w:tblCellMar>
        </w:tblPrEx>
        <w:tc>
          <w:tcPr>
            <w:tcW w:w="4101" w:type="dxa"/>
            <w:tcBorders>
              <w:top w:val="single" w:sz="4" w:space="0" w:color="auto"/>
              <w:bottom w:val="single" w:sz="4" w:space="0" w:color="auto"/>
              <w:right w:val="single" w:sz="4" w:space="0" w:color="auto"/>
            </w:tcBorders>
          </w:tcPr>
          <w:p w:rsidR="007F199E" w:rsidRDefault="007F199E">
            <w:pPr>
              <w:pStyle w:val="ad"/>
            </w:pPr>
            <w:r>
              <w:t>Расходы на обеспечение выполнения ТФОМС своих функций</w:t>
            </w:r>
          </w:p>
        </w:tc>
        <w:tc>
          <w:tcPr>
            <w:tcW w:w="1449"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72090,4</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176,6</w:t>
            </w:r>
          </w:p>
        </w:tc>
        <w:tc>
          <w:tcPr>
            <w:tcW w:w="1406"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72090,4</w:t>
            </w:r>
          </w:p>
        </w:tc>
        <w:tc>
          <w:tcPr>
            <w:tcW w:w="2063"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176,6</w:t>
            </w:r>
          </w:p>
        </w:tc>
        <w:tc>
          <w:tcPr>
            <w:tcW w:w="2101" w:type="dxa"/>
            <w:tcBorders>
              <w:top w:val="single" w:sz="4" w:space="0" w:color="auto"/>
              <w:left w:val="single" w:sz="4" w:space="0" w:color="auto"/>
              <w:bottom w:val="single" w:sz="4" w:space="0" w:color="auto"/>
              <w:right w:val="single" w:sz="4" w:space="0" w:color="auto"/>
            </w:tcBorders>
          </w:tcPr>
          <w:p w:rsidR="007F199E" w:rsidRDefault="007F199E">
            <w:pPr>
              <w:pStyle w:val="aa"/>
              <w:jc w:val="center"/>
            </w:pPr>
            <w:r>
              <w:t>72090,4</w:t>
            </w:r>
          </w:p>
        </w:tc>
        <w:tc>
          <w:tcPr>
            <w:tcW w:w="2127" w:type="dxa"/>
            <w:tcBorders>
              <w:top w:val="single" w:sz="4" w:space="0" w:color="auto"/>
              <w:left w:val="single" w:sz="4" w:space="0" w:color="auto"/>
              <w:bottom w:val="single" w:sz="4" w:space="0" w:color="auto"/>
            </w:tcBorders>
          </w:tcPr>
          <w:p w:rsidR="007F199E" w:rsidRDefault="007F199E">
            <w:pPr>
              <w:pStyle w:val="aa"/>
              <w:jc w:val="center"/>
            </w:pPr>
            <w:r>
              <w:t>176,6</w:t>
            </w:r>
          </w:p>
        </w:tc>
      </w:tr>
    </w:tbl>
    <w:p w:rsidR="007F199E" w:rsidRDefault="007F199E"/>
    <w:p w:rsidR="007F199E" w:rsidRDefault="007F199E">
      <w:pPr>
        <w:pStyle w:val="ab"/>
        <w:rPr>
          <w:sz w:val="22"/>
          <w:szCs w:val="22"/>
        </w:rPr>
      </w:pPr>
      <w:r>
        <w:rPr>
          <w:sz w:val="22"/>
          <w:szCs w:val="22"/>
        </w:rPr>
        <w:t>______________________________</w:t>
      </w:r>
    </w:p>
    <w:p w:rsidR="007F199E" w:rsidRDefault="007F199E">
      <w:pPr>
        <w:pStyle w:val="ad"/>
      </w:pPr>
      <w:bookmarkStart w:id="186" w:name="sub_75"/>
      <w:r>
        <w:rPr>
          <w:vertAlign w:val="superscript"/>
        </w:rPr>
        <w:t>*</w:t>
      </w:r>
      <w:r>
        <w:t xml:space="preserve"> </w:t>
      </w:r>
      <w:r>
        <w:rPr>
          <w:vertAlign w:val="subscript"/>
        </w:rPr>
        <w:t>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трасфертов (строки 06 и 10)</w:t>
      </w:r>
    </w:p>
    <w:p w:rsidR="007F199E" w:rsidRDefault="007F199E">
      <w:pPr>
        <w:pStyle w:val="ad"/>
      </w:pPr>
      <w:bookmarkStart w:id="187" w:name="sub_76"/>
      <w:bookmarkEnd w:id="186"/>
      <w:r>
        <w:rPr>
          <w:vertAlign w:val="superscript"/>
        </w:rPr>
        <w:t>**</w:t>
      </w:r>
      <w:r>
        <w:t xml:space="preserve"> </w:t>
      </w:r>
      <w:r>
        <w:rPr>
          <w:vertAlign w:val="subscript"/>
        </w:rPr>
        <w:t>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bookmarkEnd w:id="187"/>
    <w:p w:rsidR="007F199E" w:rsidRDefault="007F199E">
      <w:pPr>
        <w:pStyle w:val="ab"/>
        <w:rPr>
          <w:sz w:val="22"/>
          <w:szCs w:val="22"/>
        </w:rPr>
      </w:pPr>
      <w:r>
        <w:rPr>
          <w:sz w:val="22"/>
          <w:szCs w:val="22"/>
        </w:rPr>
        <w:t>______________________________</w:t>
      </w:r>
    </w:p>
    <w:p w:rsidR="007F199E" w:rsidRDefault="007F199E"/>
    <w:sectPr w:rsidR="007F199E">
      <w:headerReference w:type="default" r:id="rId94"/>
      <w:footerReference w:type="default" r:id="rId95"/>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9D" w:rsidRDefault="00276A9D">
      <w:r>
        <w:separator/>
      </w:r>
    </w:p>
  </w:endnote>
  <w:endnote w:type="continuationSeparator" w:id="0">
    <w:p w:rsidR="00276A9D" w:rsidRDefault="002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F199E">
      <w:tblPrEx>
        <w:tblCellMar>
          <w:top w:w="0" w:type="dxa"/>
          <w:left w:w="0" w:type="dxa"/>
          <w:bottom w:w="0" w:type="dxa"/>
          <w:right w:w="0" w:type="dxa"/>
        </w:tblCellMar>
      </w:tblPrEx>
      <w:tc>
        <w:tcPr>
          <w:tcW w:w="3433"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95084">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95084">
            <w:rPr>
              <w:rFonts w:ascii="Times New Roman" w:hAnsi="Times New Roman" w:cs="Times New Roman"/>
              <w:noProof/>
              <w:sz w:val="20"/>
              <w:szCs w:val="20"/>
            </w:rPr>
            <w:t>166</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F199E">
      <w:tblPrEx>
        <w:tblCellMar>
          <w:top w:w="0" w:type="dxa"/>
          <w:left w:w="0" w:type="dxa"/>
          <w:bottom w:w="0" w:type="dxa"/>
          <w:right w:w="0" w:type="dxa"/>
        </w:tblCellMar>
      </w:tblPrEx>
      <w:tc>
        <w:tcPr>
          <w:tcW w:w="5079"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F199E">
      <w:tblPrEx>
        <w:tblCellMar>
          <w:top w:w="0" w:type="dxa"/>
          <w:left w:w="0" w:type="dxa"/>
          <w:bottom w:w="0" w:type="dxa"/>
          <w:right w:w="0" w:type="dxa"/>
        </w:tblCellMar>
      </w:tblPrEx>
      <w:tc>
        <w:tcPr>
          <w:tcW w:w="5079"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F199E">
      <w:tblPrEx>
        <w:tblCellMar>
          <w:top w:w="0" w:type="dxa"/>
          <w:left w:w="0" w:type="dxa"/>
          <w:bottom w:w="0" w:type="dxa"/>
          <w:right w:w="0" w:type="dxa"/>
        </w:tblCellMar>
      </w:tblPrEx>
      <w:tc>
        <w:tcPr>
          <w:tcW w:w="3008"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F199E">
      <w:tblPrEx>
        <w:tblCellMar>
          <w:top w:w="0" w:type="dxa"/>
          <w:left w:w="0" w:type="dxa"/>
          <w:bottom w:w="0" w:type="dxa"/>
          <w:right w:w="0" w:type="dxa"/>
        </w:tblCellMar>
      </w:tblPrEx>
      <w:tc>
        <w:tcPr>
          <w:tcW w:w="5079"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F199E">
      <w:tblPrEx>
        <w:tblCellMar>
          <w:top w:w="0" w:type="dxa"/>
          <w:left w:w="0" w:type="dxa"/>
          <w:bottom w:w="0" w:type="dxa"/>
          <w:right w:w="0" w:type="dxa"/>
        </w:tblCellMar>
      </w:tblPrEx>
      <w:tc>
        <w:tcPr>
          <w:tcW w:w="3008"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F199E">
      <w:tblPrEx>
        <w:tblCellMar>
          <w:top w:w="0" w:type="dxa"/>
          <w:left w:w="0" w:type="dxa"/>
          <w:bottom w:w="0" w:type="dxa"/>
          <w:right w:w="0" w:type="dxa"/>
        </w:tblCellMar>
      </w:tblPrEx>
      <w:tc>
        <w:tcPr>
          <w:tcW w:w="5079"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F199E">
      <w:tblPrEx>
        <w:tblCellMar>
          <w:top w:w="0" w:type="dxa"/>
          <w:left w:w="0" w:type="dxa"/>
          <w:bottom w:w="0" w:type="dxa"/>
          <w:right w:w="0" w:type="dxa"/>
        </w:tblCellMar>
      </w:tblPrEx>
      <w:tc>
        <w:tcPr>
          <w:tcW w:w="3008"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F199E">
      <w:tblPrEx>
        <w:tblCellMar>
          <w:top w:w="0" w:type="dxa"/>
          <w:left w:w="0" w:type="dxa"/>
          <w:bottom w:w="0" w:type="dxa"/>
          <w:right w:w="0" w:type="dxa"/>
        </w:tblCellMar>
      </w:tblPrEx>
      <w:tc>
        <w:tcPr>
          <w:tcW w:w="5079"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F199E">
      <w:tblPrEx>
        <w:tblCellMar>
          <w:top w:w="0" w:type="dxa"/>
          <w:left w:w="0" w:type="dxa"/>
          <w:bottom w:w="0" w:type="dxa"/>
          <w:right w:w="0" w:type="dxa"/>
        </w:tblCellMar>
      </w:tblPrEx>
      <w:tc>
        <w:tcPr>
          <w:tcW w:w="3008" w:type="dxa"/>
          <w:tcBorders>
            <w:top w:val="nil"/>
            <w:left w:val="nil"/>
            <w:bottom w:val="nil"/>
            <w:right w:val="nil"/>
          </w:tcBorders>
        </w:tcPr>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199E" w:rsidRDefault="007F19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199E" w:rsidRDefault="007F19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9D" w:rsidRDefault="00276A9D">
      <w:r>
        <w:separator/>
      </w:r>
    </w:p>
  </w:footnote>
  <w:footnote w:type="continuationSeparator" w:id="0">
    <w:p w:rsidR="00276A9D" w:rsidRDefault="0027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 Территориальной…</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 Территориальной программе государственных гарантий бесплатного оказания…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 Территориальной программе государственных гарантий бесплатного оказания…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 Территориальной программе государственных гарантий бесплатного оказания…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 Территориальной программе государственных гарантий бесплатного оказания…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 Территориальной программе государственных гарантий бесплатного оказания…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9E" w:rsidRDefault="007F199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Адыгея от 30 декабря 2022 г. N 373 "О…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8D"/>
    <w:rsid w:val="0001258D"/>
    <w:rsid w:val="00095084"/>
    <w:rsid w:val="00276A9D"/>
    <w:rsid w:val="007F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32322266/0" TargetMode="External"/><Relationship Id="rId21" Type="http://schemas.openxmlformats.org/officeDocument/2006/relationships/hyperlink" Target="https://internet.garant.ru/document/redirect/12191967/0" TargetMode="External"/><Relationship Id="rId42" Type="http://schemas.openxmlformats.org/officeDocument/2006/relationships/hyperlink" Target="https://internet.garant.ru/document/redirect/405766433/0" TargetMode="External"/><Relationship Id="rId47" Type="http://schemas.openxmlformats.org/officeDocument/2006/relationships/hyperlink" Target="https://internet.garant.ru/document/redirect/10103548/1315" TargetMode="External"/><Relationship Id="rId63" Type="http://schemas.openxmlformats.org/officeDocument/2006/relationships/hyperlink" Target="https://internet.garant.ru/document/redirect/12132439/0" TargetMode="External"/><Relationship Id="rId68" Type="http://schemas.openxmlformats.org/officeDocument/2006/relationships/hyperlink" Target="https://internet.garant.ru/document/redirect/70859232/0" TargetMode="External"/><Relationship Id="rId84" Type="http://schemas.openxmlformats.org/officeDocument/2006/relationships/hyperlink" Target="https://internet.garant.ru/document/redirect/403335795/1000" TargetMode="External"/><Relationship Id="rId89" Type="http://schemas.openxmlformats.org/officeDocument/2006/relationships/footer" Target="footer8.xml"/><Relationship Id="rId16" Type="http://schemas.openxmlformats.org/officeDocument/2006/relationships/hyperlink" Target="https://internet.garant.ru/document/redirect/12180688/0" TargetMode="External"/><Relationship Id="rId11" Type="http://schemas.openxmlformats.org/officeDocument/2006/relationships/hyperlink" Target="https://internet.garant.ru/document/redirect/406067454/0" TargetMode="External"/><Relationship Id="rId32" Type="http://schemas.openxmlformats.org/officeDocument/2006/relationships/hyperlink" Target="https://internet.garant.ru/document/redirect/72185920/0" TargetMode="External"/><Relationship Id="rId37" Type="http://schemas.openxmlformats.org/officeDocument/2006/relationships/header" Target="header1.xml"/><Relationship Id="rId53" Type="http://schemas.openxmlformats.org/officeDocument/2006/relationships/hyperlink" Target="https://internet.garant.ru/document/redirect/179742/2" TargetMode="External"/><Relationship Id="rId58" Type="http://schemas.openxmlformats.org/officeDocument/2006/relationships/hyperlink" Target="https://internet.garant.ru/document/redirect/12153254/0" TargetMode="External"/><Relationship Id="rId74" Type="http://schemas.openxmlformats.org/officeDocument/2006/relationships/footer" Target="footer3.xml"/><Relationship Id="rId79" Type="http://schemas.openxmlformats.org/officeDocument/2006/relationships/hyperlink" Target="https://internet.garant.ru/document/redirect/403335795/0" TargetMode="External"/><Relationship Id="rId5" Type="http://schemas.openxmlformats.org/officeDocument/2006/relationships/webSettings" Target="webSettings.xml"/><Relationship Id="rId90" Type="http://schemas.openxmlformats.org/officeDocument/2006/relationships/hyperlink" Target="https://internet.garant.ru/document/redirect/403335795/1000" TargetMode="External"/><Relationship Id="rId95" Type="http://schemas.openxmlformats.org/officeDocument/2006/relationships/footer" Target="footer10.xml"/><Relationship Id="rId22" Type="http://schemas.openxmlformats.org/officeDocument/2006/relationships/hyperlink" Target="https://internet.garant.ru/document/redirect/12180688/3610" TargetMode="External"/><Relationship Id="rId27" Type="http://schemas.openxmlformats.org/officeDocument/2006/relationships/hyperlink" Target="https://internet.garant.ru/document/redirect/70173870/0" TargetMode="External"/><Relationship Id="rId43" Type="http://schemas.openxmlformats.org/officeDocument/2006/relationships/hyperlink" Target="https://internet.garant.ru/document/redirect/12191967/25" TargetMode="External"/><Relationship Id="rId48" Type="http://schemas.openxmlformats.org/officeDocument/2006/relationships/hyperlink" Target="https://internet.garant.ru/document/redirect/185213/0" TargetMode="External"/><Relationship Id="rId64" Type="http://schemas.openxmlformats.org/officeDocument/2006/relationships/hyperlink" Target="https://internet.garant.ru/document/redirect/70412098/0" TargetMode="External"/><Relationship Id="rId69" Type="http://schemas.openxmlformats.org/officeDocument/2006/relationships/hyperlink" Target="https://internet.garant.ru/document/redirect/73056290/1000" TargetMode="External"/><Relationship Id="rId80" Type="http://schemas.openxmlformats.org/officeDocument/2006/relationships/header" Target="header5.xml"/><Relationship Id="rId85" Type="http://schemas.openxmlformats.org/officeDocument/2006/relationships/hyperlink" Target="https://internet.garant.ru/document/redirect/403335795/0" TargetMode="External"/><Relationship Id="rId3" Type="http://schemas.microsoft.com/office/2007/relationships/stylesWithEffects" Target="stylesWithEffects.xml"/><Relationship Id="rId12" Type="http://schemas.openxmlformats.org/officeDocument/2006/relationships/hyperlink" Target="https://internet.garant.ru/document/redirect/12191967/0" TargetMode="External"/><Relationship Id="rId17" Type="http://schemas.openxmlformats.org/officeDocument/2006/relationships/hyperlink" Target="https://internet.garant.ru/document/redirect/12180688/30" TargetMode="External"/><Relationship Id="rId25" Type="http://schemas.openxmlformats.org/officeDocument/2006/relationships/hyperlink" Target="https://internet.garant.ru/document/redirect/71848440/0" TargetMode="External"/><Relationship Id="rId33" Type="http://schemas.openxmlformats.org/officeDocument/2006/relationships/hyperlink" Target="https://internet.garant.ru/document/redirect/72158122/0" TargetMode="External"/><Relationship Id="rId38" Type="http://schemas.openxmlformats.org/officeDocument/2006/relationships/footer" Target="footer1.xml"/><Relationship Id="rId46" Type="http://schemas.openxmlformats.org/officeDocument/2006/relationships/hyperlink" Target="https://internet.garant.ru/document/redirect/10103548/21" TargetMode="External"/><Relationship Id="rId59" Type="http://schemas.openxmlformats.org/officeDocument/2006/relationships/hyperlink" Target="https://internet.garant.ru/document/redirect/72206882/0" TargetMode="External"/><Relationship Id="rId67" Type="http://schemas.openxmlformats.org/officeDocument/2006/relationships/hyperlink" Target="https://internet.garant.ru/document/redirect/70859232/1000" TargetMode="External"/><Relationship Id="rId20" Type="http://schemas.openxmlformats.org/officeDocument/2006/relationships/hyperlink" Target="https://internet.garant.ru/document/redirect/12125268/5" TargetMode="External"/><Relationship Id="rId41" Type="http://schemas.openxmlformats.org/officeDocument/2006/relationships/footer" Target="footer2.xml"/><Relationship Id="rId54" Type="http://schemas.openxmlformats.org/officeDocument/2006/relationships/hyperlink" Target="https://internet.garant.ru/document/redirect/179742/1" TargetMode="External"/><Relationship Id="rId62" Type="http://schemas.openxmlformats.org/officeDocument/2006/relationships/hyperlink" Target="https://internet.garant.ru/document/redirect/400163274/1000" TargetMode="External"/><Relationship Id="rId70" Type="http://schemas.openxmlformats.org/officeDocument/2006/relationships/hyperlink" Target="https://internet.garant.ru/document/redirect/73056290/0" TargetMode="External"/><Relationship Id="rId75" Type="http://schemas.openxmlformats.org/officeDocument/2006/relationships/hyperlink" Target="https://internet.garant.ru/document/redirect/3100000/0" TargetMode="External"/><Relationship Id="rId83" Type="http://schemas.openxmlformats.org/officeDocument/2006/relationships/footer" Target="footer6.xml"/><Relationship Id="rId88" Type="http://schemas.openxmlformats.org/officeDocument/2006/relationships/header" Target="header8.xml"/><Relationship Id="rId91" Type="http://schemas.openxmlformats.org/officeDocument/2006/relationships/hyperlink" Target="https://internet.garant.ru/document/redirect/403335795/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12191967/620" TargetMode="External"/><Relationship Id="rId23" Type="http://schemas.openxmlformats.org/officeDocument/2006/relationships/hyperlink" Target="https://internet.garant.ru/document/redirect/180687/200006211" TargetMode="External"/><Relationship Id="rId28" Type="http://schemas.openxmlformats.org/officeDocument/2006/relationships/hyperlink" Target="https://internet.garant.ru/document/redirect/70170950/0" TargetMode="External"/><Relationship Id="rId36" Type="http://schemas.openxmlformats.org/officeDocument/2006/relationships/hyperlink" Target="https://internet.garant.ru/document/redirect/405766433/0" TargetMode="External"/><Relationship Id="rId49" Type="http://schemas.openxmlformats.org/officeDocument/2006/relationships/hyperlink" Target="https://internet.garant.ru/document/redirect/185213/1301" TargetMode="External"/><Relationship Id="rId57" Type="http://schemas.openxmlformats.org/officeDocument/2006/relationships/hyperlink" Target="https://internet.garant.ru/document/redirect/12174909/0" TargetMode="External"/><Relationship Id="rId10" Type="http://schemas.openxmlformats.org/officeDocument/2006/relationships/hyperlink" Target="https://internet.garant.ru/document/redirect/12191967/81" TargetMode="External"/><Relationship Id="rId31" Type="http://schemas.openxmlformats.org/officeDocument/2006/relationships/hyperlink" Target="https://internet.garant.ru/document/redirect/12180688/2" TargetMode="External"/><Relationship Id="rId44" Type="http://schemas.openxmlformats.org/officeDocument/2006/relationships/hyperlink" Target="https://internet.garant.ru/document/redirect/12191967/26" TargetMode="External"/><Relationship Id="rId52" Type="http://schemas.openxmlformats.org/officeDocument/2006/relationships/hyperlink" Target="https://internet.garant.ru/document/redirect/135508/11" TargetMode="External"/><Relationship Id="rId60" Type="http://schemas.openxmlformats.org/officeDocument/2006/relationships/hyperlink" Target="https://internet.garant.ru/document/redirect/70405718/0" TargetMode="External"/><Relationship Id="rId65" Type="http://schemas.openxmlformats.org/officeDocument/2006/relationships/hyperlink" Target="https://internet.garant.ru/document/redirect/70189010/0" TargetMode="External"/><Relationship Id="rId73" Type="http://schemas.openxmlformats.org/officeDocument/2006/relationships/header" Target="header3.xml"/><Relationship Id="rId78" Type="http://schemas.openxmlformats.org/officeDocument/2006/relationships/hyperlink" Target="https://internet.garant.ru/document/redirect/403335795/1000" TargetMode="External"/><Relationship Id="rId81" Type="http://schemas.openxmlformats.org/officeDocument/2006/relationships/footer" Target="footer5.xml"/><Relationship Id="rId86" Type="http://schemas.openxmlformats.org/officeDocument/2006/relationships/header" Target="header7.xml"/><Relationship Id="rId9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internet.garant.ru/document/redirect/32385389/0" TargetMode="External"/><Relationship Id="rId13" Type="http://schemas.openxmlformats.org/officeDocument/2006/relationships/hyperlink" Target="https://internet.garant.ru/document/redirect/10103000/0" TargetMode="External"/><Relationship Id="rId18" Type="http://schemas.openxmlformats.org/officeDocument/2006/relationships/hyperlink" Target="https://internet.garant.ru/document/redirect/12191967/76" TargetMode="External"/><Relationship Id="rId39" Type="http://schemas.openxmlformats.org/officeDocument/2006/relationships/hyperlink" Target="https://internet.garant.ru/document/redirect/405766433/0" TargetMode="External"/><Relationship Id="rId34" Type="http://schemas.openxmlformats.org/officeDocument/2006/relationships/hyperlink" Target="https://internet.garant.ru/document/redirect/405766433/0" TargetMode="External"/><Relationship Id="rId50" Type="http://schemas.openxmlformats.org/officeDocument/2006/relationships/hyperlink" Target="https://internet.garant.ru/document/redirect/185213/1302" TargetMode="External"/><Relationship Id="rId55" Type="http://schemas.openxmlformats.org/officeDocument/2006/relationships/hyperlink" Target="https://internet.garant.ru/document/redirect/179742/2" TargetMode="External"/><Relationship Id="rId76" Type="http://schemas.openxmlformats.org/officeDocument/2006/relationships/header" Target="header4.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ternet.garant.ru/document/redirect/401414440/0" TargetMode="External"/><Relationship Id="rId92" Type="http://schemas.openxmlformats.org/officeDocument/2006/relationships/header" Target="header9.xml"/><Relationship Id="rId2" Type="http://schemas.openxmlformats.org/officeDocument/2006/relationships/styles" Target="styles.xml"/><Relationship Id="rId29" Type="http://schemas.openxmlformats.org/officeDocument/2006/relationships/hyperlink" Target="https://internet.garant.ru/document/redirect/12112604/4" TargetMode="External"/><Relationship Id="rId24" Type="http://schemas.openxmlformats.org/officeDocument/2006/relationships/hyperlink" Target="https://internet.garant.ru/document/redirect/71848440/1000" TargetMode="External"/><Relationship Id="rId40" Type="http://schemas.openxmlformats.org/officeDocument/2006/relationships/header" Target="header2.xml"/><Relationship Id="rId45" Type="http://schemas.openxmlformats.org/officeDocument/2006/relationships/hyperlink" Target="https://internet.garant.ru/document/redirect/10103548/114" TargetMode="External"/><Relationship Id="rId66" Type="http://schemas.openxmlformats.org/officeDocument/2006/relationships/hyperlink" Target="https://internet.garant.ru/document/redirect/405766433/0" TargetMode="External"/><Relationship Id="rId87" Type="http://schemas.openxmlformats.org/officeDocument/2006/relationships/footer" Target="footer7.xml"/><Relationship Id="rId61" Type="http://schemas.openxmlformats.org/officeDocument/2006/relationships/hyperlink" Target="https://internet.garant.ru/document/redirect/72206882/0" TargetMode="External"/><Relationship Id="rId82" Type="http://schemas.openxmlformats.org/officeDocument/2006/relationships/header" Target="header6.xml"/><Relationship Id="rId19" Type="http://schemas.openxmlformats.org/officeDocument/2006/relationships/hyperlink" Target="https://internet.garant.ru/document/redirect/32343101/0" TargetMode="External"/><Relationship Id="rId14" Type="http://schemas.openxmlformats.org/officeDocument/2006/relationships/hyperlink" Target="https://internet.garant.ru/document/redirect/12191967/0" TargetMode="External"/><Relationship Id="rId30" Type="http://schemas.openxmlformats.org/officeDocument/2006/relationships/hyperlink" Target="https://internet.garant.ru/document/redirect/12148567/4" TargetMode="External"/><Relationship Id="rId35" Type="http://schemas.openxmlformats.org/officeDocument/2006/relationships/hyperlink" Target="https://internet.garant.ru/document/redirect/405766433/0" TargetMode="External"/><Relationship Id="rId56" Type="http://schemas.openxmlformats.org/officeDocument/2006/relationships/hyperlink" Target="https://internet.garant.ru/document/redirect/10103548/14000" TargetMode="External"/><Relationship Id="rId77" Type="http://schemas.openxmlformats.org/officeDocument/2006/relationships/footer" Target="footer4.xml"/><Relationship Id="rId8" Type="http://schemas.openxmlformats.org/officeDocument/2006/relationships/hyperlink" Target="https://internet.garant.ru/document/redirect/406507597/3" TargetMode="External"/><Relationship Id="rId51" Type="http://schemas.openxmlformats.org/officeDocument/2006/relationships/hyperlink" Target="https://internet.garant.ru/document/redirect/10136260/110" TargetMode="External"/><Relationship Id="rId72" Type="http://schemas.openxmlformats.org/officeDocument/2006/relationships/hyperlink" Target="https://internet.garant.ru/document/redirect/405766433/0" TargetMode="External"/><Relationship Id="rId93"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156529</Words>
  <Characters>892220</Characters>
  <Application>Microsoft Office Word</Application>
  <DocSecurity>0</DocSecurity>
  <Lines>7435</Lines>
  <Paragraphs>2093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1046656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IT</cp:lastModifiedBy>
  <cp:revision>3</cp:revision>
  <dcterms:created xsi:type="dcterms:W3CDTF">2023-04-20T10:32:00Z</dcterms:created>
  <dcterms:modified xsi:type="dcterms:W3CDTF">2023-04-20T10:32:00Z</dcterms:modified>
</cp:coreProperties>
</file>